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05" w:type="dxa"/>
        <w:tblInd w:w="108" w:type="dxa"/>
        <w:tblLayout w:type="fixed"/>
        <w:tblLook w:val="01E0" w:firstRow="1" w:lastRow="1" w:firstColumn="1" w:lastColumn="1" w:noHBand="0" w:noVBand="0"/>
      </w:tblPr>
      <w:tblGrid>
        <w:gridCol w:w="9405"/>
      </w:tblGrid>
      <w:tr w:rsidR="002A343C" w:rsidRPr="002610E6" w14:paraId="191B9974" w14:textId="77777777" w:rsidTr="008F3649">
        <w:trPr>
          <w:trHeight w:val="478"/>
        </w:trPr>
        <w:tc>
          <w:tcPr>
            <w:tcW w:w="9405" w:type="dxa"/>
            <w:shd w:val="clear" w:color="auto" w:fill="auto"/>
          </w:tcPr>
          <w:p w14:paraId="6B6D6540" w14:textId="3009E83F" w:rsidR="002A343C" w:rsidRPr="002610E6" w:rsidRDefault="002A343C" w:rsidP="008F3649">
            <w:pPr>
              <w:rPr>
                <w:rFonts w:ascii="Arial" w:hAnsi="Arial" w:cs="Arial"/>
                <w:bCs/>
                <w:sz w:val="22"/>
                <w:szCs w:val="22"/>
                <w:lang w:val="en-NZ" w:eastAsia="zh-CN"/>
              </w:rPr>
            </w:pPr>
            <w:bookmarkStart w:id="0" w:name="_Hlk22563194"/>
            <w:r w:rsidRPr="002610E6">
              <w:rPr>
                <w:rFonts w:ascii="Arial" w:hAnsi="Arial" w:cs="Arial"/>
                <w:b/>
                <w:sz w:val="22"/>
                <w:szCs w:val="22"/>
                <w:lang w:val="en-NZ" w:eastAsia="zh-CN"/>
              </w:rPr>
              <w:t>Title</w:t>
            </w:r>
            <w:r w:rsidR="002610E6" w:rsidRPr="002610E6">
              <w:rPr>
                <w:rFonts w:ascii="Arial" w:hAnsi="Arial" w:cs="Arial"/>
                <w:b/>
                <w:sz w:val="22"/>
                <w:szCs w:val="22"/>
                <w:lang w:val="en-NZ" w:eastAsia="zh-CN"/>
              </w:rPr>
              <w:t>:</w:t>
            </w:r>
            <w:r w:rsidRPr="002610E6">
              <w:rPr>
                <w:rFonts w:ascii="Arial" w:hAnsi="Arial" w:cs="Arial"/>
                <w:b/>
                <w:sz w:val="22"/>
                <w:szCs w:val="22"/>
                <w:lang w:val="en-NZ" w:eastAsia="zh-CN"/>
              </w:rPr>
              <w:t xml:space="preserve"> </w:t>
            </w:r>
            <w:bookmarkEnd w:id="0"/>
            <w:r w:rsidR="00B96F0F" w:rsidRPr="002610E6">
              <w:rPr>
                <w:rFonts w:ascii="Arial" w:hAnsi="Arial" w:cs="Arial"/>
                <w:bCs/>
                <w:sz w:val="22"/>
                <w:szCs w:val="22"/>
                <w:lang w:val="en-NZ" w:eastAsia="zh-CN"/>
              </w:rPr>
              <w:t xml:space="preserve">3D echocardiography-derived left atrial global longitudinal strain </w:t>
            </w:r>
            <w:r w:rsidR="00B26D61">
              <w:rPr>
                <w:rFonts w:ascii="Arial" w:hAnsi="Arial" w:cs="Arial"/>
                <w:bCs/>
                <w:sz w:val="22"/>
                <w:szCs w:val="22"/>
                <w:lang w:val="en-NZ" w:eastAsia="zh-CN"/>
              </w:rPr>
              <w:t xml:space="preserve">may </w:t>
            </w:r>
            <w:r w:rsidR="00943EC1">
              <w:rPr>
                <w:rFonts w:ascii="Arial" w:hAnsi="Arial" w:cs="Arial"/>
                <w:bCs/>
                <w:sz w:val="22"/>
                <w:szCs w:val="22"/>
                <w:lang w:val="en-NZ" w:eastAsia="zh-CN"/>
              </w:rPr>
              <w:t>outperform</w:t>
            </w:r>
            <w:r w:rsidR="00B96F0F" w:rsidRPr="002610E6">
              <w:rPr>
                <w:rFonts w:ascii="Arial" w:hAnsi="Arial" w:cs="Arial"/>
                <w:bCs/>
                <w:sz w:val="22"/>
                <w:szCs w:val="22"/>
                <w:lang w:val="en-NZ" w:eastAsia="zh-CN"/>
              </w:rPr>
              <w:t xml:space="preserve"> 2D echocardiograph</w:t>
            </w:r>
            <w:r w:rsidR="00B26D61">
              <w:rPr>
                <w:rFonts w:ascii="Arial" w:hAnsi="Arial" w:cs="Arial"/>
                <w:bCs/>
                <w:sz w:val="22"/>
                <w:szCs w:val="22"/>
                <w:lang w:val="en-NZ" w:eastAsia="zh-CN"/>
              </w:rPr>
              <w:t xml:space="preserve">y </w:t>
            </w:r>
            <w:r w:rsidR="00B96F0F" w:rsidRPr="002610E6">
              <w:rPr>
                <w:rFonts w:ascii="Arial" w:hAnsi="Arial" w:cs="Arial"/>
                <w:bCs/>
                <w:sz w:val="22"/>
                <w:szCs w:val="22"/>
                <w:lang w:val="en-NZ" w:eastAsia="zh-CN"/>
              </w:rPr>
              <w:t>for detecting diastolic dysfunction</w:t>
            </w:r>
          </w:p>
          <w:p w14:paraId="29EA35B8" w14:textId="786F6BA5" w:rsidR="000D5C56" w:rsidRPr="002610E6" w:rsidRDefault="000D5C56" w:rsidP="00FC5494">
            <w:pPr>
              <w:rPr>
                <w:rFonts w:ascii="Arial" w:hAnsi="Arial" w:cs="Arial"/>
                <w:bCs/>
                <w:sz w:val="22"/>
                <w:szCs w:val="22"/>
                <w:lang w:val="en-NZ" w:eastAsia="zh-CN"/>
              </w:rPr>
            </w:pPr>
          </w:p>
        </w:tc>
      </w:tr>
      <w:tr w:rsidR="002A343C" w:rsidRPr="002610E6" w14:paraId="67D1E519" w14:textId="77777777" w:rsidTr="008F3649">
        <w:trPr>
          <w:trHeight w:val="9049"/>
        </w:trPr>
        <w:tc>
          <w:tcPr>
            <w:tcW w:w="9405" w:type="dxa"/>
            <w:shd w:val="clear" w:color="auto" w:fill="auto"/>
          </w:tcPr>
          <w:p w14:paraId="3A8B5DF1" w14:textId="4492AC89" w:rsidR="002A343C" w:rsidRPr="002610E6" w:rsidRDefault="002A343C" w:rsidP="00B96F0F">
            <w:pPr>
              <w:shd w:val="clear" w:color="auto" w:fill="FFFFFF"/>
              <w:spacing w:before="100" w:beforeAutospacing="1" w:after="100" w:afterAutospacing="1"/>
              <w:rPr>
                <w:rFonts w:ascii="Arial" w:hAnsi="Arial" w:cs="Arial"/>
                <w:i/>
                <w:iCs/>
                <w:sz w:val="22"/>
                <w:szCs w:val="22"/>
                <w:lang w:val="en-NZ" w:eastAsia="en-NZ"/>
              </w:rPr>
            </w:pPr>
            <w:r w:rsidRPr="002610E6">
              <w:rPr>
                <w:rFonts w:ascii="Arial" w:hAnsi="Arial" w:cs="Arial"/>
                <w:b/>
                <w:sz w:val="22"/>
                <w:szCs w:val="22"/>
                <w:lang w:val="en-NZ" w:eastAsia="en-NZ"/>
              </w:rPr>
              <w:br/>
            </w:r>
            <w:bookmarkStart w:id="1" w:name="_Hlk22563209"/>
            <w:r w:rsidR="002610E6" w:rsidRPr="002610E6">
              <w:rPr>
                <w:rFonts w:ascii="Arial" w:hAnsi="Arial" w:cs="Arial"/>
                <w:b/>
                <w:sz w:val="22"/>
                <w:szCs w:val="22"/>
                <w:lang w:val="en-NZ" w:eastAsia="en-GB"/>
              </w:rPr>
              <w:t>Background</w:t>
            </w:r>
            <w:r w:rsidRPr="002610E6">
              <w:rPr>
                <w:rFonts w:ascii="Arial" w:hAnsi="Arial" w:cs="Arial"/>
                <w:b/>
                <w:sz w:val="22"/>
                <w:szCs w:val="22"/>
                <w:lang w:val="en-NZ" w:eastAsia="en-GB"/>
              </w:rPr>
              <w:t xml:space="preserve">: </w:t>
            </w:r>
            <w:r w:rsidR="006F72AC" w:rsidRPr="002610E6">
              <w:rPr>
                <w:rFonts w:ascii="Arial" w:hAnsi="Arial" w:cs="Arial"/>
                <w:bCs/>
                <w:sz w:val="22"/>
                <w:szCs w:val="22"/>
                <w:lang w:val="en-NZ" w:eastAsia="en-GB"/>
              </w:rPr>
              <w:t>Left atrial (LA) strains have been proposed to provide incremental value beyond traditional echocardiographic estimates of left ventricular (LV) filling pressure. LA global longitudinal strain (LA-GLS) obtained by 2D echocardiography (2DE) is inversely correlated with LV end-diastolic pressure (LVEDP)</w:t>
            </w:r>
            <w:r w:rsidR="0092225E">
              <w:rPr>
                <w:rFonts w:ascii="Arial" w:hAnsi="Arial" w:cs="Arial"/>
                <w:bCs/>
                <w:sz w:val="22"/>
                <w:szCs w:val="22"/>
                <w:lang w:val="en-NZ" w:eastAsia="en-GB"/>
              </w:rPr>
              <w:t xml:space="preserve"> </w:t>
            </w:r>
            <w:r w:rsidR="006F72AC" w:rsidRPr="002610E6">
              <w:rPr>
                <w:rFonts w:ascii="Arial" w:hAnsi="Arial" w:cs="Arial"/>
                <w:bCs/>
                <w:sz w:val="22"/>
                <w:szCs w:val="22"/>
                <w:lang w:val="en-NZ" w:eastAsia="en-GB"/>
              </w:rPr>
              <w:t xml:space="preserve">and may indicate diastolic dysfunction. We sought to compare 3D LA-GLS, 2D LA-GLS, and conventional ASE/EACVI guideline </w:t>
            </w:r>
            <w:r w:rsidR="00B26D61">
              <w:rPr>
                <w:rFonts w:ascii="Arial" w:hAnsi="Arial" w:cs="Arial"/>
                <w:bCs/>
                <w:sz w:val="22"/>
                <w:szCs w:val="22"/>
                <w:lang w:val="en-NZ" w:eastAsia="en-GB"/>
              </w:rPr>
              <w:t>indices</w:t>
            </w:r>
            <w:r w:rsidR="006F72AC" w:rsidRPr="002610E6">
              <w:rPr>
                <w:rFonts w:ascii="Arial" w:hAnsi="Arial" w:cs="Arial"/>
                <w:bCs/>
                <w:sz w:val="22"/>
                <w:szCs w:val="22"/>
                <w:lang w:val="en-NZ" w:eastAsia="en-GB"/>
              </w:rPr>
              <w:t xml:space="preserve">, in patients with </w:t>
            </w:r>
            <w:r w:rsidR="001E748C">
              <w:rPr>
                <w:rFonts w:ascii="Arial" w:hAnsi="Arial" w:cs="Arial"/>
                <w:bCs/>
                <w:sz w:val="22"/>
                <w:szCs w:val="22"/>
                <w:lang w:val="en-NZ" w:eastAsia="en-GB"/>
              </w:rPr>
              <w:t xml:space="preserve">normal and </w:t>
            </w:r>
            <w:r w:rsidR="006F72AC" w:rsidRPr="002610E6">
              <w:rPr>
                <w:rFonts w:ascii="Arial" w:hAnsi="Arial" w:cs="Arial"/>
                <w:bCs/>
                <w:sz w:val="22"/>
                <w:szCs w:val="22"/>
                <w:lang w:val="en-NZ" w:eastAsia="en-GB"/>
              </w:rPr>
              <w:t>elevated LVEDP.</w:t>
            </w:r>
          </w:p>
          <w:p w14:paraId="73DB4A37" w14:textId="189C0C5E" w:rsidR="002A343C" w:rsidRPr="002610E6" w:rsidRDefault="002A343C" w:rsidP="008F3649">
            <w:pPr>
              <w:rPr>
                <w:rFonts w:ascii="Arial" w:hAnsi="Arial" w:cs="Arial"/>
                <w:bCs/>
                <w:sz w:val="22"/>
                <w:szCs w:val="22"/>
                <w:lang w:val="en-NZ" w:eastAsia="en-GB"/>
              </w:rPr>
            </w:pPr>
            <w:r w:rsidRPr="002610E6">
              <w:rPr>
                <w:rFonts w:ascii="Arial" w:hAnsi="Arial" w:cs="Arial"/>
                <w:b/>
                <w:sz w:val="22"/>
                <w:szCs w:val="22"/>
                <w:lang w:val="en-NZ" w:eastAsia="en-GB"/>
              </w:rPr>
              <w:t xml:space="preserve">Method: </w:t>
            </w:r>
            <w:r w:rsidR="00B96F0F" w:rsidRPr="002610E6">
              <w:rPr>
                <w:rFonts w:ascii="Arial" w:hAnsi="Arial" w:cs="Arial"/>
                <w:bCs/>
                <w:sz w:val="22"/>
                <w:szCs w:val="22"/>
                <w:lang w:val="en-NZ" w:eastAsia="en-GB"/>
              </w:rPr>
              <w:t xml:space="preserve">Twelve patients with preserved ejection fraction without atrial fibrillation or mitral regurgitation underwent echocardiography examinations within one hour of cardiac catheterisation. Routine 2DE measurements were obtained, and 3DE analyses were performed using Siemens </w:t>
            </w:r>
            <w:proofErr w:type="spellStart"/>
            <w:r w:rsidR="00B96F0F" w:rsidRPr="002610E6">
              <w:rPr>
                <w:rFonts w:ascii="Arial" w:hAnsi="Arial" w:cs="Arial"/>
                <w:bCs/>
                <w:sz w:val="22"/>
                <w:szCs w:val="22"/>
                <w:lang w:val="en-NZ" w:eastAsia="en-GB"/>
              </w:rPr>
              <w:t>EchoBuildR</w:t>
            </w:r>
            <w:proofErr w:type="spellEnd"/>
            <w:r w:rsidR="00B96F0F" w:rsidRPr="002610E6">
              <w:rPr>
                <w:rFonts w:ascii="Arial" w:hAnsi="Arial" w:cs="Arial"/>
                <w:bCs/>
                <w:sz w:val="22"/>
                <w:szCs w:val="22"/>
                <w:lang w:val="en-NZ" w:eastAsia="en-GB"/>
              </w:rPr>
              <w:t xml:space="preserve"> (Clinical Prototype v3.5.0). Dynamic 3D models of the LA were constructed by manual segmentation and border tracking. Elevated LVEDP was defined as &gt;15mmHg based on invasive pressure measurements, and Wilcoxon rank-sum tests were used to identify significant differences (p&lt;0.05)</w:t>
            </w:r>
            <w:r w:rsidR="00526B64">
              <w:rPr>
                <w:rFonts w:ascii="Arial" w:hAnsi="Arial" w:cs="Arial"/>
                <w:bCs/>
                <w:sz w:val="22"/>
                <w:szCs w:val="22"/>
                <w:lang w:val="en-NZ" w:eastAsia="en-GB"/>
              </w:rPr>
              <w:t xml:space="preserve"> between groups</w:t>
            </w:r>
            <w:r w:rsidR="00B96F0F" w:rsidRPr="002610E6">
              <w:rPr>
                <w:rFonts w:ascii="Arial" w:hAnsi="Arial" w:cs="Arial"/>
                <w:bCs/>
                <w:sz w:val="22"/>
                <w:szCs w:val="22"/>
                <w:lang w:val="en-NZ" w:eastAsia="en-GB"/>
              </w:rPr>
              <w:t>.</w:t>
            </w:r>
          </w:p>
          <w:p w14:paraId="3EBB2282" w14:textId="77777777" w:rsidR="002A343C" w:rsidRPr="002610E6" w:rsidRDefault="002A343C" w:rsidP="008F3649">
            <w:pPr>
              <w:rPr>
                <w:rFonts w:ascii="Arial" w:hAnsi="Arial" w:cs="Arial"/>
                <w:b/>
                <w:sz w:val="22"/>
                <w:szCs w:val="22"/>
                <w:lang w:val="en-NZ" w:eastAsia="en-GB"/>
              </w:rPr>
            </w:pPr>
          </w:p>
          <w:p w14:paraId="2C2798E3" w14:textId="3A70BF62" w:rsidR="002A343C" w:rsidRPr="002610E6" w:rsidRDefault="002A343C" w:rsidP="008F3649">
            <w:pPr>
              <w:rPr>
                <w:rFonts w:ascii="Arial" w:hAnsi="Arial" w:cs="Arial"/>
                <w:bCs/>
                <w:sz w:val="22"/>
                <w:szCs w:val="22"/>
                <w:lang w:val="en-NZ" w:eastAsia="en-GB"/>
              </w:rPr>
            </w:pPr>
            <w:r w:rsidRPr="002610E6">
              <w:rPr>
                <w:rFonts w:ascii="Arial" w:hAnsi="Arial" w:cs="Arial"/>
                <w:b/>
                <w:sz w:val="22"/>
                <w:szCs w:val="22"/>
                <w:lang w:val="en-NZ" w:eastAsia="en-GB"/>
              </w:rPr>
              <w:t xml:space="preserve">Results: </w:t>
            </w:r>
            <w:r w:rsidR="00B96F0F" w:rsidRPr="002610E6">
              <w:rPr>
                <w:rFonts w:ascii="Arial" w:hAnsi="Arial" w:cs="Arial"/>
                <w:bCs/>
                <w:sz w:val="22"/>
                <w:szCs w:val="22"/>
                <w:lang w:val="en-NZ" w:eastAsia="en-GB"/>
              </w:rPr>
              <w:t xml:space="preserve">3D LA-GLS was significantly </w:t>
            </w:r>
            <w:r w:rsidR="001E748C">
              <w:rPr>
                <w:rFonts w:ascii="Arial" w:hAnsi="Arial" w:cs="Arial"/>
                <w:bCs/>
                <w:sz w:val="22"/>
                <w:szCs w:val="22"/>
                <w:lang w:val="en-NZ" w:eastAsia="en-GB"/>
              </w:rPr>
              <w:t xml:space="preserve">lower </w:t>
            </w:r>
            <w:r w:rsidR="00B96F0F" w:rsidRPr="002610E6">
              <w:rPr>
                <w:rFonts w:ascii="Arial" w:hAnsi="Arial" w:cs="Arial"/>
                <w:bCs/>
                <w:sz w:val="22"/>
                <w:szCs w:val="22"/>
                <w:lang w:val="en-NZ" w:eastAsia="en-GB"/>
              </w:rPr>
              <w:t xml:space="preserve">in </w:t>
            </w:r>
            <w:r w:rsidR="001E748C">
              <w:rPr>
                <w:rFonts w:ascii="Arial" w:hAnsi="Arial" w:cs="Arial"/>
                <w:bCs/>
                <w:sz w:val="22"/>
                <w:szCs w:val="22"/>
                <w:lang w:val="en-NZ" w:eastAsia="en-GB"/>
              </w:rPr>
              <w:t>patients</w:t>
            </w:r>
            <w:r w:rsidR="001E748C" w:rsidRPr="002610E6">
              <w:rPr>
                <w:rFonts w:ascii="Arial" w:hAnsi="Arial" w:cs="Arial"/>
                <w:bCs/>
                <w:sz w:val="22"/>
                <w:szCs w:val="22"/>
                <w:lang w:val="en-NZ" w:eastAsia="en-GB"/>
              </w:rPr>
              <w:t xml:space="preserve"> </w:t>
            </w:r>
            <w:r w:rsidR="00B96F0F" w:rsidRPr="002610E6">
              <w:rPr>
                <w:rFonts w:ascii="Arial" w:hAnsi="Arial" w:cs="Arial"/>
                <w:bCs/>
                <w:sz w:val="22"/>
                <w:szCs w:val="22"/>
                <w:lang w:val="en-NZ" w:eastAsia="en-GB"/>
              </w:rPr>
              <w:t>with elevated LVEDP (n=6, median</w:t>
            </w:r>
            <w:r w:rsidR="00B26D61">
              <w:rPr>
                <w:rFonts w:ascii="Arial" w:hAnsi="Arial" w:cs="Arial"/>
                <w:bCs/>
                <w:sz w:val="22"/>
                <w:szCs w:val="22"/>
                <w:lang w:val="en-NZ" w:eastAsia="en-GB"/>
              </w:rPr>
              <w:t>=</w:t>
            </w:r>
            <w:r w:rsidR="00B96F0F" w:rsidRPr="002610E6">
              <w:rPr>
                <w:rFonts w:ascii="Arial" w:hAnsi="Arial" w:cs="Arial"/>
                <w:bCs/>
                <w:sz w:val="22"/>
                <w:szCs w:val="22"/>
                <w:lang w:val="en-NZ" w:eastAsia="en-GB"/>
              </w:rPr>
              <w:t>17</w:t>
            </w:r>
            <w:r w:rsidR="00C52099">
              <w:rPr>
                <w:rFonts w:ascii="Arial" w:hAnsi="Arial" w:cs="Arial"/>
                <w:bCs/>
                <w:sz w:val="22"/>
                <w:szCs w:val="22"/>
                <w:lang w:val="en-NZ" w:eastAsia="en-GB"/>
              </w:rPr>
              <w:t>%</w:t>
            </w:r>
            <w:r w:rsidR="00B96F0F" w:rsidRPr="002610E6">
              <w:rPr>
                <w:rFonts w:ascii="Arial" w:hAnsi="Arial" w:cs="Arial"/>
                <w:bCs/>
                <w:sz w:val="22"/>
                <w:szCs w:val="22"/>
                <w:lang w:val="en-NZ" w:eastAsia="en-GB"/>
              </w:rPr>
              <w:t xml:space="preserve">) compared to those with </w:t>
            </w:r>
            <w:r w:rsidR="001E748C">
              <w:rPr>
                <w:rFonts w:ascii="Arial" w:hAnsi="Arial" w:cs="Arial"/>
                <w:bCs/>
                <w:sz w:val="22"/>
                <w:szCs w:val="22"/>
                <w:lang w:val="en-NZ" w:eastAsia="en-GB"/>
              </w:rPr>
              <w:t>normal</w:t>
            </w:r>
            <w:r w:rsidR="00B96F0F" w:rsidRPr="002610E6">
              <w:rPr>
                <w:rFonts w:ascii="Arial" w:hAnsi="Arial" w:cs="Arial"/>
                <w:bCs/>
                <w:sz w:val="22"/>
                <w:szCs w:val="22"/>
                <w:lang w:val="en-NZ" w:eastAsia="en-GB"/>
              </w:rPr>
              <w:t xml:space="preserve"> LVEDP (n=6, median</w:t>
            </w:r>
            <w:r w:rsidR="00B26D61">
              <w:rPr>
                <w:rFonts w:ascii="Arial" w:hAnsi="Arial" w:cs="Arial"/>
                <w:bCs/>
                <w:sz w:val="22"/>
                <w:szCs w:val="22"/>
                <w:lang w:val="en-NZ" w:eastAsia="en-GB"/>
              </w:rPr>
              <w:t>=</w:t>
            </w:r>
            <w:r w:rsidR="00B96F0F" w:rsidRPr="002610E6">
              <w:rPr>
                <w:rFonts w:ascii="Arial" w:hAnsi="Arial" w:cs="Arial"/>
                <w:bCs/>
                <w:sz w:val="22"/>
                <w:szCs w:val="22"/>
                <w:lang w:val="en-NZ" w:eastAsia="en-GB"/>
              </w:rPr>
              <w:t>29</w:t>
            </w:r>
            <w:r w:rsidR="00C52099">
              <w:rPr>
                <w:rFonts w:ascii="Arial" w:hAnsi="Arial" w:cs="Arial"/>
                <w:bCs/>
                <w:sz w:val="22"/>
                <w:szCs w:val="22"/>
                <w:lang w:val="en-NZ" w:eastAsia="en-GB"/>
              </w:rPr>
              <w:t>%</w:t>
            </w:r>
            <w:r w:rsidR="00B26D61">
              <w:rPr>
                <w:rFonts w:ascii="Arial" w:hAnsi="Arial" w:cs="Arial"/>
                <w:bCs/>
                <w:sz w:val="22"/>
                <w:szCs w:val="22"/>
                <w:lang w:val="en-NZ" w:eastAsia="en-GB"/>
              </w:rPr>
              <w:t>)</w:t>
            </w:r>
            <w:r w:rsidR="001E748C">
              <w:rPr>
                <w:rFonts w:ascii="Arial" w:hAnsi="Arial" w:cs="Arial"/>
                <w:bCs/>
                <w:sz w:val="22"/>
                <w:szCs w:val="22"/>
                <w:lang w:val="en-NZ" w:eastAsia="en-GB"/>
              </w:rPr>
              <w:t xml:space="preserve"> </w:t>
            </w:r>
            <w:r w:rsidR="00B26D61">
              <w:rPr>
                <w:rFonts w:ascii="Arial" w:hAnsi="Arial" w:cs="Arial"/>
                <w:bCs/>
                <w:sz w:val="22"/>
                <w:szCs w:val="22"/>
                <w:lang w:val="en-NZ" w:eastAsia="en-GB"/>
              </w:rPr>
              <w:t>(</w:t>
            </w:r>
            <w:r w:rsidR="001E748C">
              <w:rPr>
                <w:rFonts w:ascii="Arial" w:hAnsi="Arial" w:cs="Arial"/>
                <w:bCs/>
                <w:sz w:val="22"/>
                <w:szCs w:val="22"/>
                <w:lang w:val="en-NZ" w:eastAsia="en-GB"/>
              </w:rPr>
              <w:t>p=0.009</w:t>
            </w:r>
            <w:r w:rsidR="00B96F0F" w:rsidRPr="002610E6">
              <w:rPr>
                <w:rFonts w:ascii="Arial" w:hAnsi="Arial" w:cs="Arial"/>
                <w:bCs/>
                <w:sz w:val="22"/>
                <w:szCs w:val="22"/>
                <w:lang w:val="en-NZ" w:eastAsia="en-GB"/>
              </w:rPr>
              <w:t>)</w:t>
            </w:r>
            <w:r w:rsidR="00C52099">
              <w:rPr>
                <w:rFonts w:ascii="Arial" w:hAnsi="Arial" w:cs="Arial"/>
                <w:bCs/>
                <w:sz w:val="22"/>
                <w:szCs w:val="22"/>
                <w:lang w:val="en-NZ" w:eastAsia="en-GB"/>
              </w:rPr>
              <w:t>.</w:t>
            </w:r>
            <w:r w:rsidR="00B96F0F" w:rsidRPr="002610E6">
              <w:rPr>
                <w:rFonts w:ascii="Arial" w:hAnsi="Arial" w:cs="Arial"/>
                <w:bCs/>
                <w:sz w:val="22"/>
                <w:szCs w:val="22"/>
                <w:lang w:val="en-NZ" w:eastAsia="en-GB"/>
              </w:rPr>
              <w:t xml:space="preserve"> </w:t>
            </w:r>
            <w:r w:rsidR="00C52099">
              <w:rPr>
                <w:rFonts w:ascii="Arial" w:hAnsi="Arial" w:cs="Arial"/>
                <w:bCs/>
                <w:sz w:val="22"/>
                <w:szCs w:val="22"/>
                <w:lang w:val="en-NZ" w:eastAsia="en-GB"/>
              </w:rPr>
              <w:t>2D LA-GLS did not differentiate</w:t>
            </w:r>
            <w:r w:rsidR="001B5A1B">
              <w:rPr>
                <w:rFonts w:ascii="Arial" w:hAnsi="Arial" w:cs="Arial"/>
                <w:bCs/>
                <w:sz w:val="22"/>
                <w:szCs w:val="22"/>
                <w:lang w:val="en-NZ" w:eastAsia="en-GB"/>
              </w:rPr>
              <w:t xml:space="preserve"> between </w:t>
            </w:r>
            <w:r w:rsidR="00540418">
              <w:rPr>
                <w:rFonts w:ascii="Arial" w:hAnsi="Arial" w:cs="Arial"/>
                <w:bCs/>
                <w:sz w:val="22"/>
                <w:szCs w:val="22"/>
                <w:lang w:val="en-NZ" w:eastAsia="en-GB"/>
              </w:rPr>
              <w:t>elevated</w:t>
            </w:r>
            <w:r w:rsidR="001B5A1B">
              <w:rPr>
                <w:rFonts w:ascii="Arial" w:hAnsi="Arial" w:cs="Arial"/>
                <w:bCs/>
                <w:sz w:val="22"/>
                <w:szCs w:val="22"/>
                <w:lang w:val="en-NZ" w:eastAsia="en-GB"/>
              </w:rPr>
              <w:t xml:space="preserve"> </w:t>
            </w:r>
            <w:r w:rsidR="00540418">
              <w:rPr>
                <w:rFonts w:ascii="Arial" w:hAnsi="Arial" w:cs="Arial"/>
                <w:bCs/>
                <w:sz w:val="22"/>
                <w:szCs w:val="22"/>
                <w:lang w:val="en-NZ" w:eastAsia="en-GB"/>
              </w:rPr>
              <w:t xml:space="preserve">LVEDP (median=22%) </w:t>
            </w:r>
            <w:r w:rsidR="001B5A1B">
              <w:rPr>
                <w:rFonts w:ascii="Arial" w:hAnsi="Arial" w:cs="Arial"/>
                <w:bCs/>
                <w:sz w:val="22"/>
                <w:szCs w:val="22"/>
                <w:lang w:val="en-NZ" w:eastAsia="en-GB"/>
              </w:rPr>
              <w:t>and</w:t>
            </w:r>
            <w:r w:rsidR="00C52099">
              <w:rPr>
                <w:rFonts w:ascii="Arial" w:hAnsi="Arial" w:cs="Arial"/>
                <w:bCs/>
                <w:sz w:val="22"/>
                <w:szCs w:val="22"/>
                <w:lang w:val="en-NZ" w:eastAsia="en-GB"/>
              </w:rPr>
              <w:t xml:space="preserve"> </w:t>
            </w:r>
            <w:r w:rsidR="00540418">
              <w:rPr>
                <w:rFonts w:ascii="Arial" w:hAnsi="Arial" w:cs="Arial"/>
                <w:bCs/>
                <w:sz w:val="22"/>
                <w:szCs w:val="22"/>
                <w:lang w:val="en-NZ" w:eastAsia="en-GB"/>
              </w:rPr>
              <w:t>normal</w:t>
            </w:r>
            <w:r w:rsidR="00C52099">
              <w:rPr>
                <w:rFonts w:ascii="Arial" w:hAnsi="Arial" w:cs="Arial"/>
                <w:bCs/>
                <w:sz w:val="22"/>
                <w:szCs w:val="22"/>
                <w:lang w:val="en-NZ" w:eastAsia="en-GB"/>
              </w:rPr>
              <w:t xml:space="preserve"> LVEDP</w:t>
            </w:r>
            <w:r w:rsidR="00B96F0F" w:rsidRPr="002610E6">
              <w:rPr>
                <w:rFonts w:ascii="Arial" w:hAnsi="Arial" w:cs="Arial"/>
                <w:bCs/>
                <w:sz w:val="22"/>
                <w:szCs w:val="22"/>
                <w:lang w:val="en-NZ" w:eastAsia="en-GB"/>
              </w:rPr>
              <w:t xml:space="preserve"> </w:t>
            </w:r>
            <w:r w:rsidR="00540418">
              <w:rPr>
                <w:rFonts w:ascii="Arial" w:hAnsi="Arial" w:cs="Arial"/>
                <w:bCs/>
                <w:sz w:val="22"/>
                <w:szCs w:val="22"/>
                <w:lang w:val="en-NZ" w:eastAsia="en-GB"/>
              </w:rPr>
              <w:t xml:space="preserve">(median=26%) </w:t>
            </w:r>
            <w:r w:rsidR="00B96F0F" w:rsidRPr="002610E6">
              <w:rPr>
                <w:rFonts w:ascii="Arial" w:hAnsi="Arial" w:cs="Arial"/>
                <w:bCs/>
                <w:sz w:val="22"/>
                <w:szCs w:val="22"/>
                <w:lang w:val="en-NZ" w:eastAsia="en-GB"/>
              </w:rPr>
              <w:t xml:space="preserve">(p=0.59). No individual 2DE parameter recommended by ASE/EACVI (E/e’, septal/lateral e’ velocity, tricuspid regurgitation velocity, or LA volume index) was significantly different between the </w:t>
            </w:r>
            <w:r w:rsidR="00B26D61">
              <w:rPr>
                <w:rFonts w:ascii="Arial" w:hAnsi="Arial" w:cs="Arial"/>
                <w:bCs/>
                <w:sz w:val="22"/>
                <w:szCs w:val="22"/>
                <w:lang w:val="en-NZ" w:eastAsia="en-GB"/>
              </w:rPr>
              <w:t xml:space="preserve">normal and </w:t>
            </w:r>
            <w:r w:rsidR="00B96F0F" w:rsidRPr="002610E6">
              <w:rPr>
                <w:rFonts w:ascii="Arial" w:hAnsi="Arial" w:cs="Arial"/>
                <w:bCs/>
                <w:sz w:val="22"/>
                <w:szCs w:val="22"/>
                <w:lang w:val="en-NZ" w:eastAsia="en-GB"/>
              </w:rPr>
              <w:t xml:space="preserve">elevated </w:t>
            </w:r>
            <w:r w:rsidR="002C6CE2">
              <w:rPr>
                <w:rFonts w:ascii="Arial" w:hAnsi="Arial" w:cs="Arial"/>
                <w:bCs/>
                <w:sz w:val="22"/>
                <w:szCs w:val="22"/>
                <w:lang w:val="en-NZ" w:eastAsia="en-GB"/>
              </w:rPr>
              <w:t>LVEDP</w:t>
            </w:r>
            <w:r w:rsidR="00B96F0F" w:rsidRPr="002610E6">
              <w:rPr>
                <w:rFonts w:ascii="Arial" w:hAnsi="Arial" w:cs="Arial"/>
                <w:bCs/>
                <w:sz w:val="22"/>
                <w:szCs w:val="22"/>
                <w:lang w:val="en-NZ" w:eastAsia="en-GB"/>
              </w:rPr>
              <w:t xml:space="preserve"> groups.</w:t>
            </w:r>
          </w:p>
          <w:p w14:paraId="7AFA2782" w14:textId="77777777" w:rsidR="002A343C" w:rsidRPr="002610E6" w:rsidRDefault="002A343C" w:rsidP="008F3649">
            <w:pPr>
              <w:rPr>
                <w:rFonts w:ascii="Arial" w:hAnsi="Arial" w:cs="Arial"/>
                <w:b/>
                <w:sz w:val="22"/>
                <w:szCs w:val="22"/>
                <w:lang w:val="en-NZ" w:eastAsia="en-GB"/>
              </w:rPr>
            </w:pPr>
          </w:p>
          <w:p w14:paraId="42022854" w14:textId="03791349" w:rsidR="002A343C" w:rsidRPr="002610E6" w:rsidRDefault="002A343C" w:rsidP="008F3649">
            <w:pPr>
              <w:rPr>
                <w:rFonts w:ascii="Arial" w:hAnsi="Arial" w:cs="Arial"/>
                <w:sz w:val="22"/>
                <w:szCs w:val="22"/>
                <w:lang w:val="en-NZ" w:eastAsia="en-GB"/>
              </w:rPr>
            </w:pPr>
            <w:r w:rsidRPr="002610E6">
              <w:rPr>
                <w:rFonts w:ascii="Arial" w:hAnsi="Arial" w:cs="Arial"/>
                <w:b/>
                <w:sz w:val="22"/>
                <w:szCs w:val="22"/>
                <w:lang w:val="en-NZ" w:eastAsia="en-GB"/>
              </w:rPr>
              <w:t xml:space="preserve">Conclusion: </w:t>
            </w:r>
            <w:r w:rsidR="009A1A7E">
              <w:rPr>
                <w:rFonts w:ascii="Arial" w:hAnsi="Arial" w:cs="Arial"/>
                <w:bCs/>
                <w:sz w:val="22"/>
                <w:szCs w:val="22"/>
                <w:lang w:val="en-NZ" w:eastAsia="en-GB"/>
              </w:rPr>
              <w:t xml:space="preserve">Initial results indicate </w:t>
            </w:r>
            <w:r w:rsidR="00B96F0F" w:rsidRPr="002610E6">
              <w:rPr>
                <w:rFonts w:ascii="Arial" w:hAnsi="Arial" w:cs="Arial"/>
                <w:sz w:val="22"/>
                <w:szCs w:val="22"/>
                <w:lang w:val="en-NZ" w:eastAsia="en-GB"/>
              </w:rPr>
              <w:t>3DE</w:t>
            </w:r>
            <w:r w:rsidR="005D7E2D">
              <w:rPr>
                <w:rFonts w:ascii="Arial" w:hAnsi="Arial" w:cs="Arial"/>
                <w:sz w:val="22"/>
                <w:szCs w:val="22"/>
                <w:lang w:val="en-NZ" w:eastAsia="en-GB"/>
              </w:rPr>
              <w:t>-derived</w:t>
            </w:r>
            <w:r w:rsidR="00B96F0F" w:rsidRPr="002610E6">
              <w:rPr>
                <w:rFonts w:ascii="Arial" w:hAnsi="Arial" w:cs="Arial"/>
                <w:sz w:val="22"/>
                <w:szCs w:val="22"/>
                <w:lang w:val="en-NZ" w:eastAsia="en-GB"/>
              </w:rPr>
              <w:t xml:space="preserve"> LA-GLS </w:t>
            </w:r>
            <w:r w:rsidR="00C52099">
              <w:rPr>
                <w:rFonts w:ascii="Arial" w:hAnsi="Arial" w:cs="Arial"/>
                <w:sz w:val="22"/>
                <w:szCs w:val="22"/>
                <w:lang w:val="en-NZ" w:eastAsia="en-GB"/>
              </w:rPr>
              <w:t>detects elevated LVEDP</w:t>
            </w:r>
            <w:r w:rsidR="000F056A">
              <w:rPr>
                <w:rFonts w:ascii="Arial" w:hAnsi="Arial" w:cs="Arial"/>
                <w:sz w:val="22"/>
                <w:szCs w:val="22"/>
                <w:lang w:val="en-NZ" w:eastAsia="en-GB"/>
              </w:rPr>
              <w:t>,</w:t>
            </w:r>
            <w:r w:rsidR="00C52099">
              <w:rPr>
                <w:rFonts w:ascii="Arial" w:hAnsi="Arial" w:cs="Arial"/>
                <w:sz w:val="22"/>
                <w:szCs w:val="22"/>
                <w:lang w:val="en-NZ" w:eastAsia="en-GB"/>
              </w:rPr>
              <w:t xml:space="preserve"> unlike </w:t>
            </w:r>
            <w:r w:rsidR="005D7E2D">
              <w:rPr>
                <w:rFonts w:ascii="Arial" w:hAnsi="Arial" w:cs="Arial"/>
                <w:sz w:val="22"/>
                <w:szCs w:val="22"/>
                <w:lang w:val="en-NZ" w:eastAsia="en-GB"/>
              </w:rPr>
              <w:t xml:space="preserve">conventional </w:t>
            </w:r>
            <w:r w:rsidR="00B96F0F" w:rsidRPr="002610E6">
              <w:rPr>
                <w:rFonts w:ascii="Arial" w:hAnsi="Arial" w:cs="Arial"/>
                <w:sz w:val="22"/>
                <w:szCs w:val="22"/>
                <w:lang w:val="en-NZ" w:eastAsia="en-GB"/>
              </w:rPr>
              <w:t xml:space="preserve">2D LA-GLS and </w:t>
            </w:r>
            <w:r w:rsidR="00C52099">
              <w:rPr>
                <w:rFonts w:ascii="Arial" w:hAnsi="Arial" w:cs="Arial"/>
                <w:sz w:val="22"/>
                <w:szCs w:val="22"/>
                <w:lang w:val="en-NZ" w:eastAsia="en-GB"/>
              </w:rPr>
              <w:t>standard diastolic indices</w:t>
            </w:r>
            <w:r w:rsidR="00B96F0F" w:rsidRPr="002610E6">
              <w:rPr>
                <w:rFonts w:ascii="Arial" w:hAnsi="Arial" w:cs="Arial"/>
                <w:sz w:val="22"/>
                <w:szCs w:val="22"/>
                <w:lang w:val="en-NZ" w:eastAsia="en-GB"/>
              </w:rPr>
              <w:t>. Incorporating 3D LA-GLS into algorithms for identifying elevated filling pressure may enhance diagnostic performance</w:t>
            </w:r>
            <w:bookmarkEnd w:id="1"/>
            <w:r w:rsidR="001B5A1B">
              <w:rPr>
                <w:rFonts w:ascii="Arial" w:hAnsi="Arial" w:cs="Arial"/>
                <w:sz w:val="22"/>
                <w:szCs w:val="22"/>
                <w:lang w:val="en-NZ" w:eastAsia="en-GB"/>
              </w:rPr>
              <w:t xml:space="preserve">, but further evaluation in a larger sample is needed to </w:t>
            </w:r>
            <w:r w:rsidR="009A1A7E">
              <w:rPr>
                <w:rFonts w:ascii="Arial" w:hAnsi="Arial" w:cs="Arial"/>
                <w:sz w:val="22"/>
                <w:szCs w:val="22"/>
                <w:lang w:val="en-NZ" w:eastAsia="en-GB"/>
              </w:rPr>
              <w:t>establish</w:t>
            </w:r>
            <w:r w:rsidR="001B5A1B">
              <w:rPr>
                <w:rFonts w:ascii="Arial" w:hAnsi="Arial" w:cs="Arial"/>
                <w:sz w:val="22"/>
                <w:szCs w:val="22"/>
                <w:lang w:val="en-NZ" w:eastAsia="en-GB"/>
              </w:rPr>
              <w:t xml:space="preserve"> clinical utility.</w:t>
            </w:r>
          </w:p>
        </w:tc>
      </w:tr>
    </w:tbl>
    <w:p w14:paraId="7A4ECDF7" w14:textId="77777777" w:rsidR="002A343C" w:rsidRPr="002610E6" w:rsidRDefault="002A343C" w:rsidP="002A343C">
      <w:pPr>
        <w:rPr>
          <w:lang w:val="en-NZ"/>
        </w:rPr>
      </w:pPr>
    </w:p>
    <w:p w14:paraId="715EA805" w14:textId="77777777" w:rsidR="00D131DE" w:rsidRPr="002610E6" w:rsidRDefault="00D131DE">
      <w:pPr>
        <w:rPr>
          <w:lang w:val="en-NZ"/>
        </w:rPr>
      </w:pPr>
    </w:p>
    <w:sectPr w:rsidR="00D131DE" w:rsidRPr="002610E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3C"/>
    <w:rsid w:val="000D5C56"/>
    <w:rsid w:val="000F056A"/>
    <w:rsid w:val="001B5A1B"/>
    <w:rsid w:val="001E748C"/>
    <w:rsid w:val="002610E6"/>
    <w:rsid w:val="002A343C"/>
    <w:rsid w:val="002C6CE2"/>
    <w:rsid w:val="00526B64"/>
    <w:rsid w:val="00540418"/>
    <w:rsid w:val="005D7E2D"/>
    <w:rsid w:val="006F72AC"/>
    <w:rsid w:val="0092225E"/>
    <w:rsid w:val="00943EC1"/>
    <w:rsid w:val="009A1A7E"/>
    <w:rsid w:val="00A01503"/>
    <w:rsid w:val="00B100EE"/>
    <w:rsid w:val="00B16748"/>
    <w:rsid w:val="00B26D61"/>
    <w:rsid w:val="00B96F0F"/>
    <w:rsid w:val="00C52099"/>
    <w:rsid w:val="00C859BC"/>
    <w:rsid w:val="00D131DE"/>
    <w:rsid w:val="00E52DB4"/>
    <w:rsid w:val="00F1521D"/>
    <w:rsid w:val="00F30CB4"/>
    <w:rsid w:val="00FC54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4D39"/>
  <w15:chartTrackingRefBased/>
  <w15:docId w15:val="{05E89FEF-26ED-4165-81FB-BABD863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3C"/>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C56"/>
    <w:pPr>
      <w:ind w:left="720"/>
      <w:contextualSpacing/>
    </w:pPr>
  </w:style>
  <w:style w:type="character" w:styleId="CommentReference">
    <w:name w:val="annotation reference"/>
    <w:basedOn w:val="DefaultParagraphFont"/>
    <w:uiPriority w:val="99"/>
    <w:semiHidden/>
    <w:unhideWhenUsed/>
    <w:rsid w:val="00C52099"/>
    <w:rPr>
      <w:sz w:val="16"/>
      <w:szCs w:val="16"/>
    </w:rPr>
  </w:style>
  <w:style w:type="paragraph" w:styleId="CommentText">
    <w:name w:val="annotation text"/>
    <w:basedOn w:val="Normal"/>
    <w:link w:val="CommentTextChar"/>
    <w:uiPriority w:val="99"/>
    <w:semiHidden/>
    <w:unhideWhenUsed/>
    <w:rsid w:val="00C52099"/>
    <w:rPr>
      <w:sz w:val="20"/>
      <w:szCs w:val="20"/>
    </w:rPr>
  </w:style>
  <w:style w:type="character" w:customStyle="1" w:styleId="CommentTextChar">
    <w:name w:val="Comment Text Char"/>
    <w:basedOn w:val="DefaultParagraphFont"/>
    <w:link w:val="CommentText"/>
    <w:uiPriority w:val="99"/>
    <w:semiHidden/>
    <w:rsid w:val="00C5209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52099"/>
    <w:rPr>
      <w:b/>
      <w:bCs/>
    </w:rPr>
  </w:style>
  <w:style w:type="character" w:customStyle="1" w:styleId="CommentSubjectChar">
    <w:name w:val="Comment Subject Char"/>
    <w:basedOn w:val="CommentTextChar"/>
    <w:link w:val="CommentSubject"/>
    <w:uiPriority w:val="99"/>
    <w:semiHidden/>
    <w:rsid w:val="00C52099"/>
    <w:rPr>
      <w:rFonts w:ascii="Times New Roman" w:eastAsia="Times New Roman" w:hAnsi="Times New Roman" w:cs="Times New Roman"/>
      <w:b/>
      <w:bCs/>
      <w:sz w:val="20"/>
      <w:szCs w:val="20"/>
      <w:lang w:val="en-GB"/>
    </w:rPr>
  </w:style>
  <w:style w:type="paragraph" w:styleId="Revision">
    <w:name w:val="Revision"/>
    <w:hidden/>
    <w:uiPriority w:val="99"/>
    <w:semiHidden/>
    <w:rsid w:val="00F30CB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Mikaylah-Rose McBirney</dc:creator>
  <cp:keywords/>
  <dc:description/>
  <cp:lastModifiedBy>Debbie Zhao</cp:lastModifiedBy>
  <cp:revision>2</cp:revision>
  <dcterms:created xsi:type="dcterms:W3CDTF">2025-02-17T02:04:00Z</dcterms:created>
  <dcterms:modified xsi:type="dcterms:W3CDTF">2025-02-17T02:04:00Z</dcterms:modified>
</cp:coreProperties>
</file>