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Pr="00DD64B1" w:rsidRDefault="009C374A" w:rsidP="00375B20">
      <w:pPr>
        <w:rPr>
          <w:rFonts w:ascii="Arial" w:hAnsi="Arial" w:cs="Arial"/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DD64B1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2003E176" w14:textId="2EA65D75" w:rsidR="00C8423A" w:rsidRPr="00DD64B1" w:rsidRDefault="00DD64B1" w:rsidP="00706DED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DD64B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6D094104" w14:textId="77777777" w:rsidR="00C8423A" w:rsidRPr="00DD64B1" w:rsidRDefault="00F8166D" w:rsidP="0065012F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DD64B1">
              <w:rPr>
                <w:rFonts w:ascii="Arial" w:hAnsi="Arial" w:cs="Arial"/>
                <w:b/>
                <w:sz w:val="22"/>
                <w:szCs w:val="22"/>
                <w:lang w:val="en-CA"/>
              </w:rPr>
              <w:t>Understanding Perception and Attitudes of Stakeholders and Residents on Climate Change Impacts and Adaptation. A Case Study on Coastal Tourism Businesses in Tonga</w:t>
            </w:r>
          </w:p>
          <w:p w14:paraId="3F7D1534" w14:textId="34C3813F" w:rsidR="00DD64B1" w:rsidRPr="00DD64B1" w:rsidRDefault="00DD64B1" w:rsidP="0065012F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423A" w:rsidRPr="00DD64B1" w14:paraId="1A1C8C63" w14:textId="77777777" w:rsidTr="009F4EA0">
        <w:trPr>
          <w:trHeight w:val="3124"/>
        </w:trPr>
        <w:tc>
          <w:tcPr>
            <w:tcW w:w="8640" w:type="dxa"/>
          </w:tcPr>
          <w:p w14:paraId="5B83AD76" w14:textId="0381819E" w:rsidR="00C8423A" w:rsidRPr="00DD64B1" w:rsidRDefault="00C8423A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A278DB" w14:textId="77777777" w:rsidR="00C8423A" w:rsidRPr="00DD64B1" w:rsidRDefault="00C8423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7955BB40" w:rsidR="0065012F" w:rsidRPr="00DD64B1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D64B1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  <w:r w:rsidR="00F8166D" w:rsidRPr="00DD64B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8272B29" w14:textId="1A562C32" w:rsidR="00F8166D" w:rsidRPr="00DD64B1" w:rsidRDefault="00F8166D" w:rsidP="00F816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4B1">
              <w:rPr>
                <w:rFonts w:ascii="Arial" w:hAnsi="Arial" w:cs="Arial"/>
                <w:sz w:val="22"/>
                <w:szCs w:val="22"/>
                <w:lang w:val="en-GB"/>
              </w:rPr>
              <w:t>Climate change and its impacts are surprisingly affecting us</w:t>
            </w:r>
            <w:r w:rsidR="009E75A0" w:rsidRPr="00DD64B1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DD64B1">
              <w:rPr>
                <w:rFonts w:ascii="Arial" w:hAnsi="Arial" w:cs="Arial"/>
                <w:sz w:val="22"/>
                <w:szCs w:val="22"/>
                <w:lang w:val="en-GB"/>
              </w:rPr>
              <w:t xml:space="preserve"> and it's becoming real and worse nowadays.  This is one of the global issues we face in our everyday lives</w:t>
            </w:r>
            <w:r w:rsidR="009E75A0" w:rsidRPr="00DD64B1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DD64B1">
              <w:rPr>
                <w:rFonts w:ascii="Arial" w:hAnsi="Arial" w:cs="Arial"/>
                <w:sz w:val="22"/>
                <w:szCs w:val="22"/>
                <w:lang w:val="en-GB"/>
              </w:rPr>
              <w:t xml:space="preserve"> and </w:t>
            </w:r>
            <w:r w:rsidR="00AA27D6" w:rsidRPr="00DD64B1">
              <w:rPr>
                <w:rFonts w:ascii="Arial" w:hAnsi="Arial" w:cs="Arial"/>
                <w:sz w:val="22"/>
                <w:szCs w:val="22"/>
                <w:lang w:val="en-GB"/>
              </w:rPr>
              <w:t xml:space="preserve">it is our responsibility to </w:t>
            </w:r>
            <w:proofErr w:type="gramStart"/>
            <w:r w:rsidR="00AA27D6" w:rsidRPr="00DD64B1">
              <w:rPr>
                <w:rFonts w:ascii="Arial" w:hAnsi="Arial" w:cs="Arial"/>
                <w:sz w:val="22"/>
                <w:szCs w:val="22"/>
                <w:lang w:val="en-GB"/>
              </w:rPr>
              <w:t>take action</w:t>
            </w:r>
            <w:proofErr w:type="gramEnd"/>
            <w:r w:rsidR="00AA27D6" w:rsidRPr="00DD64B1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Pr="00DD64B1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AA27D6" w:rsidRPr="00DD64B1">
              <w:rPr>
                <w:rFonts w:ascii="Arial" w:hAnsi="Arial" w:cs="Arial"/>
                <w:sz w:val="22"/>
                <w:szCs w:val="22"/>
                <w:lang w:val="en-GB"/>
              </w:rPr>
              <w:t>The current generation holds the key to the future, and our actions and choices today will impact the generations to come. W</w:t>
            </w:r>
            <w:proofErr w:type="spellStart"/>
            <w:r w:rsidRPr="00DD64B1">
              <w:rPr>
                <w:rFonts w:ascii="Arial" w:hAnsi="Arial" w:cs="Arial"/>
                <w:sz w:val="22"/>
                <w:szCs w:val="22"/>
              </w:rPr>
              <w:t>h</w:t>
            </w:r>
            <w:r w:rsidR="00AA27D6" w:rsidRPr="00DD64B1">
              <w:rPr>
                <w:rFonts w:ascii="Arial" w:hAnsi="Arial" w:cs="Arial"/>
                <w:sz w:val="22"/>
                <w:szCs w:val="22"/>
              </w:rPr>
              <w:t>ile</w:t>
            </w:r>
            <w:proofErr w:type="spellEnd"/>
            <w:r w:rsidRPr="00DD64B1">
              <w:rPr>
                <w:rFonts w:ascii="Arial" w:hAnsi="Arial" w:cs="Arial"/>
                <w:sz w:val="22"/>
                <w:szCs w:val="22"/>
              </w:rPr>
              <w:t xml:space="preserve"> climate change has become a significant issue in Tonga, </w:t>
            </w:r>
            <w:r w:rsidR="009E75A0" w:rsidRPr="00DD64B1">
              <w:rPr>
                <w:rFonts w:ascii="Arial" w:hAnsi="Arial" w:cs="Arial"/>
                <w:sz w:val="22"/>
                <w:szCs w:val="22"/>
              </w:rPr>
              <w:t>the</w:t>
            </w:r>
            <w:r w:rsidRPr="00DD64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75A0" w:rsidRPr="00DD64B1">
              <w:rPr>
                <w:rFonts w:ascii="Arial" w:hAnsi="Arial" w:cs="Arial"/>
                <w:sz w:val="22"/>
                <w:szCs w:val="22"/>
              </w:rPr>
              <w:t xml:space="preserve">government </w:t>
            </w:r>
            <w:r w:rsidRPr="00DD64B1">
              <w:rPr>
                <w:rFonts w:ascii="Arial" w:hAnsi="Arial" w:cs="Arial"/>
                <w:sz w:val="22"/>
                <w:szCs w:val="22"/>
              </w:rPr>
              <w:t xml:space="preserve">moved to address its impact and </w:t>
            </w:r>
            <w:r w:rsidR="009E75A0" w:rsidRPr="00DD64B1">
              <w:rPr>
                <w:rFonts w:ascii="Arial" w:hAnsi="Arial" w:cs="Arial"/>
                <w:sz w:val="22"/>
                <w:szCs w:val="22"/>
              </w:rPr>
              <w:t>made it</w:t>
            </w:r>
            <w:r w:rsidRPr="00DD64B1">
              <w:rPr>
                <w:rFonts w:ascii="Arial" w:hAnsi="Arial" w:cs="Arial"/>
                <w:sz w:val="22"/>
                <w:szCs w:val="22"/>
              </w:rPr>
              <w:t xml:space="preserve"> one of its priorities. The climate of Tonga is characterized by s</w:t>
            </w:r>
            <w:r w:rsidR="00AA27D6" w:rsidRPr="00DD64B1">
              <w:rPr>
                <w:rFonts w:ascii="Arial" w:hAnsi="Arial" w:cs="Arial"/>
                <w:sz w:val="22"/>
                <w:szCs w:val="22"/>
              </w:rPr>
              <w:t>ubstantial</w:t>
            </w:r>
            <w:r w:rsidRPr="00DD64B1">
              <w:rPr>
                <w:rFonts w:ascii="Arial" w:hAnsi="Arial" w:cs="Arial"/>
                <w:sz w:val="22"/>
                <w:szCs w:val="22"/>
              </w:rPr>
              <w:t xml:space="preserve"> rainfall, humidity, and</w:t>
            </w:r>
            <w:r w:rsidR="00AA27D6" w:rsidRPr="00DD64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64B1">
              <w:rPr>
                <w:rFonts w:ascii="Arial" w:hAnsi="Arial" w:cs="Arial"/>
                <w:sz w:val="22"/>
                <w:szCs w:val="22"/>
              </w:rPr>
              <w:t>consistent</w:t>
            </w:r>
            <w:r w:rsidR="00AA27D6" w:rsidRPr="00DD64B1">
              <w:rPr>
                <w:rFonts w:ascii="Arial" w:hAnsi="Arial" w:cs="Arial"/>
                <w:sz w:val="22"/>
                <w:szCs w:val="22"/>
              </w:rPr>
              <w:t>ly high temperatures</w:t>
            </w:r>
            <w:r w:rsidRPr="00DD64B1">
              <w:rPr>
                <w:rFonts w:ascii="Arial" w:hAnsi="Arial" w:cs="Arial"/>
                <w:sz w:val="22"/>
                <w:szCs w:val="22"/>
              </w:rPr>
              <w:t xml:space="preserve"> throughout the year. During the summer months,</w:t>
            </w:r>
            <w:r w:rsidR="00AA27D6" w:rsidRPr="00DD64B1">
              <w:rPr>
                <w:rFonts w:ascii="Arial" w:hAnsi="Arial" w:cs="Arial"/>
                <w:sz w:val="22"/>
                <w:szCs w:val="22"/>
              </w:rPr>
              <w:t xml:space="preserve"> Tonga </w:t>
            </w:r>
            <w:r w:rsidRPr="00DD64B1">
              <w:rPr>
                <w:rFonts w:ascii="Arial" w:hAnsi="Arial" w:cs="Arial"/>
                <w:sz w:val="22"/>
                <w:szCs w:val="22"/>
              </w:rPr>
              <w:t>is subjected to intense tropical cyclones,</w:t>
            </w:r>
            <w:r w:rsidR="00AA27D6" w:rsidRPr="00DD64B1">
              <w:rPr>
                <w:rFonts w:ascii="Arial" w:hAnsi="Arial" w:cs="Arial"/>
                <w:sz w:val="22"/>
                <w:szCs w:val="22"/>
              </w:rPr>
              <w:t xml:space="preserve"> which increase the risk </w:t>
            </w:r>
            <w:r w:rsidRPr="00DD64B1">
              <w:rPr>
                <w:rFonts w:ascii="Arial" w:hAnsi="Arial" w:cs="Arial"/>
                <w:sz w:val="22"/>
                <w:szCs w:val="22"/>
              </w:rPr>
              <w:t xml:space="preserve">to other extreme climate events such as flooding, drought, sea-level rise, and so on. Climate-related events impact the country's economic, social, and environmental systems. Tonga is now ranked the third most at-risk country for natural hazards given its </w:t>
            </w:r>
            <w:r w:rsidR="009E75A0" w:rsidRPr="00DD64B1">
              <w:rPr>
                <w:rFonts w:ascii="Arial" w:hAnsi="Arial" w:cs="Arial"/>
                <w:sz w:val="22"/>
                <w:szCs w:val="22"/>
              </w:rPr>
              <w:t>vulnerability</w:t>
            </w:r>
            <w:r w:rsidRPr="00DD64B1">
              <w:rPr>
                <w:rFonts w:ascii="Arial" w:hAnsi="Arial" w:cs="Arial"/>
                <w:sz w:val="22"/>
                <w:szCs w:val="22"/>
              </w:rPr>
              <w:t xml:space="preserve"> to the impacts of climate change. </w:t>
            </w:r>
          </w:p>
          <w:p w14:paraId="10EF4880" w14:textId="77777777" w:rsidR="00F8166D" w:rsidRPr="00DD64B1" w:rsidRDefault="00F8166D" w:rsidP="00F816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BD31AA" w14:textId="6E476FD4" w:rsidR="00F8166D" w:rsidRPr="00DD64B1" w:rsidRDefault="00F8166D" w:rsidP="00F8166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D64B1">
              <w:rPr>
                <w:rFonts w:ascii="Arial" w:hAnsi="Arial" w:cs="Arial"/>
                <w:sz w:val="22"/>
                <w:szCs w:val="22"/>
              </w:rPr>
              <w:t>Tourism is one of the main drivers of Tonga’s economy</w:t>
            </w:r>
            <w:r w:rsidR="009E75A0" w:rsidRPr="00DD64B1">
              <w:rPr>
                <w:rFonts w:ascii="Arial" w:hAnsi="Arial" w:cs="Arial"/>
                <w:sz w:val="22"/>
                <w:szCs w:val="22"/>
              </w:rPr>
              <w:t>,</w:t>
            </w:r>
            <w:r w:rsidRPr="00DD64B1">
              <w:rPr>
                <w:rFonts w:ascii="Arial" w:hAnsi="Arial" w:cs="Arial"/>
                <w:sz w:val="22"/>
                <w:szCs w:val="22"/>
              </w:rPr>
              <w:t xml:space="preserve"> and it has been evidenced that it was one of the most impacted sectors due to climate change issues, especially our coastal businesses. Small island states</w:t>
            </w:r>
            <w:r w:rsidR="009E75A0" w:rsidRPr="00DD64B1">
              <w:rPr>
                <w:rFonts w:ascii="Arial" w:hAnsi="Arial" w:cs="Arial"/>
                <w:sz w:val="22"/>
                <w:szCs w:val="22"/>
              </w:rPr>
              <w:t>,</w:t>
            </w:r>
            <w:r w:rsidRPr="00DD64B1">
              <w:rPr>
                <w:rFonts w:ascii="Arial" w:hAnsi="Arial" w:cs="Arial"/>
                <w:sz w:val="22"/>
                <w:szCs w:val="22"/>
              </w:rPr>
              <w:t xml:space="preserve"> including Tonga</w:t>
            </w:r>
            <w:r w:rsidR="009E75A0" w:rsidRPr="00DD64B1">
              <w:rPr>
                <w:rFonts w:ascii="Arial" w:hAnsi="Arial" w:cs="Arial"/>
                <w:sz w:val="22"/>
                <w:szCs w:val="22"/>
              </w:rPr>
              <w:t>,</w:t>
            </w:r>
            <w:r w:rsidRPr="00DD64B1">
              <w:rPr>
                <w:rFonts w:ascii="Arial" w:hAnsi="Arial" w:cs="Arial"/>
                <w:sz w:val="22"/>
                <w:szCs w:val="22"/>
              </w:rPr>
              <w:t xml:space="preserve"> are now facing the consequences</w:t>
            </w:r>
            <w:r w:rsidR="009E75A0" w:rsidRPr="00DD64B1">
              <w:rPr>
                <w:rFonts w:ascii="Arial" w:hAnsi="Arial" w:cs="Arial"/>
                <w:sz w:val="22"/>
                <w:szCs w:val="22"/>
              </w:rPr>
              <w:t>,</w:t>
            </w:r>
            <w:r w:rsidRPr="00DD64B1">
              <w:rPr>
                <w:rFonts w:ascii="Arial" w:hAnsi="Arial" w:cs="Arial"/>
                <w:sz w:val="22"/>
                <w:szCs w:val="22"/>
              </w:rPr>
              <w:t xml:space="preserve"> and it's happening right before our eyes. </w:t>
            </w:r>
            <w:r w:rsidR="009E75A0" w:rsidRPr="00DD64B1">
              <w:rPr>
                <w:rFonts w:ascii="Arial" w:hAnsi="Arial" w:cs="Arial"/>
                <w:sz w:val="22"/>
                <w:szCs w:val="22"/>
              </w:rPr>
              <w:t>The main</w:t>
            </w:r>
            <w:r w:rsidRPr="00DD64B1">
              <w:rPr>
                <w:rFonts w:ascii="Arial" w:hAnsi="Arial" w:cs="Arial"/>
                <w:sz w:val="22"/>
                <w:szCs w:val="22"/>
              </w:rPr>
              <w:t xml:space="preserve"> tourism activities in Tonga include swimming with humpback whales, cultural activities, and </w:t>
            </w:r>
            <w:r w:rsidR="009E75A0" w:rsidRPr="00DD64B1">
              <w:rPr>
                <w:rFonts w:ascii="Arial" w:hAnsi="Arial" w:cs="Arial"/>
                <w:sz w:val="22"/>
                <w:szCs w:val="22"/>
              </w:rPr>
              <w:t xml:space="preserve">visiting </w:t>
            </w:r>
            <w:r w:rsidRPr="00DD64B1">
              <w:rPr>
                <w:rFonts w:ascii="Arial" w:hAnsi="Arial" w:cs="Arial"/>
                <w:sz w:val="22"/>
                <w:szCs w:val="22"/>
              </w:rPr>
              <w:t xml:space="preserve">historical sites. Tourists </w:t>
            </w:r>
            <w:r w:rsidR="00AA27D6" w:rsidRPr="00DD64B1">
              <w:rPr>
                <w:rFonts w:ascii="Arial" w:hAnsi="Arial" w:cs="Arial"/>
                <w:sz w:val="22"/>
                <w:szCs w:val="22"/>
              </w:rPr>
              <w:t>prefer</w:t>
            </w:r>
            <w:r w:rsidRPr="00DD64B1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AA27D6" w:rsidRPr="00DD64B1">
              <w:rPr>
                <w:rFonts w:ascii="Arial" w:hAnsi="Arial" w:cs="Arial"/>
                <w:sz w:val="22"/>
                <w:szCs w:val="22"/>
              </w:rPr>
              <w:t>stay</w:t>
            </w:r>
            <w:r w:rsidRPr="00DD64B1">
              <w:rPr>
                <w:rFonts w:ascii="Arial" w:hAnsi="Arial" w:cs="Arial"/>
                <w:sz w:val="22"/>
                <w:szCs w:val="22"/>
              </w:rPr>
              <w:t xml:space="preserve"> at resorts and waterfront </w:t>
            </w:r>
            <w:r w:rsidR="00AA27D6" w:rsidRPr="00DD64B1">
              <w:rPr>
                <w:rFonts w:ascii="Arial" w:hAnsi="Arial" w:cs="Arial"/>
                <w:sz w:val="22"/>
                <w:szCs w:val="22"/>
              </w:rPr>
              <w:t>locations</w:t>
            </w:r>
            <w:r w:rsidRPr="00DD64B1">
              <w:rPr>
                <w:rFonts w:ascii="Arial" w:hAnsi="Arial" w:cs="Arial"/>
                <w:sz w:val="22"/>
                <w:szCs w:val="22"/>
              </w:rPr>
              <w:t xml:space="preserve"> for the fantastic views and to feel the warmth and cool breeze of the tropical weather. </w:t>
            </w:r>
          </w:p>
          <w:p w14:paraId="4806BFDB" w14:textId="77777777" w:rsidR="0065012F" w:rsidRPr="00DD64B1" w:rsidRDefault="0065012F" w:rsidP="00F8166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E13B32" w14:textId="77777777" w:rsidR="0065012F" w:rsidRPr="00DD64B1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D64B1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775B246E" w14:textId="24E48328" w:rsidR="00F8166D" w:rsidRPr="00DD64B1" w:rsidRDefault="00F8166D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D64B1">
              <w:rPr>
                <w:rFonts w:ascii="Arial" w:hAnsi="Arial" w:cs="Arial"/>
                <w:sz w:val="22"/>
                <w:szCs w:val="22"/>
                <w:lang w:eastAsia="en-US"/>
              </w:rPr>
              <w:t xml:space="preserve">This study focuses more on </w:t>
            </w:r>
            <w:r w:rsidRPr="00DD64B1">
              <w:rPr>
                <w:rFonts w:ascii="Arial" w:hAnsi="Arial" w:cs="Arial"/>
                <w:sz w:val="22"/>
                <w:szCs w:val="22"/>
              </w:rPr>
              <w:t xml:space="preserve">gaining insights and understanding the perceptions and attitudes of stakeholders and residents on the impact of climate change </w:t>
            </w:r>
            <w:r w:rsidR="00110181" w:rsidRPr="00DD64B1">
              <w:rPr>
                <w:rFonts w:ascii="Arial" w:hAnsi="Arial" w:cs="Arial"/>
                <w:sz w:val="22"/>
                <w:szCs w:val="22"/>
              </w:rPr>
              <w:t xml:space="preserve">and adaptation with a case study </w:t>
            </w:r>
            <w:r w:rsidRPr="00DD64B1">
              <w:rPr>
                <w:rFonts w:ascii="Arial" w:hAnsi="Arial" w:cs="Arial"/>
                <w:sz w:val="22"/>
                <w:szCs w:val="22"/>
              </w:rPr>
              <w:t>on the coastal tourism businesses</w:t>
            </w:r>
            <w:r w:rsidR="00110181" w:rsidRPr="00DD64B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DF7D437" w14:textId="77777777" w:rsidR="0065012F" w:rsidRPr="00DD64B1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D2D05" w14:textId="4552866C" w:rsidR="0065012F" w:rsidRPr="00DD64B1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D64B1">
              <w:rPr>
                <w:rFonts w:ascii="Arial" w:hAnsi="Arial" w:cs="Arial"/>
                <w:b/>
                <w:sz w:val="22"/>
                <w:szCs w:val="22"/>
              </w:rPr>
              <w:t>Methodology</w:t>
            </w:r>
          </w:p>
          <w:p w14:paraId="015EFC6C" w14:textId="55D4D9E1" w:rsidR="0065012F" w:rsidRPr="00DD64B1" w:rsidRDefault="00F8166D" w:rsidP="00706DE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D64B1">
              <w:rPr>
                <w:rFonts w:ascii="Arial" w:hAnsi="Arial" w:cs="Arial"/>
                <w:sz w:val="22"/>
                <w:szCs w:val="22"/>
                <w:lang w:eastAsia="en-US"/>
              </w:rPr>
              <w:t xml:space="preserve">The methods used to collect data for this study are quantitative and qualitative. Six villages were identified as </w:t>
            </w:r>
            <w:r w:rsidR="008969C4" w:rsidRPr="00DD64B1">
              <w:rPr>
                <w:rFonts w:ascii="Arial" w:hAnsi="Arial" w:cs="Arial"/>
                <w:sz w:val="22"/>
                <w:szCs w:val="22"/>
                <w:lang w:eastAsia="en-US"/>
              </w:rPr>
              <w:t>vulnerable</w:t>
            </w:r>
            <w:r w:rsidRPr="00DD64B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 Tonga</w:t>
            </w:r>
            <w:r w:rsidR="008969C4" w:rsidRPr="00DD64B1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DD64B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especially where most of the tourism businesses are located</w:t>
            </w:r>
            <w:r w:rsidR="008969C4" w:rsidRPr="00DD64B1">
              <w:rPr>
                <w:rFonts w:ascii="Arial" w:hAnsi="Arial" w:cs="Arial"/>
                <w:sz w:val="22"/>
                <w:szCs w:val="22"/>
                <w:lang w:eastAsia="en-US"/>
              </w:rPr>
              <w:t>. They</w:t>
            </w:r>
            <w:r w:rsidRPr="00DD64B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were selected to participate through a questionnaire-based survey </w:t>
            </w:r>
            <w:r w:rsidR="008969C4" w:rsidRPr="00DD64B1">
              <w:rPr>
                <w:rFonts w:ascii="Arial" w:hAnsi="Arial" w:cs="Arial"/>
                <w:sz w:val="22"/>
                <w:szCs w:val="22"/>
                <w:lang w:eastAsia="en-US"/>
              </w:rPr>
              <w:t>using the hard-copy and online versions</w:t>
            </w:r>
            <w:r w:rsidRPr="00DD64B1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This is to get insights </w:t>
            </w:r>
            <w:r w:rsidR="008969C4" w:rsidRPr="00DD64B1">
              <w:rPr>
                <w:rFonts w:ascii="Arial" w:hAnsi="Arial" w:cs="Arial"/>
                <w:sz w:val="22"/>
                <w:szCs w:val="22"/>
                <w:lang w:eastAsia="en-US"/>
              </w:rPr>
              <w:t>into</w:t>
            </w:r>
            <w:r w:rsidRPr="00DD64B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the residents’ attitudes and actions towards climate change. Also, an in-depth interview of selected coastal tourism businesses and relevant government Ministries was being held. The data contain socio-psychological variables, and covariance structure analysis can be used to clarify the determinants of residents' behaviours in response to climate change.</w:t>
            </w:r>
          </w:p>
          <w:p w14:paraId="0B07717D" w14:textId="77777777" w:rsidR="00F8166D" w:rsidRPr="00DD64B1" w:rsidRDefault="00F8166D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DC99F1" w14:textId="0CFDC201" w:rsidR="0065012F" w:rsidRPr="00DD64B1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D64B1">
              <w:rPr>
                <w:rFonts w:ascii="Arial" w:hAnsi="Arial" w:cs="Arial"/>
                <w:b/>
                <w:sz w:val="22"/>
                <w:szCs w:val="22"/>
              </w:rPr>
              <w:t>Findings</w:t>
            </w:r>
          </w:p>
          <w:p w14:paraId="607C3F23" w14:textId="0C3BE12C" w:rsidR="00F8166D" w:rsidRPr="00DD64B1" w:rsidRDefault="00F8166D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D64B1">
              <w:rPr>
                <w:rFonts w:ascii="Arial" w:hAnsi="Arial" w:cs="Arial"/>
                <w:bCs/>
                <w:sz w:val="22"/>
                <w:szCs w:val="22"/>
              </w:rPr>
              <w:t xml:space="preserve">As a result, </w:t>
            </w:r>
            <w:r w:rsidR="00110181" w:rsidRPr="00DD64B1">
              <w:rPr>
                <w:rFonts w:ascii="Arial" w:hAnsi="Arial" w:cs="Arial"/>
                <w:bCs/>
                <w:sz w:val="22"/>
                <w:szCs w:val="22"/>
              </w:rPr>
              <w:t xml:space="preserve">it is evidenced that residents were aware of the impacts, but more awareness programs are needed to encourage and emphasize the potential risk and the consequences. </w:t>
            </w:r>
            <w:r w:rsidR="00320D59" w:rsidRPr="00DD64B1">
              <w:rPr>
                <w:rFonts w:ascii="Arial" w:hAnsi="Arial" w:cs="Arial"/>
                <w:bCs/>
                <w:sz w:val="22"/>
                <w:szCs w:val="22"/>
              </w:rPr>
              <w:t xml:space="preserve">The level of concern is extremely high, and climate change has negatively impacted their quality of life. </w:t>
            </w:r>
            <w:r w:rsidR="00110181" w:rsidRPr="00DD64B1">
              <w:rPr>
                <w:rFonts w:ascii="Arial" w:hAnsi="Arial" w:cs="Arial"/>
                <w:bCs/>
                <w:sz w:val="22"/>
                <w:szCs w:val="22"/>
              </w:rPr>
              <w:t xml:space="preserve">Also, stakeholders and the government need to </w:t>
            </w:r>
            <w:r w:rsidR="00110181" w:rsidRPr="00DD64B1">
              <w:rPr>
                <w:rFonts w:ascii="Arial" w:hAnsi="Arial" w:cs="Arial"/>
                <w:bCs/>
                <w:sz w:val="22"/>
                <w:szCs w:val="22"/>
              </w:rPr>
              <w:lastRenderedPageBreak/>
              <w:t>collaborate more</w:t>
            </w:r>
            <w:r w:rsidR="00C93160" w:rsidRPr="00DD64B1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110181" w:rsidRPr="00DD64B1"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 w:rsidR="00C93160" w:rsidRPr="00DD64B1">
              <w:rPr>
                <w:rFonts w:ascii="Arial" w:hAnsi="Arial" w:cs="Arial"/>
                <w:bCs/>
                <w:sz w:val="22"/>
                <w:szCs w:val="22"/>
              </w:rPr>
              <w:t>more funding is needed as our planet is dying. We need to redirect our mindset</w:t>
            </w:r>
            <w:r w:rsidR="00320D59" w:rsidRPr="00DD64B1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C93160" w:rsidRPr="00DD64B1">
              <w:rPr>
                <w:rFonts w:ascii="Arial" w:hAnsi="Arial" w:cs="Arial"/>
                <w:bCs/>
                <w:sz w:val="22"/>
                <w:szCs w:val="22"/>
              </w:rPr>
              <w:t xml:space="preserve"> recalculate our action</w:t>
            </w:r>
            <w:r w:rsidR="00320D59" w:rsidRPr="00DD64B1">
              <w:rPr>
                <w:rFonts w:ascii="Arial" w:hAnsi="Arial" w:cs="Arial"/>
                <w:bCs/>
                <w:sz w:val="22"/>
                <w:szCs w:val="22"/>
              </w:rPr>
              <w:t xml:space="preserve">s, and start taking climate change more seriously. </w:t>
            </w:r>
            <w:r w:rsidR="00C93160" w:rsidRPr="00DD64B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1C6630ED" w14:textId="77777777" w:rsidR="00F8166D" w:rsidRPr="00DD64B1" w:rsidRDefault="00F8166D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441B02" w14:textId="77777777" w:rsidR="00C93160" w:rsidRPr="00DD64B1" w:rsidRDefault="00C9316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EC656" w14:textId="30E2E411" w:rsidR="00C8423A" w:rsidRPr="00DD64B1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D64B1">
              <w:rPr>
                <w:rFonts w:ascii="Arial" w:hAnsi="Arial" w:cs="Arial"/>
                <w:b/>
                <w:sz w:val="22"/>
                <w:szCs w:val="22"/>
              </w:rPr>
              <w:t xml:space="preserve">Significance of the work for policy and practice </w:t>
            </w:r>
          </w:p>
          <w:p w14:paraId="61A54472" w14:textId="664B0415" w:rsidR="00F8166D" w:rsidRPr="00DD64B1" w:rsidRDefault="00F8166D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D64B1">
              <w:rPr>
                <w:rFonts w:ascii="Arial" w:hAnsi="Arial" w:cs="Arial"/>
                <w:sz w:val="22"/>
                <w:szCs w:val="22"/>
                <w:lang w:eastAsia="en-US"/>
              </w:rPr>
              <w:t xml:space="preserve">Following the results, we can shed some light on an in-depth understanding of where Tonga stands regarding climate change and how well-prepared </w:t>
            </w:r>
            <w:r w:rsidR="00C93160" w:rsidRPr="00DD64B1">
              <w:rPr>
                <w:rFonts w:ascii="Arial" w:hAnsi="Arial" w:cs="Arial"/>
                <w:sz w:val="22"/>
                <w:szCs w:val="22"/>
                <w:lang w:eastAsia="en-US"/>
              </w:rPr>
              <w:t>the country is in terms of</w:t>
            </w:r>
            <w:r w:rsidRPr="00DD64B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adaptation. </w:t>
            </w:r>
            <w:r w:rsidR="00C93160" w:rsidRPr="00DD64B1">
              <w:rPr>
                <w:rFonts w:ascii="Arial" w:hAnsi="Arial" w:cs="Arial"/>
                <w:sz w:val="22"/>
                <w:szCs w:val="22"/>
                <w:lang w:eastAsia="en-US"/>
              </w:rPr>
              <w:t>Ultimately, this study will help determine potential solutions for future adaptation measures and policy.</w:t>
            </w:r>
            <w:r w:rsidRPr="00DD64B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39AA1BB4" w14:textId="77777777" w:rsidR="00BE58D6" w:rsidRPr="00DD64B1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AECD6" w14:textId="729DADBB" w:rsidR="009F4EA0" w:rsidRPr="00DD64B1" w:rsidRDefault="009F4EA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Pr="00DD64B1" w:rsidRDefault="00C8423A" w:rsidP="00375B20">
      <w:pPr>
        <w:tabs>
          <w:tab w:val="left" w:pos="8931"/>
        </w:tabs>
        <w:rPr>
          <w:rFonts w:ascii="Arial" w:hAnsi="Arial" w:cs="Arial"/>
        </w:rPr>
      </w:pPr>
    </w:p>
    <w:p w14:paraId="15AC9FEF" w14:textId="15B67474" w:rsidR="009010B0" w:rsidRPr="00DD64B1" w:rsidRDefault="009010B0" w:rsidP="00247C60">
      <w:pPr>
        <w:rPr>
          <w:rFonts w:ascii="Arial" w:hAnsi="Arial" w:cs="Arial"/>
        </w:rPr>
      </w:pPr>
    </w:p>
    <w:sectPr w:rsidR="009010B0" w:rsidRPr="00DD64B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2"/>
  </w:num>
  <w:num w:numId="3" w16cid:durableId="131637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454E9"/>
    <w:rsid w:val="00105E39"/>
    <w:rsid w:val="00110181"/>
    <w:rsid w:val="00132AE5"/>
    <w:rsid w:val="00155315"/>
    <w:rsid w:val="001D50E2"/>
    <w:rsid w:val="00247C60"/>
    <w:rsid w:val="00256963"/>
    <w:rsid w:val="002E3AA3"/>
    <w:rsid w:val="00317356"/>
    <w:rsid w:val="00320D59"/>
    <w:rsid w:val="0034503D"/>
    <w:rsid w:val="00354C31"/>
    <w:rsid w:val="00375B20"/>
    <w:rsid w:val="00386D01"/>
    <w:rsid w:val="004049E7"/>
    <w:rsid w:val="00462B90"/>
    <w:rsid w:val="004828A0"/>
    <w:rsid w:val="004B69C7"/>
    <w:rsid w:val="004D193B"/>
    <w:rsid w:val="004F4CE8"/>
    <w:rsid w:val="004F5C81"/>
    <w:rsid w:val="0053222C"/>
    <w:rsid w:val="005469BD"/>
    <w:rsid w:val="00550B17"/>
    <w:rsid w:val="005854B8"/>
    <w:rsid w:val="0065012F"/>
    <w:rsid w:val="0068043B"/>
    <w:rsid w:val="00681CA7"/>
    <w:rsid w:val="008235E8"/>
    <w:rsid w:val="008773DF"/>
    <w:rsid w:val="00882A1C"/>
    <w:rsid w:val="008969C4"/>
    <w:rsid w:val="008B01BA"/>
    <w:rsid w:val="008B50A0"/>
    <w:rsid w:val="008C0C35"/>
    <w:rsid w:val="008C22AD"/>
    <w:rsid w:val="008C2633"/>
    <w:rsid w:val="008C5409"/>
    <w:rsid w:val="008E3D8D"/>
    <w:rsid w:val="008F2F93"/>
    <w:rsid w:val="009010B0"/>
    <w:rsid w:val="00906B39"/>
    <w:rsid w:val="00963443"/>
    <w:rsid w:val="00967FE3"/>
    <w:rsid w:val="009C374A"/>
    <w:rsid w:val="009E75A0"/>
    <w:rsid w:val="009F4EA0"/>
    <w:rsid w:val="00AA27D6"/>
    <w:rsid w:val="00B026E8"/>
    <w:rsid w:val="00BA0872"/>
    <w:rsid w:val="00BA26BB"/>
    <w:rsid w:val="00BC6810"/>
    <w:rsid w:val="00BE0B4D"/>
    <w:rsid w:val="00BE58D6"/>
    <w:rsid w:val="00C26081"/>
    <w:rsid w:val="00C4126D"/>
    <w:rsid w:val="00C76C99"/>
    <w:rsid w:val="00C8423A"/>
    <w:rsid w:val="00C93160"/>
    <w:rsid w:val="00CE53FE"/>
    <w:rsid w:val="00D716AD"/>
    <w:rsid w:val="00DB7929"/>
    <w:rsid w:val="00DD1BB3"/>
    <w:rsid w:val="00DD64B1"/>
    <w:rsid w:val="00E612FF"/>
    <w:rsid w:val="00EB1B31"/>
    <w:rsid w:val="00F8166D"/>
    <w:rsid w:val="00F818D6"/>
    <w:rsid w:val="00FA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DC62C3-4C53-4FB9-BA97-C1356A393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5252D-E591-453A-8164-E6940B4D4083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6911e96c-4cc4-42d5-8e43-f93924cf6a05"/>
    <ds:schemaRef ds:uri="http://schemas.microsoft.com/office/infopath/2007/PartnerControls"/>
    <ds:schemaRef ds:uri="cab52c9b-ab33-4221-8af9-54f8f2b86a80"/>
    <ds:schemaRef ds:uri="9c8a2b7b-0bee-4c48-b0a6-23db8982d3b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1733</TotalTime>
  <Pages>2</Pages>
  <Words>544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6</cp:revision>
  <dcterms:created xsi:type="dcterms:W3CDTF">2025-02-27T00:05:00Z</dcterms:created>
  <dcterms:modified xsi:type="dcterms:W3CDTF">2025-08-14T00:44:00Z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GrammarlyDocumentId">
    <vt:lpwstr>a289bdd7dbc190b81d9cd1f3b9d87c4e7b1322c755231f8897f545143393e6b2</vt:lpwstr>
  </property>
</Properties>
</file>