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35FD" w14:textId="77777777" w:rsidR="00050545" w:rsidRDefault="00050545" w:rsidP="00375B20">
      <w:pPr>
        <w:rPr>
          <w:b/>
          <w:bCs/>
        </w:rPr>
      </w:pPr>
    </w:p>
    <w:tbl>
      <w:tblPr>
        <w:tblStyle w:val="TableGrid"/>
        <w:tblW w:w="9015" w:type="dxa"/>
        <w:tblInd w:w="108" w:type="dxa"/>
        <w:tblLayout w:type="fixed"/>
        <w:tblLook w:val="01E0" w:firstRow="1" w:lastRow="1" w:firstColumn="1" w:lastColumn="1" w:noHBand="0" w:noVBand="0"/>
      </w:tblPr>
      <w:tblGrid>
        <w:gridCol w:w="9015"/>
      </w:tblGrid>
      <w:tr w:rsidR="00C8423A" w:rsidRPr="0003525D" w14:paraId="3CA33060" w14:textId="77777777" w:rsidTr="00CE0631">
        <w:trPr>
          <w:trHeight w:val="1287"/>
        </w:trPr>
        <w:tc>
          <w:tcPr>
            <w:tcW w:w="9015" w:type="dxa"/>
            <w:shd w:val="clear" w:color="auto" w:fill="F2F2F2" w:themeFill="background1" w:themeFillShade="F2"/>
          </w:tcPr>
          <w:p w14:paraId="253ADB63" w14:textId="77777777" w:rsidR="00EE54ED" w:rsidRPr="00EE54ED" w:rsidRDefault="00EE54ED" w:rsidP="00EE54ED">
            <w:pPr>
              <w:jc w:val="both"/>
              <w:rPr>
                <w:rFonts w:ascii="Arial" w:hAnsi="Arial" w:cs="Arial"/>
                <w:bCs/>
                <w:i/>
                <w:iCs/>
                <w:sz w:val="22"/>
                <w:szCs w:val="22"/>
              </w:rPr>
            </w:pPr>
            <w:r w:rsidRPr="00EE54ED">
              <w:rPr>
                <w:rFonts w:ascii="Arial" w:hAnsi="Arial" w:cs="Arial"/>
                <w:bCs/>
                <w:i/>
                <w:iCs/>
                <w:sz w:val="22"/>
                <w:szCs w:val="22"/>
              </w:rPr>
              <w:t>Paper</w:t>
            </w:r>
          </w:p>
          <w:p w14:paraId="3F7D1534" w14:textId="7D2F9382" w:rsidR="00C8423A" w:rsidRPr="002C5481" w:rsidRDefault="002C5481" w:rsidP="00EE54ED">
            <w:pPr>
              <w:jc w:val="both"/>
              <w:rPr>
                <w:rFonts w:ascii="Arial" w:hAnsi="Arial" w:cs="Arial"/>
                <w:sz w:val="22"/>
                <w:szCs w:val="22"/>
              </w:rPr>
            </w:pPr>
            <w:r w:rsidRPr="00221BA0">
              <w:rPr>
                <w:rFonts w:ascii="Arial" w:hAnsi="Arial" w:cs="Arial"/>
                <w:b/>
                <w:bCs/>
                <w:sz w:val="22"/>
                <w:szCs w:val="22"/>
              </w:rPr>
              <w:t xml:space="preserve">Dynamics of knowledge creation and use for disaster management in Chokwe district, Mozambique </w:t>
            </w:r>
          </w:p>
        </w:tc>
      </w:tr>
      <w:tr w:rsidR="00C8423A" w:rsidRPr="0003525D" w14:paraId="1A1C8C63" w14:textId="77777777" w:rsidTr="00CE0631">
        <w:trPr>
          <w:trHeight w:val="3117"/>
        </w:trPr>
        <w:tc>
          <w:tcPr>
            <w:tcW w:w="9015"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60F87D8" w14:textId="1CDB195A" w:rsidR="002C5481" w:rsidRDefault="002C5481" w:rsidP="00706DED">
            <w:pPr>
              <w:jc w:val="both"/>
              <w:rPr>
                <w:rFonts w:ascii="Arial" w:hAnsi="Arial" w:cs="Arial"/>
                <w:b/>
                <w:sz w:val="22"/>
                <w:szCs w:val="22"/>
              </w:rPr>
            </w:pPr>
            <w:r w:rsidRPr="00221BA0">
              <w:rPr>
                <w:rFonts w:ascii="Arial" w:hAnsi="Arial" w:cs="Arial"/>
                <w:sz w:val="22"/>
                <w:szCs w:val="22"/>
              </w:rPr>
              <w:t>Disaster management practices depend on societies’ knowledge. As climate change rapidly reshapes knowledge, questions arise about how knowledge for disaster management is produced and (re) shaped in modern world and how effective it is to withstand the ever-growing frequency and magnitude of disasters.</w:t>
            </w:r>
          </w:p>
          <w:p w14:paraId="4806BFDB" w14:textId="77777777" w:rsidR="0065012F" w:rsidRDefault="0065012F" w:rsidP="00706DED">
            <w:pPr>
              <w:jc w:val="both"/>
              <w:rPr>
                <w:rFonts w:ascii="Arial" w:hAnsi="Arial" w:cs="Arial"/>
                <w:b/>
                <w:sz w:val="22"/>
                <w:szCs w:val="22"/>
              </w:rPr>
            </w:pPr>
          </w:p>
          <w:p w14:paraId="609C8ABB" w14:textId="77777777" w:rsidR="002C5481" w:rsidRDefault="0065012F" w:rsidP="002C5481">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635FF41" w14:textId="2B045779" w:rsidR="002C5481" w:rsidRPr="002C5481" w:rsidRDefault="002C5481" w:rsidP="002C5481">
            <w:pPr>
              <w:jc w:val="both"/>
              <w:rPr>
                <w:rFonts w:ascii="Arial" w:hAnsi="Arial" w:cs="Arial"/>
                <w:b/>
                <w:sz w:val="22"/>
                <w:szCs w:val="22"/>
              </w:rPr>
            </w:pPr>
            <w:r w:rsidRPr="00221BA0">
              <w:rPr>
                <w:rFonts w:ascii="Arial" w:hAnsi="Arial" w:cs="Arial"/>
                <w:sz w:val="22"/>
                <w:szCs w:val="22"/>
              </w:rPr>
              <w:t>This paper discusses the dynamics of knowledge creation and its use for disaster management in Chokwe district, southern Mozambique.</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25E1E3C" w14:textId="4FBAC3A1" w:rsidR="002C5481" w:rsidRDefault="002C5481" w:rsidP="00706DED">
            <w:pPr>
              <w:jc w:val="both"/>
              <w:rPr>
                <w:rFonts w:ascii="Arial" w:hAnsi="Arial" w:cs="Arial"/>
                <w:b/>
                <w:sz w:val="22"/>
                <w:szCs w:val="22"/>
              </w:rPr>
            </w:pPr>
            <w:r w:rsidRPr="00221BA0">
              <w:rPr>
                <w:rFonts w:ascii="Arial" w:hAnsi="Arial" w:cs="Arial"/>
                <w:sz w:val="22"/>
                <w:szCs w:val="22"/>
              </w:rPr>
              <w:t>The study reviews historical archives to identify how disaster management knowledge has changed from pre-colonization to the present.</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D9047B4" w14:textId="015257D0" w:rsidR="002C5481" w:rsidRDefault="002C5481" w:rsidP="00706DED">
            <w:pPr>
              <w:jc w:val="both"/>
              <w:rPr>
                <w:rFonts w:ascii="Arial" w:hAnsi="Arial" w:cs="Arial"/>
                <w:b/>
                <w:sz w:val="22"/>
                <w:szCs w:val="22"/>
              </w:rPr>
            </w:pPr>
            <w:r w:rsidRPr="00221BA0">
              <w:rPr>
                <w:rFonts w:ascii="Arial" w:hAnsi="Arial" w:cs="Arial"/>
                <w:sz w:val="22"/>
                <w:szCs w:val="22"/>
              </w:rPr>
              <w:t>Before colonization, local knowledge associated with traditions of asking gods and ancestors for rain and blessings in life prevailed.</w:t>
            </w:r>
            <w:r w:rsidR="00877001">
              <w:rPr>
                <w:rFonts w:ascii="Arial" w:hAnsi="Arial" w:cs="Arial"/>
                <w:sz w:val="22"/>
                <w:szCs w:val="22"/>
              </w:rPr>
              <w:t xml:space="preserve"> </w:t>
            </w:r>
            <w:r w:rsidRPr="00221BA0">
              <w:rPr>
                <w:rFonts w:ascii="Arial" w:hAnsi="Arial" w:cs="Arial"/>
                <w:sz w:val="22"/>
                <w:szCs w:val="22"/>
              </w:rPr>
              <w:t xml:space="preserve">With colonization, around the 1500s, Portuguese rulers attempted to eliminate these local practices through an inflow of European settlers who disseminated scientific knowledge, built dams and irrigation schemes, which changed the region’s knowledge base and regimes of flooding and drought. After independence in 1975, the new government nationalized all the private property, expelled the settlers and imposed a socialist order. All knowledge on disaster management was dictated by the new government; those against this new order were sent to re-education </w:t>
            </w:r>
            <w:proofErr w:type="spellStart"/>
            <w:r w:rsidRPr="00221BA0">
              <w:rPr>
                <w:rFonts w:ascii="Arial" w:hAnsi="Arial" w:cs="Arial"/>
                <w:sz w:val="22"/>
                <w:szCs w:val="22"/>
              </w:rPr>
              <w:t>centers</w:t>
            </w:r>
            <w:proofErr w:type="spellEnd"/>
            <w:r w:rsidRPr="00221BA0">
              <w:rPr>
                <w:rFonts w:ascii="Arial" w:hAnsi="Arial" w:cs="Arial"/>
                <w:sz w:val="22"/>
                <w:szCs w:val="22"/>
              </w:rPr>
              <w:t xml:space="preserve"> implanted nationwide. Centralization of knowledge and power was, therefore, implanted. Socialism collapsed by the 1990s, and over time, there has been an amalgam of different knowledge bases and attempts to recognize local disaster management practices.</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0F28DE7A" w14:textId="2DEBA65E" w:rsidR="002C5481" w:rsidRDefault="002C5481" w:rsidP="00706DED">
            <w:pPr>
              <w:jc w:val="both"/>
              <w:rPr>
                <w:rFonts w:ascii="Arial" w:hAnsi="Arial" w:cs="Arial"/>
                <w:b/>
                <w:sz w:val="22"/>
                <w:szCs w:val="22"/>
              </w:rPr>
            </w:pPr>
            <w:r w:rsidRPr="00221BA0">
              <w:rPr>
                <w:rFonts w:ascii="Arial" w:hAnsi="Arial" w:cs="Arial"/>
                <w:sz w:val="22"/>
                <w:szCs w:val="22"/>
              </w:rPr>
              <w:t>The Chokwe case shows that knowledge for disaster management evolves with local socioeconomic, political and environmental changes.</w:t>
            </w:r>
          </w:p>
          <w:p w14:paraId="43CB2428" w14:textId="77777777" w:rsidR="00BE58D6" w:rsidRDefault="00BE58D6" w:rsidP="00706DED">
            <w:pPr>
              <w:jc w:val="both"/>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50545"/>
    <w:rsid w:val="00105E39"/>
    <w:rsid w:val="00132AE5"/>
    <w:rsid w:val="00155315"/>
    <w:rsid w:val="00247C60"/>
    <w:rsid w:val="00256963"/>
    <w:rsid w:val="002C5481"/>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001"/>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0631"/>
    <w:rsid w:val="00CE53FE"/>
    <w:rsid w:val="00D34233"/>
    <w:rsid w:val="00D716AD"/>
    <w:rsid w:val="00DB3954"/>
    <w:rsid w:val="00DB7929"/>
    <w:rsid w:val="00DD1BB3"/>
    <w:rsid w:val="00E612FF"/>
    <w:rsid w:val="00EB1B31"/>
    <w:rsid w:val="00EE54ED"/>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050545"/>
    <w:pPr>
      <w:spacing w:before="100" w:beforeAutospacing="1" w:after="100" w:afterAutospacing="1"/>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0246">
      <w:bodyDiv w:val="1"/>
      <w:marLeft w:val="0"/>
      <w:marRight w:val="0"/>
      <w:marTop w:val="0"/>
      <w:marBottom w:val="0"/>
      <w:divBdr>
        <w:top w:val="none" w:sz="0" w:space="0" w:color="auto"/>
        <w:left w:val="none" w:sz="0" w:space="0" w:color="auto"/>
        <w:bottom w:val="none" w:sz="0" w:space="0" w:color="auto"/>
        <w:right w:val="none" w:sz="0" w:space="0" w:color="auto"/>
      </w:divBdr>
      <w:divsChild>
        <w:div w:id="1338658315">
          <w:marLeft w:val="0"/>
          <w:marRight w:val="0"/>
          <w:marTop w:val="0"/>
          <w:marBottom w:val="0"/>
          <w:divBdr>
            <w:top w:val="none" w:sz="0" w:space="0" w:color="auto"/>
            <w:left w:val="none" w:sz="0" w:space="0" w:color="auto"/>
            <w:bottom w:val="none" w:sz="0" w:space="0" w:color="auto"/>
            <w:right w:val="none" w:sz="0" w:space="0" w:color="auto"/>
          </w:divBdr>
          <w:divsChild>
            <w:div w:id="343823968">
              <w:marLeft w:val="0"/>
              <w:marRight w:val="0"/>
              <w:marTop w:val="0"/>
              <w:marBottom w:val="0"/>
              <w:divBdr>
                <w:top w:val="none" w:sz="0" w:space="0" w:color="auto"/>
                <w:left w:val="none" w:sz="0" w:space="0" w:color="auto"/>
                <w:bottom w:val="none" w:sz="0" w:space="0" w:color="auto"/>
                <w:right w:val="none" w:sz="0" w:space="0" w:color="auto"/>
              </w:divBdr>
              <w:divsChild>
                <w:div w:id="19289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infopath/2007/PartnerControls"/>
    <ds:schemaRef ds:uri="http://purl.org/dc/dcmitype/"/>
    <ds:schemaRef ds:uri="http://purl.org/dc/elements/1.1/"/>
    <ds:schemaRef ds:uri="http://schemas.microsoft.com/office/2006/documentManagement/types"/>
    <ds:schemaRef ds:uri="9c8a2b7b-0bee-4c48-b0a6-23db8982d3bc"/>
    <ds:schemaRef ds:uri="6911e96c-4cc4-42d5-8e43-f93924cf6a05"/>
    <ds:schemaRef ds:uri="http://schemas.openxmlformats.org/package/2006/metadata/core-properties"/>
    <ds:schemaRef ds:uri="cab52c9b-ab33-4221-8af9-54f8f2b86a80"/>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C6BE2FF-692E-45D4-B82D-B055A5496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1589</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2025-01-11T12:23:00Z</dcterms:created>
  <dcterms:modified xsi:type="dcterms:W3CDTF">2025-08-10T19:35:00Z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