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737FCE7" w14:textId="77777777" w:rsidR="002B7FC8" w:rsidRDefault="00F16B61" w:rsidP="00E36AD7">
            <w:pPr>
              <w:jc w:val="both"/>
              <w:rPr>
                <w:rFonts w:ascii="Arial" w:hAnsi="Arial" w:cs="Arial"/>
                <w:sz w:val="22"/>
                <w:szCs w:val="22"/>
                <w:lang w:eastAsia="zh-TW"/>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43F3443B" w:rsidR="00660366" w:rsidRPr="00660366" w:rsidRDefault="001A4F4C" w:rsidP="00E36AD7">
            <w:pPr>
              <w:jc w:val="both"/>
              <w:rPr>
                <w:rFonts w:ascii="Arial" w:hAnsi="Arial" w:cs="Arial"/>
                <w:sz w:val="22"/>
                <w:szCs w:val="22"/>
                <w:lang w:eastAsia="zh-TW"/>
              </w:rPr>
            </w:pPr>
            <w:r w:rsidRPr="001A4F4C">
              <w:rPr>
                <w:rFonts w:ascii="Arial" w:hAnsi="Arial" w:cs="Arial"/>
                <w:sz w:val="22"/>
                <w:szCs w:val="22"/>
                <w:lang w:eastAsia="zh-TW"/>
              </w:rPr>
              <w:t>Using photovoice to investigate the emotional wellbeing of the students at schools in Hong Kong</w:t>
            </w:r>
          </w:p>
        </w:tc>
      </w:tr>
      <w:tr w:rsidR="002B7FC8" w:rsidRPr="0003525D" w14:paraId="5A4DE264" w14:textId="77777777" w:rsidTr="00594F8B">
        <w:trPr>
          <w:trHeight w:val="1408"/>
        </w:trPr>
        <w:tc>
          <w:tcPr>
            <w:tcW w:w="8640" w:type="dxa"/>
          </w:tcPr>
          <w:p w14:paraId="4B8CEF8B" w14:textId="62BE78B0"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717C9072" w14:textId="77777777" w:rsidR="001A4F4C" w:rsidRDefault="001A4F4C" w:rsidP="001A4F4C">
            <w:pPr>
              <w:jc w:val="both"/>
              <w:rPr>
                <w:rFonts w:ascii="Arial" w:hAnsi="Arial" w:cs="Arial"/>
                <w:b/>
                <w:sz w:val="22"/>
                <w:szCs w:val="22"/>
              </w:rPr>
            </w:pPr>
            <w:r>
              <w:rPr>
                <w:rFonts w:ascii="Arial" w:hAnsi="Arial" w:cs="Arial"/>
                <w:b/>
                <w:sz w:val="22"/>
                <w:szCs w:val="22"/>
              </w:rPr>
              <w:t>Background/Objectives</w:t>
            </w:r>
          </w:p>
          <w:p w14:paraId="52BE4EFD" w14:textId="77777777" w:rsidR="001A4F4C" w:rsidRDefault="001A4F4C" w:rsidP="001A4F4C">
            <w:pPr>
              <w:jc w:val="both"/>
              <w:rPr>
                <w:rFonts w:ascii="Arial" w:hAnsi="Arial" w:cs="Arial"/>
                <w:sz w:val="22"/>
                <w:szCs w:val="22"/>
              </w:rPr>
            </w:pPr>
            <w:r>
              <w:rPr>
                <w:rFonts w:ascii="Arial" w:hAnsi="Arial" w:cs="Arial" w:hint="eastAsia"/>
                <w:sz w:val="22"/>
                <w:szCs w:val="22"/>
                <w:lang w:eastAsia="zh-TW"/>
              </w:rPr>
              <w:t xml:space="preserve">Photovoice </w:t>
            </w:r>
            <w:r>
              <w:rPr>
                <w:rFonts w:ascii="Arial" w:hAnsi="Arial" w:cs="Arial"/>
                <w:sz w:val="22"/>
                <w:szCs w:val="22"/>
                <w:lang w:eastAsia="zh-TW"/>
              </w:rPr>
              <w:t>is</w:t>
            </w:r>
            <w:r>
              <w:rPr>
                <w:rFonts w:ascii="Arial" w:hAnsi="Arial" w:cs="Arial" w:hint="eastAsia"/>
                <w:sz w:val="22"/>
                <w:szCs w:val="22"/>
                <w:lang w:eastAsia="zh-TW"/>
              </w:rPr>
              <w:t xml:space="preserve"> a qualitative research method developed in late 90s to increase the empowerment </w:t>
            </w:r>
            <w:r>
              <w:rPr>
                <w:rFonts w:ascii="Arial" w:hAnsi="Arial" w:cs="Arial"/>
                <w:sz w:val="22"/>
                <w:szCs w:val="22"/>
                <w:lang w:eastAsia="zh-TW"/>
              </w:rPr>
              <w:t>and</w:t>
            </w:r>
            <w:r>
              <w:rPr>
                <w:rFonts w:ascii="Arial" w:hAnsi="Arial" w:cs="Arial" w:hint="eastAsia"/>
                <w:sz w:val="22"/>
                <w:szCs w:val="22"/>
                <w:lang w:eastAsia="zh-TW"/>
              </w:rPr>
              <w:t xml:space="preserve"> participation of vulnerable gr</w:t>
            </w:r>
            <w:bookmarkStart w:id="0" w:name="_GoBack"/>
            <w:bookmarkEnd w:id="0"/>
            <w:r>
              <w:rPr>
                <w:rFonts w:ascii="Arial" w:hAnsi="Arial" w:cs="Arial" w:hint="eastAsia"/>
                <w:sz w:val="22"/>
                <w:szCs w:val="22"/>
                <w:lang w:eastAsia="zh-TW"/>
              </w:rPr>
              <w:t>oups such as youth</w:t>
            </w:r>
            <w:r>
              <w:rPr>
                <w:rFonts w:ascii="Arial" w:hAnsi="Arial" w:cs="Arial"/>
                <w:sz w:val="22"/>
                <w:szCs w:val="22"/>
                <w:lang w:eastAsia="zh-TW"/>
              </w:rPr>
              <w:t>s</w:t>
            </w:r>
            <w:r>
              <w:rPr>
                <w:rFonts w:ascii="Arial" w:hAnsi="Arial" w:cs="Arial" w:hint="eastAsia"/>
                <w:sz w:val="22"/>
                <w:szCs w:val="22"/>
                <w:lang w:eastAsia="zh-TW"/>
              </w:rPr>
              <w:t xml:space="preserve">. It </w:t>
            </w:r>
            <w:r>
              <w:rPr>
                <w:rFonts w:ascii="Arial" w:hAnsi="Arial" w:cs="Arial"/>
                <w:sz w:val="22"/>
                <w:szCs w:val="22"/>
                <w:lang w:eastAsia="zh-TW"/>
              </w:rPr>
              <w:t>enables</w:t>
            </w:r>
            <w:r>
              <w:rPr>
                <w:rFonts w:ascii="Arial" w:hAnsi="Arial" w:cs="Arial" w:hint="eastAsia"/>
                <w:sz w:val="22"/>
                <w:szCs w:val="22"/>
                <w:lang w:eastAsia="zh-TW"/>
              </w:rPr>
              <w:t xml:space="preserve"> </w:t>
            </w:r>
            <w:r>
              <w:rPr>
                <w:rFonts w:ascii="Arial" w:hAnsi="Arial" w:cs="Arial"/>
                <w:sz w:val="22"/>
                <w:szCs w:val="22"/>
                <w:lang w:eastAsia="zh-TW"/>
              </w:rPr>
              <w:t>the</w:t>
            </w:r>
            <w:r>
              <w:rPr>
                <w:rFonts w:ascii="Arial" w:hAnsi="Arial" w:cs="Arial" w:hint="eastAsia"/>
                <w:sz w:val="22"/>
                <w:szCs w:val="22"/>
                <w:lang w:eastAsia="zh-TW"/>
              </w:rPr>
              <w:t xml:space="preserve"> researcher to see through the participants</w:t>
            </w:r>
            <w:r>
              <w:rPr>
                <w:rFonts w:ascii="Arial" w:hAnsi="Arial" w:cs="Arial"/>
                <w:sz w:val="22"/>
                <w:szCs w:val="22"/>
                <w:lang w:eastAsia="zh-TW"/>
              </w:rPr>
              <w:t>’</w:t>
            </w:r>
            <w:r>
              <w:rPr>
                <w:rFonts w:ascii="Arial" w:hAnsi="Arial" w:cs="Arial" w:hint="eastAsia"/>
                <w:sz w:val="22"/>
                <w:szCs w:val="22"/>
                <w:lang w:eastAsia="zh-TW"/>
              </w:rPr>
              <w:t xml:space="preserve"> eyes. </w:t>
            </w:r>
            <w:r>
              <w:rPr>
                <w:rFonts w:ascii="Arial" w:hAnsi="Arial" w:cs="Arial"/>
                <w:sz w:val="22"/>
                <w:szCs w:val="22"/>
                <w:lang w:eastAsia="zh-TW"/>
              </w:rPr>
              <w:t>T</w:t>
            </w:r>
            <w:r>
              <w:rPr>
                <w:rFonts w:ascii="Arial" w:hAnsi="Arial" w:cs="Arial" w:hint="eastAsia"/>
                <w:sz w:val="22"/>
                <w:szCs w:val="22"/>
                <w:lang w:eastAsia="zh-TW"/>
              </w:rPr>
              <w:t>his study using photovoice method will serve as an in-depth research to investigate the implication of school</w:t>
            </w:r>
            <w:r>
              <w:rPr>
                <w:rFonts w:ascii="Arial" w:hAnsi="Arial" w:cs="Arial"/>
                <w:sz w:val="22"/>
                <w:szCs w:val="22"/>
                <w:lang w:eastAsia="zh-TW"/>
              </w:rPr>
              <w:t>’</w:t>
            </w:r>
            <w:r>
              <w:rPr>
                <w:rFonts w:ascii="Arial" w:hAnsi="Arial" w:cs="Arial" w:hint="eastAsia"/>
                <w:sz w:val="22"/>
                <w:szCs w:val="22"/>
                <w:lang w:eastAsia="zh-TW"/>
              </w:rPr>
              <w:t xml:space="preserve">s social environment (SE) and discover which component(s) of SE is </w:t>
            </w:r>
            <w:r>
              <w:rPr>
                <w:rFonts w:ascii="Arial" w:hAnsi="Arial" w:cs="Arial"/>
                <w:sz w:val="22"/>
                <w:szCs w:val="22"/>
                <w:lang w:eastAsia="zh-TW"/>
              </w:rPr>
              <w:t>vital</w:t>
            </w:r>
            <w:r>
              <w:rPr>
                <w:rFonts w:ascii="Arial" w:hAnsi="Arial" w:cs="Arial" w:hint="eastAsia"/>
                <w:sz w:val="22"/>
                <w:szCs w:val="22"/>
                <w:lang w:eastAsia="zh-TW"/>
              </w:rPr>
              <w:t xml:space="preserve"> for promoting students</w:t>
            </w:r>
            <w:r>
              <w:rPr>
                <w:rFonts w:ascii="Arial" w:hAnsi="Arial" w:cs="Arial"/>
                <w:sz w:val="22"/>
                <w:szCs w:val="22"/>
                <w:lang w:eastAsia="zh-TW"/>
              </w:rPr>
              <w:t>’</w:t>
            </w:r>
            <w:r>
              <w:rPr>
                <w:rFonts w:ascii="Arial" w:hAnsi="Arial" w:cs="Arial" w:hint="eastAsia"/>
                <w:sz w:val="22"/>
                <w:szCs w:val="22"/>
                <w:lang w:eastAsia="zh-TW"/>
              </w:rPr>
              <w:t xml:space="preserve"> emotional well</w:t>
            </w:r>
            <w:r>
              <w:rPr>
                <w:rFonts w:ascii="Arial" w:hAnsi="Arial" w:cs="Arial"/>
                <w:sz w:val="22"/>
                <w:szCs w:val="22"/>
                <w:lang w:eastAsia="zh-TW"/>
              </w:rPr>
              <w:t>be</w:t>
            </w:r>
            <w:r>
              <w:rPr>
                <w:rFonts w:ascii="Arial" w:hAnsi="Arial" w:cs="Arial" w:hint="eastAsia"/>
                <w:sz w:val="22"/>
                <w:szCs w:val="22"/>
                <w:lang w:eastAsia="zh-TW"/>
              </w:rPr>
              <w:t>ing.</w:t>
            </w:r>
          </w:p>
          <w:p w14:paraId="69E91733" w14:textId="77777777" w:rsidR="001A4F4C" w:rsidRPr="002864AB" w:rsidRDefault="001A4F4C" w:rsidP="001A4F4C">
            <w:pPr>
              <w:jc w:val="both"/>
              <w:rPr>
                <w:rFonts w:ascii="Arial" w:hAnsi="Arial" w:cs="Arial"/>
                <w:sz w:val="22"/>
                <w:szCs w:val="22"/>
              </w:rPr>
            </w:pPr>
          </w:p>
          <w:p w14:paraId="2E2BF0D2" w14:textId="77777777" w:rsidR="001A4F4C" w:rsidRDefault="001A4F4C" w:rsidP="001A4F4C">
            <w:pPr>
              <w:jc w:val="both"/>
              <w:rPr>
                <w:rFonts w:ascii="Arial" w:hAnsi="Arial" w:cs="Arial"/>
                <w:b/>
                <w:sz w:val="22"/>
                <w:szCs w:val="22"/>
              </w:rPr>
            </w:pPr>
            <w:r>
              <w:rPr>
                <w:rFonts w:ascii="Arial" w:hAnsi="Arial" w:cs="Arial"/>
                <w:b/>
                <w:sz w:val="22"/>
                <w:szCs w:val="22"/>
              </w:rPr>
              <w:t>Methods</w:t>
            </w:r>
          </w:p>
          <w:p w14:paraId="66C27457" w14:textId="2BA56FBB" w:rsidR="001A4F4C" w:rsidRPr="00660366" w:rsidRDefault="001A4F4C" w:rsidP="001A4F4C">
            <w:pPr>
              <w:jc w:val="both"/>
              <w:rPr>
                <w:rFonts w:ascii="Arial" w:hAnsi="Arial" w:cs="Arial"/>
                <w:sz w:val="22"/>
                <w:szCs w:val="22"/>
              </w:rPr>
            </w:pPr>
            <w:r>
              <w:rPr>
                <w:rFonts w:ascii="Arial" w:hAnsi="Arial" w:cs="Arial" w:hint="eastAsia"/>
                <w:sz w:val="22"/>
                <w:szCs w:val="22"/>
                <w:lang w:eastAsia="zh-TW"/>
              </w:rPr>
              <w:t>Purposive sampling was used and 6</w:t>
            </w:r>
            <w:r w:rsidRPr="00660366">
              <w:rPr>
                <w:rFonts w:ascii="Arial" w:hAnsi="Arial" w:cs="Arial" w:hint="eastAsia"/>
                <w:sz w:val="22"/>
                <w:szCs w:val="22"/>
                <w:lang w:eastAsia="zh-TW"/>
              </w:rPr>
              <w:t xml:space="preserve"> secondary schools from the 470 secondary schools </w:t>
            </w:r>
            <w:r>
              <w:rPr>
                <w:rFonts w:ascii="Arial" w:hAnsi="Arial" w:cs="Arial" w:hint="eastAsia"/>
                <w:sz w:val="22"/>
                <w:szCs w:val="22"/>
                <w:lang w:eastAsia="zh-TW"/>
              </w:rPr>
              <w:t xml:space="preserve">of Education Bureau in Hong Kong were </w:t>
            </w:r>
            <w:r>
              <w:rPr>
                <w:rFonts w:ascii="Arial" w:hAnsi="Arial" w:cs="Arial"/>
                <w:sz w:val="22"/>
                <w:szCs w:val="22"/>
                <w:lang w:eastAsia="zh-TW"/>
              </w:rPr>
              <w:t>selected</w:t>
            </w:r>
            <w:r>
              <w:rPr>
                <w:rFonts w:ascii="Arial" w:hAnsi="Arial" w:cs="Arial" w:hint="eastAsia"/>
                <w:sz w:val="22"/>
                <w:szCs w:val="22"/>
                <w:lang w:eastAsia="zh-TW"/>
              </w:rPr>
              <w:t xml:space="preserve"> </w:t>
            </w:r>
            <w:r>
              <w:rPr>
                <w:rFonts w:ascii="Arial" w:hAnsi="Arial" w:cs="Arial"/>
                <w:sz w:val="22"/>
                <w:szCs w:val="22"/>
                <w:lang w:eastAsia="zh-TW"/>
              </w:rPr>
              <w:t>for</w:t>
            </w:r>
            <w:r>
              <w:rPr>
                <w:rFonts w:ascii="Arial" w:hAnsi="Arial" w:cs="Arial" w:hint="eastAsia"/>
                <w:sz w:val="22"/>
                <w:szCs w:val="22"/>
                <w:lang w:eastAsia="zh-TW"/>
              </w:rPr>
              <w:t xml:space="preserve"> the study. Under the saturation </w:t>
            </w:r>
            <w:r>
              <w:rPr>
                <w:rFonts w:ascii="Arial" w:hAnsi="Arial" w:cs="Arial"/>
                <w:sz w:val="22"/>
                <w:szCs w:val="22"/>
                <w:lang w:eastAsia="zh-TW"/>
              </w:rPr>
              <w:t>theory</w:t>
            </w:r>
            <w:r>
              <w:rPr>
                <w:rFonts w:ascii="Arial" w:hAnsi="Arial" w:cs="Arial" w:hint="eastAsia"/>
                <w:sz w:val="22"/>
                <w:szCs w:val="22"/>
                <w:lang w:eastAsia="zh-TW"/>
              </w:rPr>
              <w:t>, four Secondary 3</w:t>
            </w:r>
            <w:r w:rsidRPr="00660366">
              <w:rPr>
                <w:rFonts w:ascii="Arial" w:hAnsi="Arial" w:cs="Arial" w:hint="eastAsia"/>
                <w:sz w:val="22"/>
                <w:szCs w:val="22"/>
                <w:lang w:eastAsia="zh-TW"/>
              </w:rPr>
              <w:t xml:space="preserve"> students </w:t>
            </w:r>
            <w:r>
              <w:rPr>
                <w:rFonts w:ascii="Arial" w:hAnsi="Arial" w:cs="Arial" w:hint="eastAsia"/>
                <w:sz w:val="22"/>
                <w:szCs w:val="22"/>
                <w:lang w:eastAsia="zh-TW"/>
              </w:rPr>
              <w:t>from each school were</w:t>
            </w:r>
            <w:r w:rsidRPr="00660366">
              <w:rPr>
                <w:rFonts w:ascii="Arial" w:hAnsi="Arial" w:cs="Arial" w:hint="eastAsia"/>
                <w:sz w:val="22"/>
                <w:szCs w:val="22"/>
                <w:lang w:eastAsia="zh-TW"/>
              </w:rPr>
              <w:t xml:space="preserve"> invited </w:t>
            </w:r>
            <w:r>
              <w:rPr>
                <w:rFonts w:ascii="Arial" w:hAnsi="Arial" w:cs="Arial" w:hint="eastAsia"/>
                <w:sz w:val="22"/>
                <w:szCs w:val="22"/>
                <w:lang w:eastAsia="zh-TW"/>
              </w:rPr>
              <w:t xml:space="preserve">to join </w:t>
            </w:r>
            <w:r w:rsidRPr="00660366">
              <w:rPr>
                <w:rFonts w:ascii="Arial" w:hAnsi="Arial" w:cs="Arial" w:hint="eastAsia"/>
                <w:sz w:val="22"/>
                <w:szCs w:val="22"/>
                <w:lang w:eastAsia="zh-TW"/>
              </w:rPr>
              <w:t xml:space="preserve">after prior parental consent </w:t>
            </w:r>
            <w:r w:rsidR="00ED2329">
              <w:rPr>
                <w:rFonts w:ascii="Arial" w:hAnsi="Arial" w:cs="Arial"/>
                <w:sz w:val="22"/>
                <w:szCs w:val="22"/>
                <w:lang w:eastAsia="zh-TW"/>
              </w:rPr>
              <w:t>was</w:t>
            </w:r>
            <w:r>
              <w:rPr>
                <w:rFonts w:ascii="Arial" w:hAnsi="Arial" w:cs="Arial"/>
                <w:sz w:val="22"/>
                <w:szCs w:val="22"/>
                <w:lang w:eastAsia="zh-TW"/>
              </w:rPr>
              <w:t xml:space="preserve"> </w:t>
            </w:r>
            <w:r w:rsidRPr="00660366">
              <w:rPr>
                <w:rFonts w:ascii="Arial" w:hAnsi="Arial" w:cs="Arial" w:hint="eastAsia"/>
                <w:sz w:val="22"/>
                <w:szCs w:val="22"/>
                <w:lang w:eastAsia="zh-TW"/>
              </w:rPr>
              <w:t>sought</w:t>
            </w:r>
            <w:r>
              <w:rPr>
                <w:rFonts w:ascii="Arial" w:hAnsi="Arial" w:cs="Arial" w:hint="eastAsia"/>
                <w:sz w:val="22"/>
                <w:szCs w:val="22"/>
                <w:lang w:eastAsia="zh-TW"/>
              </w:rPr>
              <w:t xml:space="preserve">. Each student was provided with a disposable camera to capture at least 15 images representing moments in school that related to SE and their emotional wellbeing. All photos were printed and students gathered to </w:t>
            </w:r>
            <w:r>
              <w:rPr>
                <w:rFonts w:ascii="Arial" w:hAnsi="Arial" w:cs="Arial"/>
                <w:sz w:val="22"/>
                <w:szCs w:val="22"/>
                <w:lang w:eastAsia="zh-TW"/>
              </w:rPr>
              <w:t>categorise</w:t>
            </w:r>
            <w:r>
              <w:rPr>
                <w:rFonts w:ascii="Arial" w:hAnsi="Arial" w:cs="Arial" w:hint="eastAsia"/>
                <w:sz w:val="22"/>
                <w:szCs w:val="22"/>
                <w:lang w:eastAsia="zh-TW"/>
              </w:rPr>
              <w:t xml:space="preserve"> the photos and discussed how they related to SE and emotional wellbeing.</w:t>
            </w:r>
          </w:p>
          <w:p w14:paraId="4CF61575" w14:textId="77777777" w:rsidR="001A4F4C" w:rsidRPr="005639A3" w:rsidRDefault="001A4F4C" w:rsidP="001A4F4C">
            <w:pPr>
              <w:jc w:val="both"/>
              <w:rPr>
                <w:rFonts w:ascii="Arial" w:hAnsi="Arial" w:cs="Arial"/>
                <w:sz w:val="22"/>
                <w:szCs w:val="22"/>
              </w:rPr>
            </w:pPr>
          </w:p>
          <w:p w14:paraId="17A1F9E8" w14:textId="77777777" w:rsidR="001A4F4C" w:rsidRDefault="001A4F4C" w:rsidP="001A4F4C">
            <w:pPr>
              <w:jc w:val="both"/>
              <w:rPr>
                <w:rFonts w:ascii="Arial" w:hAnsi="Arial" w:cs="Arial"/>
                <w:b/>
                <w:sz w:val="22"/>
                <w:szCs w:val="22"/>
              </w:rPr>
            </w:pPr>
            <w:r>
              <w:rPr>
                <w:rFonts w:ascii="Arial" w:hAnsi="Arial" w:cs="Arial"/>
                <w:b/>
                <w:sz w:val="22"/>
                <w:szCs w:val="22"/>
              </w:rPr>
              <w:t>Results</w:t>
            </w:r>
          </w:p>
          <w:p w14:paraId="3BFCE8F0" w14:textId="04BC1541" w:rsidR="001A4F4C" w:rsidRDefault="001A4F4C" w:rsidP="001A4F4C">
            <w:pPr>
              <w:jc w:val="both"/>
              <w:rPr>
                <w:rFonts w:ascii="Arial" w:hAnsi="Arial" w:cs="Arial"/>
                <w:sz w:val="22"/>
                <w:szCs w:val="22"/>
                <w:lang w:eastAsia="zh-TW"/>
              </w:rPr>
            </w:pPr>
            <w:r>
              <w:rPr>
                <w:rFonts w:ascii="Arial" w:hAnsi="Arial" w:cs="Arial" w:hint="eastAsia"/>
                <w:sz w:val="22"/>
                <w:szCs w:val="22"/>
                <w:lang w:eastAsia="zh-TW"/>
              </w:rPr>
              <w:t>Findings from 24 students showed that a caring and supportive school environment, students</w:t>
            </w:r>
            <w:r>
              <w:rPr>
                <w:rFonts w:ascii="Arial" w:hAnsi="Arial" w:cs="Arial"/>
                <w:sz w:val="22"/>
                <w:szCs w:val="22"/>
                <w:lang w:eastAsia="zh-TW"/>
              </w:rPr>
              <w:t>’</w:t>
            </w:r>
            <w:r>
              <w:rPr>
                <w:rFonts w:ascii="Arial" w:hAnsi="Arial" w:cs="Arial" w:hint="eastAsia"/>
                <w:sz w:val="22"/>
                <w:szCs w:val="22"/>
                <w:lang w:eastAsia="zh-TW"/>
              </w:rPr>
              <w:t xml:space="preserve"> self-discipline, support </w:t>
            </w:r>
            <w:r>
              <w:rPr>
                <w:rFonts w:ascii="Arial" w:hAnsi="Arial" w:cs="Arial"/>
                <w:sz w:val="22"/>
                <w:szCs w:val="22"/>
                <w:lang w:eastAsia="zh-TW"/>
              </w:rPr>
              <w:t>for</w:t>
            </w:r>
            <w:r>
              <w:rPr>
                <w:rFonts w:ascii="Arial" w:hAnsi="Arial" w:cs="Arial" w:hint="eastAsia"/>
                <w:sz w:val="22"/>
                <w:szCs w:val="22"/>
                <w:lang w:eastAsia="zh-TW"/>
              </w:rPr>
              <w:t xml:space="preserve"> </w:t>
            </w:r>
            <w:r w:rsidRPr="006001F2">
              <w:rPr>
                <w:rFonts w:ascii="Arial" w:hAnsi="Arial" w:cs="Arial"/>
                <w:sz w:val="22"/>
                <w:szCs w:val="22"/>
                <w:lang w:eastAsia="zh-TW"/>
              </w:rPr>
              <w:t>students’</w:t>
            </w:r>
            <w:r>
              <w:rPr>
                <w:rFonts w:ascii="Arial" w:hAnsi="Arial" w:cs="Arial" w:hint="eastAsia"/>
                <w:sz w:val="22"/>
                <w:szCs w:val="22"/>
                <w:lang w:eastAsia="zh-TW"/>
              </w:rPr>
              <w:t xml:space="preserve"> multidisciplinary development and good school</w:t>
            </w:r>
            <w:r>
              <w:rPr>
                <w:rFonts w:ascii="Arial" w:hAnsi="Arial" w:cs="Arial"/>
                <w:sz w:val="22"/>
                <w:szCs w:val="22"/>
                <w:lang w:eastAsia="zh-TW"/>
              </w:rPr>
              <w:t>’</w:t>
            </w:r>
            <w:r>
              <w:rPr>
                <w:rFonts w:ascii="Arial" w:hAnsi="Arial" w:cs="Arial" w:hint="eastAsia"/>
                <w:sz w:val="22"/>
                <w:szCs w:val="22"/>
                <w:lang w:eastAsia="zh-TW"/>
              </w:rPr>
              <w:t xml:space="preserve">s physical </w:t>
            </w:r>
            <w:r>
              <w:rPr>
                <w:rFonts w:ascii="Arial" w:hAnsi="Arial" w:cs="Arial"/>
                <w:sz w:val="22"/>
                <w:szCs w:val="22"/>
                <w:lang w:eastAsia="zh-TW"/>
              </w:rPr>
              <w:t>environment</w:t>
            </w:r>
            <w:r>
              <w:rPr>
                <w:rFonts w:ascii="Arial" w:hAnsi="Arial" w:cs="Arial" w:hint="eastAsia"/>
                <w:sz w:val="22"/>
                <w:szCs w:val="22"/>
                <w:lang w:eastAsia="zh-TW"/>
              </w:rPr>
              <w:t xml:space="preserve"> enhanced their learning and emotional wellbeing. </w:t>
            </w:r>
            <w:r>
              <w:rPr>
                <w:rFonts w:ascii="Arial" w:hAnsi="Arial" w:cs="Arial"/>
                <w:sz w:val="22"/>
                <w:szCs w:val="22"/>
                <w:lang w:eastAsia="zh-TW"/>
              </w:rPr>
              <w:t>G</w:t>
            </w:r>
            <w:r>
              <w:rPr>
                <w:rFonts w:ascii="Arial" w:hAnsi="Arial" w:cs="Arial" w:hint="eastAsia"/>
                <w:sz w:val="22"/>
                <w:szCs w:val="22"/>
                <w:lang w:eastAsia="zh-TW"/>
              </w:rPr>
              <w:t xml:space="preserve">ood relationships with teachers and peers and willingness to involve in activities could </w:t>
            </w:r>
            <w:r w:rsidR="00ED2329">
              <w:rPr>
                <w:rFonts w:ascii="Arial" w:hAnsi="Arial" w:cs="Arial" w:hint="eastAsia"/>
                <w:sz w:val="22"/>
                <w:szCs w:val="22"/>
                <w:lang w:eastAsia="zh-TW"/>
              </w:rPr>
              <w:t xml:space="preserve">also </w:t>
            </w:r>
            <w:r>
              <w:rPr>
                <w:rFonts w:ascii="Arial" w:hAnsi="Arial" w:cs="Arial" w:hint="eastAsia"/>
                <w:sz w:val="22"/>
                <w:szCs w:val="22"/>
                <w:lang w:eastAsia="zh-TW"/>
              </w:rPr>
              <w:t xml:space="preserve">promote better emotional wellbeing. </w:t>
            </w:r>
            <w:r>
              <w:rPr>
                <w:rFonts w:ascii="Arial" w:hAnsi="Arial" w:cs="Arial"/>
                <w:sz w:val="22"/>
                <w:szCs w:val="22"/>
                <w:lang w:eastAsia="zh-TW"/>
              </w:rPr>
              <w:t>H</w:t>
            </w:r>
            <w:r>
              <w:rPr>
                <w:rFonts w:ascii="Arial" w:hAnsi="Arial" w:cs="Arial" w:hint="eastAsia"/>
                <w:sz w:val="22"/>
                <w:szCs w:val="22"/>
                <w:lang w:eastAsia="zh-TW"/>
              </w:rPr>
              <w:t xml:space="preserve">owever, their emotional wellbeing was hindered by stress </w:t>
            </w:r>
            <w:r>
              <w:rPr>
                <w:rFonts w:ascii="Arial" w:hAnsi="Arial" w:cs="Arial"/>
                <w:sz w:val="22"/>
                <w:szCs w:val="22"/>
                <w:lang w:eastAsia="zh-TW"/>
              </w:rPr>
              <w:t xml:space="preserve">that </w:t>
            </w:r>
            <w:r>
              <w:rPr>
                <w:rFonts w:ascii="Arial" w:hAnsi="Arial" w:cs="Arial" w:hint="eastAsia"/>
                <w:sz w:val="22"/>
                <w:szCs w:val="22"/>
                <w:lang w:eastAsia="zh-TW"/>
              </w:rPr>
              <w:t xml:space="preserve">came from rigid school rules and massive loads of homework, so students reacted with rebellion acts such as untidy uniform, covertly doing homework during class and </w:t>
            </w:r>
            <w:r>
              <w:rPr>
                <w:rFonts w:ascii="Arial" w:hAnsi="Arial" w:cs="Arial"/>
                <w:sz w:val="22"/>
                <w:szCs w:val="22"/>
                <w:lang w:eastAsia="zh-TW"/>
              </w:rPr>
              <w:t>falling a</w:t>
            </w:r>
            <w:r>
              <w:rPr>
                <w:rFonts w:ascii="Arial" w:hAnsi="Arial" w:cs="Arial" w:hint="eastAsia"/>
                <w:sz w:val="22"/>
                <w:szCs w:val="22"/>
                <w:lang w:eastAsia="zh-TW"/>
              </w:rPr>
              <w:t>sleep in class.</w:t>
            </w:r>
          </w:p>
          <w:p w14:paraId="708106BE" w14:textId="77777777" w:rsidR="001A4F4C" w:rsidRPr="00AC4603" w:rsidRDefault="001A4F4C" w:rsidP="001A4F4C">
            <w:pPr>
              <w:jc w:val="both"/>
              <w:rPr>
                <w:rFonts w:ascii="Arial" w:hAnsi="Arial" w:cs="Arial"/>
                <w:sz w:val="22"/>
                <w:szCs w:val="22"/>
              </w:rPr>
            </w:pPr>
          </w:p>
          <w:p w14:paraId="20EC92C6" w14:textId="77777777" w:rsidR="001A4F4C" w:rsidRDefault="001A4F4C" w:rsidP="001A4F4C">
            <w:pPr>
              <w:jc w:val="both"/>
              <w:rPr>
                <w:rFonts w:ascii="Arial" w:hAnsi="Arial" w:cs="Arial"/>
                <w:b/>
                <w:sz w:val="22"/>
                <w:szCs w:val="22"/>
              </w:rPr>
            </w:pPr>
            <w:r>
              <w:rPr>
                <w:rFonts w:ascii="Arial" w:hAnsi="Arial" w:cs="Arial"/>
                <w:b/>
                <w:sz w:val="22"/>
                <w:szCs w:val="22"/>
              </w:rPr>
              <w:t>Discussion</w:t>
            </w:r>
          </w:p>
          <w:p w14:paraId="2EC7710D" w14:textId="77777777" w:rsidR="001A4F4C" w:rsidRPr="00660366" w:rsidRDefault="001A4F4C" w:rsidP="001A4F4C">
            <w:pPr>
              <w:jc w:val="both"/>
              <w:rPr>
                <w:rFonts w:ascii="Arial" w:hAnsi="Arial" w:cs="Arial"/>
                <w:sz w:val="22"/>
                <w:szCs w:val="22"/>
              </w:rPr>
            </w:pPr>
            <w:r w:rsidRPr="001D6394">
              <w:rPr>
                <w:rFonts w:ascii="Arial" w:hAnsi="Arial" w:cs="Arial"/>
                <w:sz w:val="22"/>
                <w:szCs w:val="22"/>
                <w:lang w:eastAsia="zh-TW"/>
              </w:rPr>
              <w:t xml:space="preserve">Findings generally support all previous findings; however, this study also found some negative implications which could provide insights into strategies to enhance SE. </w:t>
            </w:r>
            <w:r>
              <w:rPr>
                <w:rFonts w:ascii="Arial" w:hAnsi="Arial" w:cs="Arial" w:hint="eastAsia"/>
                <w:sz w:val="22"/>
                <w:szCs w:val="22"/>
                <w:lang w:eastAsia="zh-TW"/>
              </w:rPr>
              <w:t xml:space="preserve"> School could think of organising activities </w:t>
            </w:r>
            <w:r>
              <w:rPr>
                <w:rFonts w:ascii="Arial" w:hAnsi="Arial" w:cs="Arial"/>
                <w:sz w:val="22"/>
                <w:szCs w:val="22"/>
                <w:lang w:eastAsia="zh-TW"/>
              </w:rPr>
              <w:t xml:space="preserve">and </w:t>
            </w:r>
            <w:r>
              <w:rPr>
                <w:rFonts w:ascii="Arial" w:hAnsi="Arial" w:cs="Arial" w:hint="eastAsia"/>
                <w:sz w:val="22"/>
                <w:szCs w:val="22"/>
                <w:lang w:eastAsia="zh-TW"/>
              </w:rPr>
              <w:t>using strategic approaches for teaching and learning based on their needs, also give opportunity for them to be involved in reviewing the school rules so as to get them involved in school life and increase the sense of belonging and connectedness with school. School could also let students learn through other learning experience such as field work and class exercise instead of homework. D</w:t>
            </w:r>
            <w:r w:rsidRPr="001D6394">
              <w:rPr>
                <w:rFonts w:ascii="Arial" w:hAnsi="Arial" w:cs="Arial"/>
                <w:sz w:val="22"/>
                <w:szCs w:val="22"/>
                <w:lang w:eastAsia="zh-TW"/>
              </w:rPr>
              <w:t>etails will be elaborated at the presentation.</w:t>
            </w:r>
          </w:p>
          <w:p w14:paraId="3448BF43" w14:textId="77777777" w:rsidR="001A4F4C" w:rsidRPr="00660366" w:rsidRDefault="001A4F4C" w:rsidP="001A4F4C">
            <w:pPr>
              <w:jc w:val="both"/>
              <w:rPr>
                <w:rFonts w:ascii="Arial" w:hAnsi="Arial" w:cs="Arial"/>
                <w:sz w:val="22"/>
                <w:szCs w:val="22"/>
              </w:rPr>
            </w:pPr>
          </w:p>
          <w:p w14:paraId="65DE4860" w14:textId="77777777" w:rsidR="001A4F4C" w:rsidRDefault="001A4F4C" w:rsidP="001A4F4C">
            <w:pPr>
              <w:jc w:val="both"/>
              <w:rPr>
                <w:rFonts w:ascii="Arial" w:hAnsi="Arial" w:cs="Arial"/>
                <w:b/>
                <w:sz w:val="22"/>
                <w:szCs w:val="22"/>
              </w:rPr>
            </w:pPr>
            <w:r>
              <w:rPr>
                <w:rFonts w:ascii="Arial" w:hAnsi="Arial" w:cs="Arial"/>
                <w:b/>
                <w:sz w:val="22"/>
                <w:szCs w:val="22"/>
              </w:rPr>
              <w:t>Keywords</w:t>
            </w:r>
          </w:p>
          <w:p w14:paraId="5A4DE263" w14:textId="1B8B7F51" w:rsidR="00DA7A71" w:rsidRPr="00DA7A71" w:rsidRDefault="001A4F4C" w:rsidP="001A4F4C">
            <w:pPr>
              <w:jc w:val="both"/>
              <w:rPr>
                <w:rFonts w:ascii="Arial" w:hAnsi="Arial" w:cs="Arial"/>
                <w:bCs/>
                <w:sz w:val="22"/>
                <w:szCs w:val="22"/>
              </w:rPr>
            </w:pPr>
            <w:r>
              <w:rPr>
                <w:rFonts w:ascii="Arial" w:hAnsi="Arial" w:cs="Arial" w:hint="eastAsia"/>
                <w:sz w:val="22"/>
                <w:szCs w:val="22"/>
                <w:lang w:eastAsia="zh-TW"/>
              </w:rPr>
              <w:t>School</w:t>
            </w:r>
            <w:r>
              <w:rPr>
                <w:rFonts w:ascii="Arial" w:hAnsi="Arial" w:cs="Arial"/>
                <w:sz w:val="22"/>
                <w:szCs w:val="22"/>
                <w:lang w:eastAsia="zh-TW"/>
              </w:rPr>
              <w:t>’</w:t>
            </w:r>
            <w:r>
              <w:rPr>
                <w:rFonts w:ascii="Arial" w:hAnsi="Arial" w:cs="Arial" w:hint="eastAsia"/>
                <w:sz w:val="22"/>
                <w:szCs w:val="22"/>
                <w:lang w:eastAsia="zh-TW"/>
              </w:rPr>
              <w:t>s Social Environment, emotional wellbeing, secondary school students</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113D" w14:textId="77777777" w:rsidR="00104662" w:rsidRDefault="00104662" w:rsidP="001A4F4C">
      <w:r>
        <w:separator/>
      </w:r>
    </w:p>
  </w:endnote>
  <w:endnote w:type="continuationSeparator" w:id="0">
    <w:p w14:paraId="3A669B43" w14:textId="77777777" w:rsidR="00104662" w:rsidRDefault="00104662" w:rsidP="001A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C63D" w14:textId="77777777" w:rsidR="00104662" w:rsidRDefault="00104662" w:rsidP="001A4F4C">
      <w:r>
        <w:separator/>
      </w:r>
    </w:p>
  </w:footnote>
  <w:footnote w:type="continuationSeparator" w:id="0">
    <w:p w14:paraId="59662A4B" w14:textId="77777777" w:rsidR="00104662" w:rsidRDefault="00104662" w:rsidP="001A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469E"/>
    <w:rsid w:val="00077988"/>
    <w:rsid w:val="0008349E"/>
    <w:rsid w:val="000A395B"/>
    <w:rsid w:val="000C05CE"/>
    <w:rsid w:val="000D22E6"/>
    <w:rsid w:val="00104662"/>
    <w:rsid w:val="00131D1E"/>
    <w:rsid w:val="0016271F"/>
    <w:rsid w:val="0017004A"/>
    <w:rsid w:val="001A4F4C"/>
    <w:rsid w:val="001C3A37"/>
    <w:rsid w:val="00211765"/>
    <w:rsid w:val="00230B21"/>
    <w:rsid w:val="00234E48"/>
    <w:rsid w:val="00234EAA"/>
    <w:rsid w:val="00242808"/>
    <w:rsid w:val="00282146"/>
    <w:rsid w:val="00294265"/>
    <w:rsid w:val="002B7FC8"/>
    <w:rsid w:val="002F34DB"/>
    <w:rsid w:val="00314294"/>
    <w:rsid w:val="00317FFE"/>
    <w:rsid w:val="00363AF7"/>
    <w:rsid w:val="003A6236"/>
    <w:rsid w:val="003B15A7"/>
    <w:rsid w:val="003B1C11"/>
    <w:rsid w:val="003E0481"/>
    <w:rsid w:val="003F596D"/>
    <w:rsid w:val="00426B46"/>
    <w:rsid w:val="00472768"/>
    <w:rsid w:val="00490208"/>
    <w:rsid w:val="004B5B95"/>
    <w:rsid w:val="004B7D91"/>
    <w:rsid w:val="004C45A1"/>
    <w:rsid w:val="004E345D"/>
    <w:rsid w:val="00504D87"/>
    <w:rsid w:val="005639A3"/>
    <w:rsid w:val="00564331"/>
    <w:rsid w:val="00590824"/>
    <w:rsid w:val="00593B95"/>
    <w:rsid w:val="00594F8B"/>
    <w:rsid w:val="005F7DC7"/>
    <w:rsid w:val="0060577C"/>
    <w:rsid w:val="00611CDD"/>
    <w:rsid w:val="00660366"/>
    <w:rsid w:val="006605DB"/>
    <w:rsid w:val="00663BFF"/>
    <w:rsid w:val="00686F40"/>
    <w:rsid w:val="006C6E32"/>
    <w:rsid w:val="0070252B"/>
    <w:rsid w:val="00714C46"/>
    <w:rsid w:val="007A2A9C"/>
    <w:rsid w:val="007E61BA"/>
    <w:rsid w:val="0082392D"/>
    <w:rsid w:val="00841C57"/>
    <w:rsid w:val="00856361"/>
    <w:rsid w:val="008874BF"/>
    <w:rsid w:val="008C05AC"/>
    <w:rsid w:val="008C05C1"/>
    <w:rsid w:val="00907386"/>
    <w:rsid w:val="00924949"/>
    <w:rsid w:val="00932377"/>
    <w:rsid w:val="009579B1"/>
    <w:rsid w:val="009B7881"/>
    <w:rsid w:val="009C5415"/>
    <w:rsid w:val="00A112C8"/>
    <w:rsid w:val="00A1780F"/>
    <w:rsid w:val="00AA1598"/>
    <w:rsid w:val="00AA5B46"/>
    <w:rsid w:val="00AB42C9"/>
    <w:rsid w:val="00AD07A6"/>
    <w:rsid w:val="00B12CD1"/>
    <w:rsid w:val="00B20967"/>
    <w:rsid w:val="00B21C4F"/>
    <w:rsid w:val="00B766BF"/>
    <w:rsid w:val="00BC5CBE"/>
    <w:rsid w:val="00C165E8"/>
    <w:rsid w:val="00C211D2"/>
    <w:rsid w:val="00C2613F"/>
    <w:rsid w:val="00C73E89"/>
    <w:rsid w:val="00C84789"/>
    <w:rsid w:val="00C978A6"/>
    <w:rsid w:val="00CA0DE6"/>
    <w:rsid w:val="00CB2597"/>
    <w:rsid w:val="00CC5CF2"/>
    <w:rsid w:val="00CD0335"/>
    <w:rsid w:val="00CE496D"/>
    <w:rsid w:val="00CE5D57"/>
    <w:rsid w:val="00D13147"/>
    <w:rsid w:val="00D57FCA"/>
    <w:rsid w:val="00D71EFE"/>
    <w:rsid w:val="00DA45EE"/>
    <w:rsid w:val="00DA6A9A"/>
    <w:rsid w:val="00DA7A71"/>
    <w:rsid w:val="00DC2C64"/>
    <w:rsid w:val="00DE6D44"/>
    <w:rsid w:val="00E0479B"/>
    <w:rsid w:val="00E261A7"/>
    <w:rsid w:val="00E2702C"/>
    <w:rsid w:val="00E36AD7"/>
    <w:rsid w:val="00E379B4"/>
    <w:rsid w:val="00E458B1"/>
    <w:rsid w:val="00E51012"/>
    <w:rsid w:val="00EB305F"/>
    <w:rsid w:val="00EB3CDE"/>
    <w:rsid w:val="00EC1515"/>
    <w:rsid w:val="00ED2329"/>
    <w:rsid w:val="00ED6C57"/>
    <w:rsid w:val="00EF4E52"/>
    <w:rsid w:val="00F16B61"/>
    <w:rsid w:val="00F407AD"/>
    <w:rsid w:val="00F86A0C"/>
    <w:rsid w:val="00FA4A57"/>
    <w:rsid w:val="00FB626D"/>
    <w:rsid w:val="00FF0E39"/>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CC75ABB7-2D88-461D-810F-084A2343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1A4F4C"/>
    <w:pPr>
      <w:tabs>
        <w:tab w:val="center" w:pos="4153"/>
        <w:tab w:val="right" w:pos="8306"/>
      </w:tabs>
      <w:snapToGrid w:val="0"/>
    </w:pPr>
    <w:rPr>
      <w:sz w:val="20"/>
      <w:szCs w:val="20"/>
    </w:rPr>
  </w:style>
  <w:style w:type="character" w:customStyle="1" w:styleId="HeaderChar">
    <w:name w:val="Header Char"/>
    <w:basedOn w:val="DefaultParagraphFont"/>
    <w:link w:val="Header"/>
    <w:rsid w:val="001A4F4C"/>
    <w:rPr>
      <w:lang w:val="en-GB" w:eastAsia="en-US"/>
    </w:rPr>
  </w:style>
  <w:style w:type="paragraph" w:styleId="Footer">
    <w:name w:val="footer"/>
    <w:basedOn w:val="Normal"/>
    <w:link w:val="FooterChar"/>
    <w:unhideWhenUsed/>
    <w:rsid w:val="001A4F4C"/>
    <w:pPr>
      <w:tabs>
        <w:tab w:val="center" w:pos="4153"/>
        <w:tab w:val="right" w:pos="8306"/>
      </w:tabs>
      <w:snapToGrid w:val="0"/>
    </w:pPr>
    <w:rPr>
      <w:sz w:val="20"/>
      <w:szCs w:val="20"/>
    </w:rPr>
  </w:style>
  <w:style w:type="character" w:customStyle="1" w:styleId="FooterChar">
    <w:name w:val="Footer Char"/>
    <w:basedOn w:val="DefaultParagraphFont"/>
    <w:link w:val="Footer"/>
    <w:rsid w:val="001A4F4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http://purl.org/dc/dcmitype/"/>
    <ds:schemaRef ds:uri="http://schemas.microsoft.com/office/infopath/2007/PartnerControls"/>
    <ds:schemaRef ds:uri="6911e96c-4cc4-42d5-8e43-f93924cf6a05"/>
    <ds:schemaRef ds:uri="http://www.w3.org/XML/1998/namespace"/>
    <ds:schemaRef ds:uri="http://schemas.microsoft.com/office/2006/documentManagement/types"/>
    <ds:schemaRef ds:uri="http://schemas.openxmlformats.org/package/2006/metadata/core-propertie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861C87C-EFA8-4222-A7CC-F1F3A5FE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E0834-35E8-431A-AC26-30B1A03F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2018-09-01T00:17:00Z</dcterms:created>
  <dcterms:modified xsi:type="dcterms:W3CDTF">2018-09-01T00:17:00Z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