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016"/>
      </w:tblGrid>
      <w:tr w:rsidR="00F205EA" w:rsidRPr="00F205EA" w14:paraId="252BDDAA" w14:textId="77777777" w:rsidTr="00F205EA">
        <w:tc>
          <w:tcPr>
            <w:tcW w:w="9016" w:type="dxa"/>
          </w:tcPr>
          <w:p w14:paraId="55362124" w14:textId="77777777" w:rsidR="00F205EA" w:rsidRPr="00F205EA" w:rsidRDefault="00F205EA" w:rsidP="00F205EA">
            <w:pPr>
              <w:rPr>
                <w:rFonts w:ascii="Arial" w:hAnsi="Arial" w:cs="Arial"/>
                <w:b/>
                <w:bCs/>
                <w:szCs w:val="22"/>
              </w:rPr>
            </w:pPr>
            <w:r w:rsidRPr="00F205EA">
              <w:rPr>
                <w:rFonts w:ascii="Arial" w:hAnsi="Arial" w:cs="Arial"/>
                <w:b/>
                <w:bCs/>
                <w:szCs w:val="22"/>
              </w:rPr>
              <w:t xml:space="preserve">Building </w:t>
            </w:r>
            <w:proofErr w:type="spellStart"/>
            <w:r w:rsidRPr="00F205EA">
              <w:rPr>
                <w:rFonts w:ascii="Arial" w:hAnsi="Arial" w:cs="Arial"/>
                <w:b/>
                <w:bCs/>
                <w:szCs w:val="22"/>
              </w:rPr>
              <w:t>Mohanamai</w:t>
            </w:r>
            <w:proofErr w:type="spellEnd"/>
            <w:r w:rsidRPr="00F205EA">
              <w:rPr>
                <w:rFonts w:ascii="Arial" w:hAnsi="Arial" w:cs="Arial"/>
                <w:b/>
                <w:bCs/>
                <w:szCs w:val="22"/>
              </w:rPr>
              <w:t xml:space="preserve"> network capabilities for improving</w:t>
            </w:r>
            <w:r w:rsidRPr="00F205EA">
              <w:rPr>
                <w:rFonts w:ascii="Arial" w:hAnsi="Arial" w:cs="Arial"/>
                <w:b/>
                <w:bCs/>
                <w:szCs w:val="22"/>
                <w:cs/>
              </w:rPr>
              <w:t xml:space="preserve"> </w:t>
            </w:r>
            <w:r w:rsidRPr="00F205EA">
              <w:rPr>
                <w:rFonts w:ascii="Arial" w:hAnsi="Arial" w:cs="Arial"/>
                <w:b/>
                <w:bCs/>
                <w:szCs w:val="22"/>
              </w:rPr>
              <w:t>road traffic injury</w:t>
            </w:r>
            <w:r>
              <w:rPr>
                <w:rFonts w:ascii="Arial" w:hAnsi="Arial" w:cs="Arial"/>
                <w:b/>
                <w:bCs/>
                <w:szCs w:val="22"/>
              </w:rPr>
              <w:t xml:space="preserve"> </w:t>
            </w:r>
            <w:r w:rsidRPr="00F205EA">
              <w:rPr>
                <w:rFonts w:ascii="Arial" w:hAnsi="Arial" w:cs="Arial"/>
                <w:b/>
                <w:bCs/>
                <w:szCs w:val="22"/>
              </w:rPr>
              <w:t>management in the community</w:t>
            </w:r>
            <w:r w:rsidRPr="00F205EA">
              <w:rPr>
                <w:rFonts w:ascii="Arial" w:hAnsi="Arial" w:cs="Arial"/>
                <w:b/>
                <w:bCs/>
                <w:szCs w:val="22"/>
                <w:cs/>
              </w:rPr>
              <w:t xml:space="preserve">: </w:t>
            </w:r>
            <w:r w:rsidRPr="00F205EA">
              <w:rPr>
                <w:rFonts w:ascii="Arial" w:hAnsi="Arial" w:cs="Arial"/>
                <w:b/>
                <w:bCs/>
                <w:szCs w:val="22"/>
              </w:rPr>
              <w:t xml:space="preserve">Lesson </w:t>
            </w:r>
            <w:proofErr w:type="spellStart"/>
            <w:r w:rsidRPr="00F205EA">
              <w:rPr>
                <w:rFonts w:ascii="Arial" w:hAnsi="Arial" w:cs="Arial"/>
                <w:b/>
                <w:bCs/>
                <w:szCs w:val="22"/>
              </w:rPr>
              <w:t>leaned</w:t>
            </w:r>
            <w:proofErr w:type="spellEnd"/>
            <w:r w:rsidRPr="00F205EA">
              <w:rPr>
                <w:rFonts w:ascii="Arial" w:hAnsi="Arial" w:cs="Arial"/>
                <w:b/>
                <w:bCs/>
                <w:szCs w:val="22"/>
              </w:rPr>
              <w:t xml:space="preserve"> of Thailand </w:t>
            </w:r>
          </w:p>
          <w:p w14:paraId="18A24B35" w14:textId="77777777" w:rsidR="00F205EA" w:rsidRPr="00F205EA" w:rsidRDefault="00F205EA" w:rsidP="004D06EF">
            <w:pPr>
              <w:jc w:val="center"/>
              <w:rPr>
                <w:rFonts w:ascii="Arial" w:hAnsi="Arial" w:cs="Arial"/>
                <w:b/>
                <w:bCs/>
                <w:szCs w:val="22"/>
              </w:rPr>
            </w:pPr>
          </w:p>
        </w:tc>
      </w:tr>
      <w:tr w:rsidR="00F205EA" w:rsidRPr="00F205EA" w14:paraId="7ED1C10A" w14:textId="77777777" w:rsidTr="00F205EA">
        <w:tc>
          <w:tcPr>
            <w:tcW w:w="9016" w:type="dxa"/>
          </w:tcPr>
          <w:p w14:paraId="1EE37915" w14:textId="77777777" w:rsidR="00F205EA" w:rsidRPr="00F205EA" w:rsidRDefault="00F205EA" w:rsidP="00F205EA">
            <w:pPr>
              <w:jc w:val="both"/>
              <w:rPr>
                <w:rFonts w:ascii="Arial" w:eastAsia="Times New Roman" w:hAnsi="Arial" w:cs="Arial"/>
                <w:szCs w:val="22"/>
              </w:rPr>
            </w:pPr>
            <w:r w:rsidRPr="00F205EA">
              <w:rPr>
                <w:rFonts w:ascii="Arial" w:hAnsi="Arial" w:cs="Arial"/>
                <w:b/>
                <w:bCs/>
                <w:szCs w:val="22"/>
              </w:rPr>
              <w:t>Background/Objectives</w:t>
            </w:r>
            <w:r w:rsidRPr="00F205EA">
              <w:rPr>
                <w:rFonts w:ascii="Arial" w:hAnsi="Arial" w:cs="Arial"/>
                <w:b/>
                <w:bCs/>
                <w:szCs w:val="22"/>
                <w:cs/>
              </w:rPr>
              <w:t>:</w:t>
            </w:r>
          </w:p>
          <w:p w14:paraId="17A8E88F" w14:textId="77777777" w:rsidR="00F205EA" w:rsidRPr="00F205EA" w:rsidRDefault="00F205EA" w:rsidP="00F205EA">
            <w:pPr>
              <w:jc w:val="both"/>
              <w:rPr>
                <w:rFonts w:ascii="Arial" w:hAnsi="Arial" w:cs="Arial"/>
                <w:szCs w:val="22"/>
                <w:cs/>
              </w:rPr>
            </w:pPr>
            <w:r w:rsidRPr="00F205EA">
              <w:rPr>
                <w:rFonts w:ascii="Arial" w:eastAsia="Times New Roman" w:hAnsi="Arial" w:cs="Arial"/>
                <w:szCs w:val="22"/>
              </w:rPr>
              <w:t>Road traffic injury is a major public health in Thailand</w:t>
            </w:r>
            <w:r w:rsidRPr="00F205EA">
              <w:rPr>
                <w:rFonts w:ascii="Arial" w:eastAsia="Times New Roman" w:hAnsi="Arial" w:cs="Arial"/>
                <w:szCs w:val="22"/>
                <w:cs/>
              </w:rPr>
              <w:t>.</w:t>
            </w:r>
            <w:r w:rsidRPr="00F205EA">
              <w:rPr>
                <w:rFonts w:ascii="Arial" w:eastAsia="Times New Roman" w:hAnsi="Arial" w:cs="Arial"/>
                <w:szCs w:val="22"/>
              </w:rPr>
              <w:t xml:space="preserve"> Thus, it is extremely necessary to develop existing systems and build up a new mechanism to deal with the subsequent problems</w:t>
            </w:r>
            <w:r w:rsidRPr="00F205EA">
              <w:rPr>
                <w:rFonts w:ascii="Arial" w:eastAsia="Times New Roman" w:hAnsi="Arial" w:cs="Arial"/>
                <w:szCs w:val="22"/>
                <w:cs/>
              </w:rPr>
              <w:t>.</w:t>
            </w:r>
            <w:r w:rsidRPr="00F205EA">
              <w:rPr>
                <w:rFonts w:ascii="Arial" w:eastAsia="Times New Roman" w:hAnsi="Arial" w:cs="Arial"/>
                <w:szCs w:val="22"/>
              </w:rPr>
              <w:t xml:space="preserve"> This study aimed to increase the capacity building and strengthen the network for reduce road traffic injury in the local community</w:t>
            </w:r>
            <w:r w:rsidRPr="00F205EA">
              <w:rPr>
                <w:rFonts w:ascii="Arial" w:eastAsia="Times New Roman" w:hAnsi="Arial" w:cs="Arial"/>
                <w:szCs w:val="22"/>
                <w:cs/>
              </w:rPr>
              <w:t>.</w:t>
            </w:r>
          </w:p>
          <w:p w14:paraId="45EE65D4" w14:textId="77777777" w:rsidR="00F205EA" w:rsidRPr="00F205EA" w:rsidRDefault="00F205EA" w:rsidP="00F205EA">
            <w:pPr>
              <w:ind w:firstLine="720"/>
              <w:jc w:val="thaiDistribute"/>
              <w:rPr>
                <w:rFonts w:ascii="Arial" w:eastAsia="Times New Roman" w:hAnsi="Arial" w:cs="Arial"/>
                <w:szCs w:val="22"/>
              </w:rPr>
            </w:pPr>
          </w:p>
          <w:p w14:paraId="65C5527A" w14:textId="77777777" w:rsidR="00F205EA" w:rsidRPr="00F205EA" w:rsidRDefault="00F205EA" w:rsidP="00F205EA">
            <w:pPr>
              <w:rPr>
                <w:rFonts w:ascii="Arial" w:hAnsi="Arial" w:cs="Arial"/>
                <w:b/>
                <w:bCs/>
                <w:szCs w:val="22"/>
              </w:rPr>
            </w:pPr>
            <w:r w:rsidRPr="00F205EA">
              <w:rPr>
                <w:rFonts w:ascii="Arial" w:hAnsi="Arial" w:cs="Arial"/>
                <w:b/>
                <w:bCs/>
                <w:szCs w:val="22"/>
              </w:rPr>
              <w:t>Methods</w:t>
            </w:r>
            <w:r w:rsidRPr="00F205EA">
              <w:rPr>
                <w:rFonts w:ascii="Arial" w:hAnsi="Arial" w:cs="Arial"/>
                <w:b/>
                <w:bCs/>
                <w:szCs w:val="22"/>
                <w:cs/>
              </w:rPr>
              <w:t>:</w:t>
            </w:r>
          </w:p>
          <w:p w14:paraId="5DF9F1B4" w14:textId="77777777" w:rsidR="00F205EA" w:rsidRPr="00F205EA" w:rsidRDefault="00F205EA" w:rsidP="00F205EA">
            <w:pPr>
              <w:jc w:val="both"/>
              <w:rPr>
                <w:rFonts w:ascii="Arial" w:hAnsi="Arial" w:cs="Arial"/>
                <w:szCs w:val="22"/>
              </w:rPr>
            </w:pPr>
            <w:r w:rsidRPr="00F205EA">
              <w:rPr>
                <w:rFonts w:ascii="Arial" w:eastAsia="Times New Roman" w:hAnsi="Arial" w:cs="Arial"/>
                <w:szCs w:val="22"/>
              </w:rPr>
              <w:t xml:space="preserve">This study applied the </w:t>
            </w:r>
            <w:r w:rsidRPr="00F205EA">
              <w:rPr>
                <w:rFonts w:ascii="Arial" w:eastAsia="Times New Roman" w:hAnsi="Arial" w:cs="Arial"/>
                <w:noProof/>
                <w:szCs w:val="22"/>
              </w:rPr>
              <w:t>research</w:t>
            </w:r>
            <w:r w:rsidRPr="00F205EA">
              <w:rPr>
                <w:rFonts w:ascii="Arial" w:eastAsia="Times New Roman" w:hAnsi="Arial" w:cs="Arial"/>
                <w:szCs w:val="22"/>
              </w:rPr>
              <w:t xml:space="preserve"> and development process to developing potential of </w:t>
            </w:r>
            <w:proofErr w:type="spellStart"/>
            <w:r w:rsidRPr="00F205EA">
              <w:rPr>
                <w:rFonts w:ascii="Arial" w:eastAsia="Times New Roman" w:hAnsi="Arial" w:cs="Arial"/>
                <w:szCs w:val="22"/>
              </w:rPr>
              <w:t>Mohanamai</w:t>
            </w:r>
            <w:proofErr w:type="spellEnd"/>
            <w:r w:rsidRPr="00F205EA">
              <w:rPr>
                <w:rFonts w:ascii="Arial" w:eastAsia="Times New Roman" w:hAnsi="Arial" w:cs="Arial"/>
                <w:szCs w:val="22"/>
              </w:rPr>
              <w:t xml:space="preserve"> network for management of road traffic injury</w:t>
            </w:r>
            <w:r w:rsidRPr="00F205EA">
              <w:rPr>
                <w:rFonts w:ascii="Arial" w:eastAsia="Times New Roman" w:hAnsi="Arial" w:cs="Arial"/>
                <w:szCs w:val="22"/>
                <w:cs/>
              </w:rPr>
              <w:t xml:space="preserve">. </w:t>
            </w:r>
            <w:r w:rsidRPr="00F205EA">
              <w:rPr>
                <w:rFonts w:ascii="Arial" w:eastAsia="Times New Roman" w:hAnsi="Arial" w:cs="Arial"/>
                <w:szCs w:val="22"/>
              </w:rPr>
              <w:t xml:space="preserve">The target group includes leaders of </w:t>
            </w:r>
            <w:proofErr w:type="spellStart"/>
            <w:r w:rsidRPr="00F205EA">
              <w:rPr>
                <w:rFonts w:ascii="Arial" w:eastAsia="Times New Roman" w:hAnsi="Arial" w:cs="Arial"/>
                <w:szCs w:val="22"/>
              </w:rPr>
              <w:t>Mohanamai</w:t>
            </w:r>
            <w:proofErr w:type="spellEnd"/>
            <w:r w:rsidRPr="00F205EA">
              <w:rPr>
                <w:rFonts w:ascii="Arial" w:eastAsia="Times New Roman" w:hAnsi="Arial" w:cs="Arial"/>
                <w:szCs w:val="22"/>
              </w:rPr>
              <w:t xml:space="preserve"> network at the provincial level nationwide, community leaders, and </w:t>
            </w:r>
            <w:proofErr w:type="gramStart"/>
            <w:r w:rsidRPr="00F205EA">
              <w:rPr>
                <w:rFonts w:ascii="Arial" w:eastAsia="Times New Roman" w:hAnsi="Arial" w:cs="Arial"/>
                <w:szCs w:val="22"/>
              </w:rPr>
              <w:t>general public</w:t>
            </w:r>
            <w:proofErr w:type="gramEnd"/>
            <w:r w:rsidRPr="00F205EA">
              <w:rPr>
                <w:rFonts w:ascii="Arial" w:eastAsia="Times New Roman" w:hAnsi="Arial" w:cs="Arial"/>
                <w:szCs w:val="22"/>
              </w:rPr>
              <w:t xml:space="preserve"> in the community</w:t>
            </w:r>
            <w:r w:rsidRPr="00F205EA">
              <w:rPr>
                <w:rFonts w:ascii="Arial" w:eastAsia="Times New Roman" w:hAnsi="Arial" w:cs="Arial"/>
                <w:szCs w:val="22"/>
                <w:cs/>
              </w:rPr>
              <w:t>.</w:t>
            </w:r>
            <w:r w:rsidRPr="00F205EA">
              <w:rPr>
                <w:rFonts w:ascii="Arial" w:eastAsia="Times New Roman" w:hAnsi="Arial" w:cs="Arial"/>
                <w:szCs w:val="22"/>
              </w:rPr>
              <w:t xml:space="preserve"> The implementation has been made by means of the knowledge sharing, community forum, community</w:t>
            </w:r>
            <w:r w:rsidRPr="00F205EA">
              <w:rPr>
                <w:rFonts w:ascii="Arial" w:eastAsia="Times New Roman" w:hAnsi="Arial" w:cs="Arial"/>
                <w:szCs w:val="22"/>
                <w:cs/>
              </w:rPr>
              <w:t>-</w:t>
            </w:r>
            <w:r w:rsidRPr="00F205EA">
              <w:rPr>
                <w:rFonts w:ascii="Arial" w:eastAsia="Times New Roman" w:hAnsi="Arial" w:cs="Arial"/>
                <w:szCs w:val="22"/>
              </w:rPr>
              <w:t>based activities, information retrieval, conclusion, and lessons</w:t>
            </w:r>
            <w:r w:rsidRPr="00F205EA">
              <w:rPr>
                <w:rFonts w:ascii="Arial" w:eastAsia="Times New Roman" w:hAnsi="Arial" w:cs="Arial"/>
                <w:szCs w:val="22"/>
                <w:cs/>
              </w:rPr>
              <w:t xml:space="preserve"> </w:t>
            </w:r>
            <w:r w:rsidRPr="00F205EA">
              <w:rPr>
                <w:rFonts w:ascii="Arial" w:eastAsia="Times New Roman" w:hAnsi="Arial" w:cs="Arial"/>
                <w:szCs w:val="22"/>
              </w:rPr>
              <w:t>learned</w:t>
            </w:r>
            <w:r w:rsidRPr="00F205EA">
              <w:rPr>
                <w:rFonts w:ascii="Arial" w:eastAsia="Times New Roman" w:hAnsi="Arial" w:cs="Arial"/>
                <w:szCs w:val="22"/>
                <w:cs/>
              </w:rPr>
              <w:t xml:space="preserve">. </w:t>
            </w:r>
            <w:r w:rsidRPr="00F205EA">
              <w:rPr>
                <w:rFonts w:ascii="Arial" w:eastAsia="Times New Roman" w:hAnsi="Arial" w:cs="Arial"/>
                <w:szCs w:val="22"/>
              </w:rPr>
              <w:t>Both quantitative and qualitative data were collected</w:t>
            </w:r>
            <w:r w:rsidRPr="00F205EA">
              <w:rPr>
                <w:rFonts w:ascii="Arial" w:eastAsia="Times New Roman" w:hAnsi="Arial" w:cs="Arial"/>
                <w:szCs w:val="22"/>
                <w:cs/>
              </w:rPr>
              <w:t>.</w:t>
            </w:r>
            <w:r w:rsidRPr="00F205EA">
              <w:rPr>
                <w:rFonts w:ascii="Arial" w:eastAsia="Calibri" w:hAnsi="Arial" w:cs="Arial"/>
                <w:szCs w:val="22"/>
              </w:rPr>
              <w:t xml:space="preserve"> The implementation period took 16 months from January 2016</w:t>
            </w:r>
            <w:r w:rsidRPr="00F205EA">
              <w:rPr>
                <w:rFonts w:ascii="Arial" w:eastAsia="Calibri" w:hAnsi="Arial" w:cs="Arial"/>
                <w:szCs w:val="22"/>
                <w:cs/>
              </w:rPr>
              <w:t xml:space="preserve"> – </w:t>
            </w:r>
            <w:r w:rsidRPr="00F205EA">
              <w:rPr>
                <w:rFonts w:ascii="Arial" w:eastAsia="Calibri" w:hAnsi="Arial" w:cs="Arial"/>
                <w:szCs w:val="22"/>
              </w:rPr>
              <w:t>April 2018</w:t>
            </w:r>
            <w:r w:rsidRPr="00F205EA">
              <w:rPr>
                <w:rFonts w:ascii="Arial" w:eastAsia="Calibri" w:hAnsi="Arial" w:cs="Arial"/>
                <w:szCs w:val="22"/>
                <w:cs/>
              </w:rPr>
              <w:t>.</w:t>
            </w:r>
          </w:p>
          <w:p w14:paraId="58BA68FF" w14:textId="77777777" w:rsidR="00F205EA" w:rsidRPr="00F205EA" w:rsidRDefault="00F205EA" w:rsidP="00F205EA">
            <w:pPr>
              <w:rPr>
                <w:rFonts w:ascii="Arial" w:hAnsi="Arial" w:cs="Arial"/>
                <w:b/>
                <w:bCs/>
                <w:szCs w:val="22"/>
              </w:rPr>
            </w:pPr>
          </w:p>
          <w:p w14:paraId="025AD9FA" w14:textId="77777777" w:rsidR="00F205EA" w:rsidRPr="00F205EA" w:rsidRDefault="00F205EA" w:rsidP="00F205EA">
            <w:pPr>
              <w:rPr>
                <w:rFonts w:ascii="Arial" w:eastAsia="Times New Roman" w:hAnsi="Arial" w:cs="Arial"/>
                <w:szCs w:val="22"/>
              </w:rPr>
            </w:pPr>
            <w:r w:rsidRPr="00F205EA">
              <w:rPr>
                <w:rFonts w:ascii="Arial" w:hAnsi="Arial" w:cs="Arial"/>
                <w:b/>
                <w:bCs/>
                <w:szCs w:val="22"/>
              </w:rPr>
              <w:t>Results</w:t>
            </w:r>
            <w:r w:rsidRPr="00F205EA">
              <w:rPr>
                <w:rFonts w:ascii="Arial" w:hAnsi="Arial" w:cs="Arial"/>
                <w:b/>
                <w:bCs/>
                <w:szCs w:val="22"/>
                <w:cs/>
              </w:rPr>
              <w:t>:</w:t>
            </w:r>
          </w:p>
          <w:p w14:paraId="72690F67" w14:textId="77777777" w:rsidR="00F205EA" w:rsidRPr="00F205EA" w:rsidRDefault="00F205EA" w:rsidP="00F205EA">
            <w:pPr>
              <w:jc w:val="both"/>
              <w:rPr>
                <w:rFonts w:ascii="Arial" w:eastAsia="Times New Roman" w:hAnsi="Arial" w:cs="Arial"/>
                <w:szCs w:val="22"/>
              </w:rPr>
            </w:pPr>
            <w:r w:rsidRPr="00F205EA">
              <w:rPr>
                <w:rFonts w:ascii="Arial" w:eastAsia="Times New Roman" w:hAnsi="Arial" w:cs="Arial"/>
                <w:szCs w:val="22"/>
              </w:rPr>
              <w:t xml:space="preserve">The results of this study revealed that </w:t>
            </w:r>
            <w:proofErr w:type="spellStart"/>
            <w:r w:rsidRPr="00F205EA">
              <w:rPr>
                <w:rFonts w:ascii="Arial" w:eastAsia="Times New Roman" w:hAnsi="Arial" w:cs="Arial"/>
                <w:szCs w:val="22"/>
              </w:rPr>
              <w:t>Mohanamai</w:t>
            </w:r>
            <w:proofErr w:type="spellEnd"/>
            <w:r w:rsidRPr="00F205EA">
              <w:rPr>
                <w:rFonts w:ascii="Arial" w:eastAsia="Times New Roman" w:hAnsi="Arial" w:cs="Arial"/>
                <w:szCs w:val="22"/>
              </w:rPr>
              <w:t xml:space="preserve"> is a group of primary public health personnel who take a very significant role in developing the community health system. In this regard, the information retrieval and knowledge management are the research instruments used for solving problems at the community level, creating new body of knowledge</w:t>
            </w:r>
            <w:r w:rsidRPr="00F205EA">
              <w:rPr>
                <w:rFonts w:ascii="Arial" w:eastAsia="Times New Roman" w:hAnsi="Arial" w:cs="Arial"/>
                <w:szCs w:val="22"/>
                <w:cs/>
              </w:rPr>
              <w:t xml:space="preserve">. </w:t>
            </w:r>
            <w:r w:rsidRPr="00F205EA">
              <w:rPr>
                <w:rFonts w:ascii="Arial" w:eastAsia="Times New Roman" w:hAnsi="Arial" w:cs="Arial"/>
                <w:szCs w:val="22"/>
              </w:rPr>
              <w:t>The arrangement of knowledge sharing forums does not only support mutual learning, but also enables other networks to be connected for mutual learning for purpose of dealing with road traffic injury problems in the communities until prevalence of accident become decreased, resulting in various community prototypes for road traffic injury all over Thailand</w:t>
            </w:r>
            <w:r w:rsidRPr="00F205EA">
              <w:rPr>
                <w:rFonts w:ascii="Arial" w:eastAsia="Times New Roman" w:hAnsi="Arial" w:cs="Arial"/>
                <w:szCs w:val="22"/>
                <w:cs/>
              </w:rPr>
              <w:t xml:space="preserve">. </w:t>
            </w:r>
          </w:p>
          <w:p w14:paraId="4380DC7B" w14:textId="77777777" w:rsidR="00F205EA" w:rsidRPr="00F205EA" w:rsidRDefault="00F205EA" w:rsidP="00F205EA">
            <w:pPr>
              <w:ind w:firstLine="720"/>
              <w:jc w:val="thaiDistribute"/>
              <w:rPr>
                <w:rFonts w:ascii="Arial" w:eastAsia="Times New Roman" w:hAnsi="Arial" w:cs="Arial"/>
                <w:szCs w:val="22"/>
              </w:rPr>
            </w:pPr>
          </w:p>
          <w:p w14:paraId="4197210B" w14:textId="77777777" w:rsidR="00F205EA" w:rsidRPr="00F205EA" w:rsidRDefault="00F205EA" w:rsidP="00F205EA">
            <w:pPr>
              <w:rPr>
                <w:rFonts w:ascii="Arial" w:eastAsia="Times New Roman" w:hAnsi="Arial" w:cs="Arial"/>
                <w:szCs w:val="22"/>
              </w:rPr>
            </w:pPr>
            <w:r w:rsidRPr="00F205EA">
              <w:rPr>
                <w:rFonts w:ascii="Arial" w:hAnsi="Arial" w:cs="Arial"/>
                <w:b/>
                <w:bCs/>
                <w:szCs w:val="22"/>
              </w:rPr>
              <w:t>Discussion</w:t>
            </w:r>
            <w:r w:rsidRPr="00F205EA">
              <w:rPr>
                <w:rFonts w:ascii="Arial" w:hAnsi="Arial" w:cs="Arial"/>
                <w:b/>
                <w:bCs/>
                <w:szCs w:val="22"/>
                <w:cs/>
              </w:rPr>
              <w:t>:</w:t>
            </w:r>
          </w:p>
          <w:p w14:paraId="5DDB6BFA" w14:textId="77777777" w:rsidR="00F205EA" w:rsidRPr="00F205EA" w:rsidRDefault="00F205EA" w:rsidP="00F205EA">
            <w:pPr>
              <w:jc w:val="both"/>
              <w:rPr>
                <w:rFonts w:ascii="Arial" w:eastAsia="Times New Roman" w:hAnsi="Arial" w:cs="Arial"/>
                <w:szCs w:val="22"/>
              </w:rPr>
            </w:pPr>
            <w:proofErr w:type="spellStart"/>
            <w:r w:rsidRPr="00F205EA">
              <w:rPr>
                <w:rFonts w:ascii="Arial" w:eastAsia="Times New Roman" w:hAnsi="Arial" w:cs="Arial"/>
                <w:szCs w:val="22"/>
              </w:rPr>
              <w:t>Mohanamai</w:t>
            </w:r>
            <w:proofErr w:type="spellEnd"/>
            <w:r w:rsidRPr="00F205EA">
              <w:rPr>
                <w:rFonts w:ascii="Arial" w:eastAsia="Times New Roman" w:hAnsi="Arial" w:cs="Arial"/>
                <w:szCs w:val="22"/>
              </w:rPr>
              <w:t xml:space="preserve"> network which is</w:t>
            </w:r>
            <w:r w:rsidRPr="00F205EA">
              <w:rPr>
                <w:rFonts w:ascii="Arial" w:eastAsia="Times New Roman" w:hAnsi="Arial" w:cs="Arial"/>
                <w:szCs w:val="22"/>
                <w:cs/>
              </w:rPr>
              <w:t xml:space="preserve"> </w:t>
            </w:r>
            <w:r w:rsidRPr="00F205EA">
              <w:rPr>
                <w:rFonts w:ascii="Arial" w:eastAsia="Times New Roman" w:hAnsi="Arial" w:cs="Arial"/>
                <w:szCs w:val="22"/>
              </w:rPr>
              <w:t xml:space="preserve">naturally originated is likely to gain more participation from groups and organizations than established networks since such natural network has been engaged into a certain interaction pattern to the extent that </w:t>
            </w:r>
            <w:r w:rsidRPr="00F205EA">
              <w:rPr>
                <w:rFonts w:ascii="Arial" w:eastAsia="Times New Roman" w:hAnsi="Arial" w:cs="Arial"/>
                <w:szCs w:val="22"/>
                <w:cs/>
              </w:rPr>
              <w:t>“</w:t>
            </w:r>
            <w:r w:rsidRPr="00F205EA">
              <w:rPr>
                <w:rFonts w:ascii="Arial" w:eastAsia="Times New Roman" w:hAnsi="Arial" w:cs="Arial"/>
                <w:szCs w:val="22"/>
              </w:rPr>
              <w:t>Friendliness is provable</w:t>
            </w:r>
            <w:r w:rsidRPr="00F205EA">
              <w:rPr>
                <w:rFonts w:ascii="Arial" w:eastAsia="Times New Roman" w:hAnsi="Arial" w:cs="Arial"/>
                <w:szCs w:val="22"/>
                <w:cs/>
              </w:rPr>
              <w:t xml:space="preserve">”. </w:t>
            </w:r>
            <w:r w:rsidRPr="00F205EA">
              <w:rPr>
                <w:rFonts w:ascii="Arial" w:eastAsia="Times New Roman" w:hAnsi="Arial" w:cs="Arial"/>
                <w:szCs w:val="22"/>
              </w:rPr>
              <w:t xml:space="preserve">It is essential for the networking approach to seek a flexible type of organization which features a flat structure and maintains independence as it </w:t>
            </w:r>
            <w:proofErr w:type="gramStart"/>
            <w:r w:rsidRPr="00F205EA">
              <w:rPr>
                <w:rFonts w:ascii="Arial" w:eastAsia="Times New Roman" w:hAnsi="Arial" w:cs="Arial"/>
                <w:szCs w:val="22"/>
              </w:rPr>
              <w:t>is able to</w:t>
            </w:r>
            <w:proofErr w:type="gramEnd"/>
            <w:r w:rsidRPr="00F205EA">
              <w:rPr>
                <w:rFonts w:ascii="Arial" w:eastAsia="Times New Roman" w:hAnsi="Arial" w:cs="Arial"/>
                <w:szCs w:val="22"/>
              </w:rPr>
              <w:t xml:space="preserve"> respond to complicated problems, changes, and high competition</w:t>
            </w:r>
            <w:r w:rsidRPr="00F205EA">
              <w:rPr>
                <w:rFonts w:ascii="Arial" w:eastAsia="Times New Roman" w:hAnsi="Arial" w:cs="Arial"/>
                <w:szCs w:val="22"/>
                <w:cs/>
              </w:rPr>
              <w:t xml:space="preserve">. </w:t>
            </w:r>
            <w:r w:rsidRPr="00F205EA">
              <w:rPr>
                <w:rFonts w:ascii="Arial" w:eastAsia="Times New Roman" w:hAnsi="Arial" w:cs="Arial"/>
                <w:szCs w:val="22"/>
              </w:rPr>
              <w:t>It is likely that this network will be able to achieve sustainability in managing road traffic injury in the local communities</w:t>
            </w:r>
            <w:r w:rsidRPr="00F205EA">
              <w:rPr>
                <w:rFonts w:ascii="Arial" w:eastAsia="Times New Roman" w:hAnsi="Arial" w:cs="Arial"/>
                <w:szCs w:val="22"/>
                <w:cs/>
              </w:rPr>
              <w:t>.</w:t>
            </w:r>
          </w:p>
          <w:p w14:paraId="45CA2C83" w14:textId="77777777" w:rsidR="00F205EA" w:rsidRPr="00F205EA" w:rsidRDefault="00F205EA" w:rsidP="00F205EA">
            <w:pPr>
              <w:jc w:val="both"/>
              <w:rPr>
                <w:rFonts w:ascii="Arial" w:eastAsia="Times New Roman" w:hAnsi="Arial" w:cs="Arial"/>
                <w:szCs w:val="22"/>
              </w:rPr>
            </w:pPr>
          </w:p>
          <w:p w14:paraId="781A7D7F" w14:textId="77777777" w:rsidR="00F205EA" w:rsidRPr="00F205EA" w:rsidRDefault="00F205EA" w:rsidP="00F205EA">
            <w:pPr>
              <w:jc w:val="both"/>
              <w:rPr>
                <w:rFonts w:ascii="Arial" w:hAnsi="Arial" w:cs="Arial"/>
                <w:b/>
                <w:szCs w:val="22"/>
              </w:rPr>
            </w:pPr>
            <w:r w:rsidRPr="00F205EA">
              <w:rPr>
                <w:rFonts w:ascii="Arial" w:hAnsi="Arial" w:cs="Arial"/>
                <w:b/>
                <w:szCs w:val="22"/>
              </w:rPr>
              <w:t>Keywords</w:t>
            </w:r>
          </w:p>
          <w:p w14:paraId="2B4D5E29" w14:textId="77777777" w:rsidR="00F205EA" w:rsidRPr="00F205EA" w:rsidRDefault="00F205EA" w:rsidP="00F205EA">
            <w:pPr>
              <w:jc w:val="both"/>
              <w:rPr>
                <w:rFonts w:ascii="Arial" w:eastAsia="Times New Roman" w:hAnsi="Arial" w:cs="Arial"/>
                <w:szCs w:val="22"/>
              </w:rPr>
            </w:pPr>
            <w:bookmarkStart w:id="0" w:name="_GoBack"/>
            <w:bookmarkEnd w:id="0"/>
            <w:proofErr w:type="spellStart"/>
            <w:r w:rsidRPr="00F205EA">
              <w:rPr>
                <w:rFonts w:ascii="Arial" w:hAnsi="Arial" w:cs="Arial"/>
                <w:szCs w:val="22"/>
              </w:rPr>
              <w:t>Mohanamai</w:t>
            </w:r>
            <w:proofErr w:type="spellEnd"/>
            <w:r w:rsidRPr="00F205EA">
              <w:rPr>
                <w:rFonts w:ascii="Arial" w:hAnsi="Arial" w:cs="Arial"/>
                <w:szCs w:val="22"/>
              </w:rPr>
              <w:t xml:space="preserve"> network, Capacity building, Road traffic injury, Lesson </w:t>
            </w:r>
            <w:proofErr w:type="spellStart"/>
            <w:r w:rsidRPr="00F205EA">
              <w:rPr>
                <w:rFonts w:ascii="Arial" w:hAnsi="Arial" w:cs="Arial"/>
                <w:szCs w:val="22"/>
              </w:rPr>
              <w:t>leaned</w:t>
            </w:r>
            <w:proofErr w:type="spellEnd"/>
            <w:r w:rsidRPr="00F205EA">
              <w:rPr>
                <w:rFonts w:ascii="Arial" w:hAnsi="Arial" w:cs="Arial"/>
                <w:szCs w:val="22"/>
              </w:rPr>
              <w:t>, Community-based</w:t>
            </w:r>
            <w:r w:rsidRPr="00F205EA">
              <w:rPr>
                <w:rFonts w:ascii="Arial" w:eastAsia="Times New Roman" w:hAnsi="Arial" w:cs="Arial"/>
                <w:szCs w:val="22"/>
              </w:rPr>
              <w:t>.</w:t>
            </w:r>
          </w:p>
          <w:p w14:paraId="52220975" w14:textId="77777777" w:rsidR="00F205EA" w:rsidRPr="00F205EA" w:rsidRDefault="00F205EA" w:rsidP="004D06EF">
            <w:pPr>
              <w:jc w:val="center"/>
              <w:rPr>
                <w:rFonts w:ascii="Arial" w:hAnsi="Arial" w:cs="Arial"/>
                <w:b/>
                <w:bCs/>
                <w:szCs w:val="22"/>
              </w:rPr>
            </w:pPr>
          </w:p>
        </w:tc>
      </w:tr>
    </w:tbl>
    <w:p w14:paraId="4FE7A048" w14:textId="77777777" w:rsidR="00620A1C" w:rsidRPr="00F205EA" w:rsidRDefault="00620A1C" w:rsidP="00F205EA">
      <w:pPr>
        <w:rPr>
          <w:rFonts w:ascii="Arial" w:hAnsi="Arial" w:cs="Arial"/>
          <w:b/>
          <w:bCs/>
          <w:szCs w:val="22"/>
        </w:rPr>
      </w:pPr>
    </w:p>
    <w:sectPr w:rsidR="00620A1C" w:rsidRPr="00F205EA" w:rsidSect="00A912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9A3AA" w14:textId="77777777" w:rsidR="001067CB" w:rsidRDefault="001067CB" w:rsidP="004D06EF">
      <w:pPr>
        <w:spacing w:after="0" w:line="240" w:lineRule="auto"/>
      </w:pPr>
      <w:r>
        <w:separator/>
      </w:r>
    </w:p>
  </w:endnote>
  <w:endnote w:type="continuationSeparator" w:id="0">
    <w:p w14:paraId="3B5E46D1" w14:textId="77777777" w:rsidR="001067CB" w:rsidRDefault="001067CB" w:rsidP="004D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8BDE5" w14:textId="77777777" w:rsidR="001067CB" w:rsidRDefault="001067CB" w:rsidP="004D06EF">
      <w:pPr>
        <w:spacing w:after="0" w:line="240" w:lineRule="auto"/>
      </w:pPr>
      <w:r>
        <w:separator/>
      </w:r>
    </w:p>
  </w:footnote>
  <w:footnote w:type="continuationSeparator" w:id="0">
    <w:p w14:paraId="6F91F045" w14:textId="77777777" w:rsidR="001067CB" w:rsidRDefault="001067CB" w:rsidP="004D06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6EF"/>
    <w:rsid w:val="0001516A"/>
    <w:rsid w:val="000255EE"/>
    <w:rsid w:val="0006122A"/>
    <w:rsid w:val="00063565"/>
    <w:rsid w:val="00071343"/>
    <w:rsid w:val="000A1EE0"/>
    <w:rsid w:val="000A3072"/>
    <w:rsid w:val="000A718A"/>
    <w:rsid w:val="000C3A8C"/>
    <w:rsid w:val="000F6172"/>
    <w:rsid w:val="001067CB"/>
    <w:rsid w:val="00136A7F"/>
    <w:rsid w:val="0014009B"/>
    <w:rsid w:val="001B07A6"/>
    <w:rsid w:val="0026074A"/>
    <w:rsid w:val="0027441A"/>
    <w:rsid w:val="00280E5E"/>
    <w:rsid w:val="00292433"/>
    <w:rsid w:val="0030200E"/>
    <w:rsid w:val="00345B2D"/>
    <w:rsid w:val="00367D14"/>
    <w:rsid w:val="003852E7"/>
    <w:rsid w:val="003D6150"/>
    <w:rsid w:val="003F26CF"/>
    <w:rsid w:val="00401A37"/>
    <w:rsid w:val="00412159"/>
    <w:rsid w:val="00415387"/>
    <w:rsid w:val="00424EAD"/>
    <w:rsid w:val="00451833"/>
    <w:rsid w:val="0047654E"/>
    <w:rsid w:val="004D06EF"/>
    <w:rsid w:val="004D3EF1"/>
    <w:rsid w:val="0059551C"/>
    <w:rsid w:val="005E0175"/>
    <w:rsid w:val="00620A1C"/>
    <w:rsid w:val="00632641"/>
    <w:rsid w:val="00633A2C"/>
    <w:rsid w:val="00680448"/>
    <w:rsid w:val="00684444"/>
    <w:rsid w:val="006C482D"/>
    <w:rsid w:val="006F1871"/>
    <w:rsid w:val="006F35F0"/>
    <w:rsid w:val="00716DB1"/>
    <w:rsid w:val="007526CC"/>
    <w:rsid w:val="00766E31"/>
    <w:rsid w:val="007843BC"/>
    <w:rsid w:val="007E2EED"/>
    <w:rsid w:val="007E7407"/>
    <w:rsid w:val="007F654F"/>
    <w:rsid w:val="00872A95"/>
    <w:rsid w:val="008979CB"/>
    <w:rsid w:val="008F08D4"/>
    <w:rsid w:val="00922761"/>
    <w:rsid w:val="0092291B"/>
    <w:rsid w:val="009D58BF"/>
    <w:rsid w:val="009F4393"/>
    <w:rsid w:val="00A055D3"/>
    <w:rsid w:val="00A76B8C"/>
    <w:rsid w:val="00A87712"/>
    <w:rsid w:val="00A912E5"/>
    <w:rsid w:val="00A979DB"/>
    <w:rsid w:val="00AB0A5F"/>
    <w:rsid w:val="00B005BC"/>
    <w:rsid w:val="00B27C66"/>
    <w:rsid w:val="00B31F4F"/>
    <w:rsid w:val="00B64A02"/>
    <w:rsid w:val="00B74E68"/>
    <w:rsid w:val="00BA1987"/>
    <w:rsid w:val="00BC566E"/>
    <w:rsid w:val="00BC5BB8"/>
    <w:rsid w:val="00BD6A5F"/>
    <w:rsid w:val="00CA4BCE"/>
    <w:rsid w:val="00CE68DC"/>
    <w:rsid w:val="00CF48C7"/>
    <w:rsid w:val="00D0623E"/>
    <w:rsid w:val="00D07CCA"/>
    <w:rsid w:val="00D123B8"/>
    <w:rsid w:val="00D21F67"/>
    <w:rsid w:val="00D25A25"/>
    <w:rsid w:val="00D30DEE"/>
    <w:rsid w:val="00D520A8"/>
    <w:rsid w:val="00D66335"/>
    <w:rsid w:val="00DA19E8"/>
    <w:rsid w:val="00DB76BF"/>
    <w:rsid w:val="00DC5552"/>
    <w:rsid w:val="00DD25C2"/>
    <w:rsid w:val="00E17F0D"/>
    <w:rsid w:val="00E41AB8"/>
    <w:rsid w:val="00E50062"/>
    <w:rsid w:val="00EE1A1E"/>
    <w:rsid w:val="00EF5119"/>
    <w:rsid w:val="00F05852"/>
    <w:rsid w:val="00F15494"/>
    <w:rsid w:val="00F205EA"/>
    <w:rsid w:val="00F37244"/>
    <w:rsid w:val="00F617BA"/>
    <w:rsid w:val="00F8381B"/>
    <w:rsid w:val="00F9199E"/>
    <w:rsid w:val="00F97B50"/>
    <w:rsid w:val="00FB3DCB"/>
    <w:rsid w:val="00FD165B"/>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951C8"/>
  <w15:docId w15:val="{2205BE37-5CC0-49E1-AA68-A877DC5E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12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D06EF"/>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4D06EF"/>
    <w:rPr>
      <w:sz w:val="20"/>
      <w:szCs w:val="25"/>
    </w:rPr>
  </w:style>
  <w:style w:type="character" w:styleId="FootnoteReference">
    <w:name w:val="footnote reference"/>
    <w:semiHidden/>
    <w:rsid w:val="004D06EF"/>
    <w:rPr>
      <w:sz w:val="32"/>
      <w:szCs w:val="32"/>
      <w:vertAlign w:val="superscript"/>
    </w:rPr>
  </w:style>
  <w:style w:type="paragraph" w:styleId="Header">
    <w:name w:val="header"/>
    <w:basedOn w:val="Normal"/>
    <w:link w:val="HeaderChar"/>
    <w:uiPriority w:val="99"/>
    <w:unhideWhenUsed/>
    <w:rsid w:val="004D0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6EF"/>
  </w:style>
  <w:style w:type="paragraph" w:styleId="Footer">
    <w:name w:val="footer"/>
    <w:basedOn w:val="Normal"/>
    <w:link w:val="FooterChar"/>
    <w:uiPriority w:val="99"/>
    <w:unhideWhenUsed/>
    <w:rsid w:val="004D0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6EF"/>
  </w:style>
  <w:style w:type="character" w:styleId="CommentReference">
    <w:name w:val="annotation reference"/>
    <w:basedOn w:val="DefaultParagraphFont"/>
    <w:uiPriority w:val="99"/>
    <w:semiHidden/>
    <w:unhideWhenUsed/>
    <w:rsid w:val="00F15494"/>
    <w:rPr>
      <w:sz w:val="16"/>
      <w:szCs w:val="18"/>
    </w:rPr>
  </w:style>
  <w:style w:type="paragraph" w:styleId="CommentText">
    <w:name w:val="annotation text"/>
    <w:basedOn w:val="Normal"/>
    <w:link w:val="CommentTextChar"/>
    <w:uiPriority w:val="99"/>
    <w:semiHidden/>
    <w:unhideWhenUsed/>
    <w:rsid w:val="00F15494"/>
    <w:pPr>
      <w:spacing w:line="240" w:lineRule="auto"/>
    </w:pPr>
    <w:rPr>
      <w:sz w:val="20"/>
      <w:szCs w:val="25"/>
    </w:rPr>
  </w:style>
  <w:style w:type="character" w:customStyle="1" w:styleId="CommentTextChar">
    <w:name w:val="Comment Text Char"/>
    <w:basedOn w:val="DefaultParagraphFont"/>
    <w:link w:val="CommentText"/>
    <w:uiPriority w:val="99"/>
    <w:semiHidden/>
    <w:rsid w:val="00F15494"/>
    <w:rPr>
      <w:sz w:val="20"/>
      <w:szCs w:val="25"/>
    </w:rPr>
  </w:style>
  <w:style w:type="paragraph" w:styleId="CommentSubject">
    <w:name w:val="annotation subject"/>
    <w:basedOn w:val="CommentText"/>
    <w:next w:val="CommentText"/>
    <w:link w:val="CommentSubjectChar"/>
    <w:uiPriority w:val="99"/>
    <w:semiHidden/>
    <w:unhideWhenUsed/>
    <w:rsid w:val="00F15494"/>
    <w:rPr>
      <w:b/>
      <w:bCs/>
    </w:rPr>
  </w:style>
  <w:style w:type="character" w:customStyle="1" w:styleId="CommentSubjectChar">
    <w:name w:val="Comment Subject Char"/>
    <w:basedOn w:val="CommentTextChar"/>
    <w:link w:val="CommentSubject"/>
    <w:uiPriority w:val="99"/>
    <w:semiHidden/>
    <w:rsid w:val="00F15494"/>
    <w:rPr>
      <w:b/>
      <w:bCs/>
      <w:sz w:val="20"/>
      <w:szCs w:val="25"/>
    </w:rPr>
  </w:style>
  <w:style w:type="paragraph" w:styleId="BalloonText">
    <w:name w:val="Balloon Text"/>
    <w:basedOn w:val="Normal"/>
    <w:link w:val="BalloonTextChar"/>
    <w:uiPriority w:val="99"/>
    <w:semiHidden/>
    <w:unhideWhenUsed/>
    <w:rsid w:val="00F15494"/>
    <w:pPr>
      <w:spacing w:after="0" w:line="240" w:lineRule="auto"/>
    </w:pPr>
    <w:rPr>
      <w:rFonts w:ascii="Leelawadee" w:hAnsi="Leelawadee" w:cs="Angsana New"/>
      <w:sz w:val="18"/>
      <w:szCs w:val="22"/>
    </w:rPr>
  </w:style>
  <w:style w:type="character" w:customStyle="1" w:styleId="BalloonTextChar">
    <w:name w:val="Balloon Text Char"/>
    <w:basedOn w:val="DefaultParagraphFont"/>
    <w:link w:val="BalloonText"/>
    <w:uiPriority w:val="99"/>
    <w:semiHidden/>
    <w:rsid w:val="00F15494"/>
    <w:rPr>
      <w:rFonts w:ascii="Leelawadee" w:hAnsi="Leelawadee" w:cs="Angsana New"/>
      <w:sz w:val="18"/>
      <w:szCs w:val="22"/>
    </w:rPr>
  </w:style>
  <w:style w:type="table" w:styleId="TableGrid">
    <w:name w:val="Table Grid"/>
    <w:basedOn w:val="TableNormal"/>
    <w:uiPriority w:val="59"/>
    <w:rsid w:val="00F20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10881-EA94-4A25-B5BE-8BE783670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32395-C34E-48F0-BB83-79A41B01B568}">
  <ds:schemaRefs>
    <ds:schemaRef ds:uri="http://schemas.microsoft.com/sharepoint/v3/contenttype/forms"/>
  </ds:schemaRefs>
</ds:datastoreItem>
</file>

<file path=customXml/itemProps3.xml><?xml version="1.0" encoding="utf-8"?>
<ds:datastoreItem xmlns:ds="http://schemas.openxmlformats.org/officeDocument/2006/customXml" ds:itemID="{E0C20FB4-9C2E-4456-B208-DB2F75266858}">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9c8a2b7b-0bee-4c48-b0a6-23db8982d3bc"/>
    <ds:schemaRef ds:uri="http://purl.org/dc/elements/1.1/"/>
    <ds:schemaRef ds:uri="http://schemas.microsoft.com/office/infopath/2007/PartnerControls"/>
    <ds:schemaRef ds:uri="6911e96c-4cc4-42d5-8e43-f93924cf6a05"/>
    <ds:schemaRef ds:uri="http://www.w3.org/XML/1998/namespace"/>
  </ds:schemaRefs>
</ds:datastoreItem>
</file>

<file path=customXml/itemProps4.xml><?xml version="1.0" encoding="utf-8"?>
<ds:datastoreItem xmlns:ds="http://schemas.openxmlformats.org/officeDocument/2006/customXml" ds:itemID="{B987B504-FD48-4226-A02C-88491882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2128</Characters>
  <Application>Microsoft Office Word</Application>
  <DocSecurity>4</DocSecurity>
  <Lines>45</Lines>
  <Paragraphs>11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Bkhaonaun</dc:creator>
  <cp:keywords/>
  <dc:description/>
  <cp:lastModifiedBy>Ani Santos</cp:lastModifiedBy>
  <cp:revision>2</cp:revision>
  <dcterms:created xsi:type="dcterms:W3CDTF">2018-09-17T07:51:00Z</dcterms:created>
  <dcterms:modified xsi:type="dcterms:W3CDTF">2018-09-17T07:51:00Z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