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6F69C25" w:rsidR="001564A4" w:rsidRPr="0050053A" w:rsidRDefault="00F7185B" w:rsidP="000A28E2">
            <w:pPr>
              <w:spacing w:before="120" w:after="120"/>
              <w:rPr>
                <w:rFonts w:ascii="Arial" w:hAnsi="Arial" w:cs="Arial"/>
                <w:b/>
                <w:sz w:val="22"/>
                <w:szCs w:val="22"/>
                <w:lang w:val="en-US" w:eastAsia="zh-CN"/>
              </w:rPr>
            </w:pPr>
            <w:r>
              <w:rPr>
                <w:rFonts w:ascii="Arial" w:hAnsi="Arial" w:cs="Arial"/>
                <w:b/>
                <w:sz w:val="22"/>
                <w:szCs w:val="22"/>
                <w:lang w:val="en-US" w:eastAsia="en-GB"/>
              </w:rPr>
              <w:t>T</w:t>
            </w:r>
            <w:r w:rsidR="00422FE9" w:rsidRPr="00422FE9">
              <w:rPr>
                <w:rFonts w:ascii="Arial" w:hAnsi="Arial" w:cs="Arial"/>
                <w:b/>
                <w:sz w:val="22"/>
                <w:szCs w:val="22"/>
                <w:lang w:val="en-US" w:eastAsia="en-GB"/>
              </w:rPr>
              <w:t xml:space="preserve">he impact of late spring frost and summer heat waves on forests of the Italian Alps </w:t>
            </w:r>
            <w:r>
              <w:rPr>
                <w:rFonts w:ascii="Arial" w:hAnsi="Arial" w:cs="Arial"/>
                <w:b/>
                <w:sz w:val="22"/>
                <w:szCs w:val="22"/>
                <w:lang w:val="en-US" w:eastAsia="en-GB"/>
              </w:rPr>
              <w:t>analyzed through Sentinel-2 multi-temporal images</w:t>
            </w:r>
          </w:p>
        </w:tc>
      </w:tr>
      <w:tr w:rsidR="001564A4" w:rsidRPr="0050053A" w14:paraId="6DAF615A" w14:textId="77777777" w:rsidTr="001C3ED6">
        <w:trPr>
          <w:trHeight w:hRule="exact" w:val="11446"/>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FE9A09D" w:rsidR="001564A4" w:rsidRPr="0050053A" w:rsidRDefault="001564A4" w:rsidP="000A28E2">
            <w:pPr>
              <w:pStyle w:val="Pa12"/>
              <w:rPr>
                <w:rStyle w:val="A4"/>
              </w:rPr>
            </w:pPr>
            <w:r>
              <w:rPr>
                <w:rStyle w:val="A4"/>
                <w:b/>
                <w:bCs/>
              </w:rPr>
              <w:t>Introduction/</w:t>
            </w:r>
            <w:r w:rsidRPr="0050053A">
              <w:rPr>
                <w:rStyle w:val="A4"/>
                <w:b/>
                <w:bCs/>
              </w:rPr>
              <w:t>Aim</w:t>
            </w:r>
          </w:p>
          <w:p w14:paraId="3D770CF7" w14:textId="7ACB9940" w:rsidR="001564A4" w:rsidRPr="002F6F4E" w:rsidRDefault="000F157B" w:rsidP="000A28E2">
            <w:pPr>
              <w:pStyle w:val="Pa12"/>
              <w:rPr>
                <w:rStyle w:val="A4"/>
                <w:color w:val="auto"/>
              </w:rPr>
            </w:pPr>
            <w:r w:rsidRPr="000F157B">
              <w:rPr>
                <w:sz w:val="22"/>
                <w:szCs w:val="22"/>
              </w:rPr>
              <w:t xml:space="preserve">Extreme climate events (ECEs), such as severe droughts, heat waves, or late spring frosts, exert significant influence on forest ecosystems </w:t>
            </w:r>
            <w:r w:rsidR="00275AC5">
              <w:rPr>
                <w:sz w:val="22"/>
                <w:szCs w:val="22"/>
              </w:rPr>
              <w:t>and their</w:t>
            </w:r>
            <w:r w:rsidRPr="000F157B">
              <w:rPr>
                <w:sz w:val="22"/>
                <w:szCs w:val="22"/>
              </w:rPr>
              <w:t xml:space="preserve"> frequency </w:t>
            </w:r>
            <w:r w:rsidR="000D0B32">
              <w:rPr>
                <w:sz w:val="22"/>
                <w:szCs w:val="22"/>
              </w:rPr>
              <w:t xml:space="preserve">is </w:t>
            </w:r>
            <w:r w:rsidR="005F6B9B">
              <w:rPr>
                <w:sz w:val="22"/>
                <w:szCs w:val="22"/>
              </w:rPr>
              <w:t>forecasted</w:t>
            </w:r>
            <w:r w:rsidR="000D0B32">
              <w:rPr>
                <w:sz w:val="22"/>
                <w:szCs w:val="22"/>
              </w:rPr>
              <w:t xml:space="preserve"> to increase thanks to climate warming</w:t>
            </w:r>
            <w:r w:rsidRPr="000F157B">
              <w:rPr>
                <w:sz w:val="22"/>
                <w:szCs w:val="22"/>
              </w:rPr>
              <w:t>, posing a threat to the sustainability of forests. Among ECEs in this study we focused on late spring frost (LSF) and summer heat waves (SHW). Projections indicate that both SHW and LSF will increase in the future</w:t>
            </w:r>
            <w:r w:rsidR="00032549">
              <w:rPr>
                <w:sz w:val="22"/>
                <w:szCs w:val="22"/>
              </w:rPr>
              <w:t xml:space="preserve"> </w:t>
            </w:r>
            <w:r w:rsidR="005F6B9B">
              <w:rPr>
                <w:sz w:val="22"/>
                <w:szCs w:val="22"/>
              </w:rPr>
              <w:t xml:space="preserve">in </w:t>
            </w:r>
            <w:r w:rsidRPr="000F157B">
              <w:rPr>
                <w:sz w:val="22"/>
                <w:szCs w:val="22"/>
              </w:rPr>
              <w:t xml:space="preserve">temperate and boreal forests. Time series of remote sensing data, in particular satellite multispectral images with frequent revisit time and high spatial resolution such as Sentinel-2 could be very useful to </w:t>
            </w:r>
            <w:r w:rsidR="005F6B9B" w:rsidRPr="000F157B">
              <w:rPr>
                <w:sz w:val="22"/>
                <w:szCs w:val="22"/>
              </w:rPr>
              <w:t>analyse</w:t>
            </w:r>
            <w:r w:rsidRPr="000F157B">
              <w:rPr>
                <w:sz w:val="22"/>
                <w:szCs w:val="22"/>
              </w:rPr>
              <w:t xml:space="preserve"> </w:t>
            </w:r>
            <w:r w:rsidR="006D3266">
              <w:rPr>
                <w:sz w:val="22"/>
                <w:szCs w:val="22"/>
              </w:rPr>
              <w:t xml:space="preserve">both </w:t>
            </w:r>
            <w:r w:rsidRPr="000F157B">
              <w:rPr>
                <w:sz w:val="22"/>
                <w:szCs w:val="22"/>
              </w:rPr>
              <w:t xml:space="preserve">the effect </w:t>
            </w:r>
            <w:r w:rsidR="000F2611">
              <w:rPr>
                <w:sz w:val="22"/>
                <w:szCs w:val="22"/>
              </w:rPr>
              <w:t xml:space="preserve">of such events on forests </w:t>
            </w:r>
            <w:r w:rsidR="006D3266">
              <w:rPr>
                <w:sz w:val="22"/>
                <w:szCs w:val="22"/>
              </w:rPr>
              <w:t xml:space="preserve">and the recovery of forests </w:t>
            </w:r>
            <w:r w:rsidRPr="000F157B">
              <w:rPr>
                <w:sz w:val="22"/>
                <w:szCs w:val="22"/>
              </w:rPr>
              <w:t>after the event</w:t>
            </w:r>
            <w:r w:rsidR="000F2611">
              <w:rPr>
                <w:sz w:val="22"/>
                <w:szCs w:val="22"/>
              </w:rPr>
              <w:t>s</w:t>
            </w:r>
            <w:r w:rsidRPr="000F157B">
              <w:rPr>
                <w:sz w:val="22"/>
                <w:szCs w:val="22"/>
              </w:rPr>
              <w:t>.</w:t>
            </w:r>
            <w:r w:rsidR="001564A4">
              <w:rPr>
                <w:sz w:val="22"/>
                <w:szCs w:val="22"/>
              </w:rPr>
              <w:br/>
            </w:r>
          </w:p>
          <w:p w14:paraId="1B39336E" w14:textId="1BDCCD87" w:rsidR="001564A4" w:rsidRPr="0050053A" w:rsidRDefault="001564A4" w:rsidP="000A28E2">
            <w:pPr>
              <w:pStyle w:val="Pa12"/>
              <w:rPr>
                <w:rStyle w:val="A4"/>
                <w:b/>
                <w:bCs/>
              </w:rPr>
            </w:pPr>
            <w:r w:rsidRPr="0050053A">
              <w:rPr>
                <w:rStyle w:val="A4"/>
                <w:b/>
                <w:bCs/>
              </w:rPr>
              <w:t>Method</w:t>
            </w:r>
            <w:r>
              <w:rPr>
                <w:rStyle w:val="A4"/>
                <w:b/>
                <w:bCs/>
              </w:rPr>
              <w:t>s</w:t>
            </w:r>
          </w:p>
          <w:p w14:paraId="5029BAE6" w14:textId="37864FF5" w:rsidR="001564A4" w:rsidRPr="00F2742F" w:rsidRDefault="00D010B1" w:rsidP="000A28E2">
            <w:pPr>
              <w:pStyle w:val="Pa12"/>
              <w:rPr>
                <w:rStyle w:val="A4"/>
                <w:color w:val="auto"/>
              </w:rPr>
            </w:pPr>
            <w:r w:rsidRPr="00D010B1">
              <w:rPr>
                <w:sz w:val="22"/>
                <w:szCs w:val="22"/>
              </w:rPr>
              <w:t xml:space="preserve">The studied area was the </w:t>
            </w:r>
            <w:r w:rsidR="00870AEF">
              <w:rPr>
                <w:sz w:val="22"/>
                <w:szCs w:val="22"/>
              </w:rPr>
              <w:t>forested areas</w:t>
            </w:r>
            <w:r w:rsidRPr="00D010B1">
              <w:rPr>
                <w:sz w:val="22"/>
                <w:szCs w:val="22"/>
              </w:rPr>
              <w:t xml:space="preserve"> of the Autonomous Province of Trento</w:t>
            </w:r>
            <w:r w:rsidR="00870AEF">
              <w:rPr>
                <w:sz w:val="22"/>
                <w:szCs w:val="22"/>
              </w:rPr>
              <w:t xml:space="preserve"> (about 3000 </w:t>
            </w:r>
            <w:proofErr w:type="spellStart"/>
            <w:r w:rsidR="00870AEF">
              <w:rPr>
                <w:sz w:val="22"/>
                <w:szCs w:val="22"/>
              </w:rPr>
              <w:t>kmq</w:t>
            </w:r>
            <w:proofErr w:type="spellEnd"/>
            <w:r w:rsidR="00870AEF">
              <w:rPr>
                <w:sz w:val="22"/>
                <w:szCs w:val="22"/>
              </w:rPr>
              <w:t>)</w:t>
            </w:r>
            <w:r w:rsidRPr="00D010B1">
              <w:rPr>
                <w:sz w:val="22"/>
                <w:szCs w:val="22"/>
              </w:rPr>
              <w:t xml:space="preserve">, in the Italian Alps, where a LSF event occurred in May 2019 and a SHW occurred in July 2022. </w:t>
            </w:r>
            <w:r w:rsidR="000A4A1E" w:rsidRPr="00D010B1">
              <w:rPr>
                <w:sz w:val="22"/>
                <w:szCs w:val="22"/>
              </w:rPr>
              <w:t>281,525 sampling points</w:t>
            </w:r>
            <w:r w:rsidR="000A4A1E">
              <w:rPr>
                <w:sz w:val="22"/>
                <w:szCs w:val="22"/>
              </w:rPr>
              <w:t xml:space="preserve"> distributed on a grid of 40 by 40 m w</w:t>
            </w:r>
            <w:r w:rsidR="00EE6B9C">
              <w:rPr>
                <w:sz w:val="22"/>
                <w:szCs w:val="22"/>
              </w:rPr>
              <w:t xml:space="preserve">ere distributed over the </w:t>
            </w:r>
            <w:r w:rsidR="00E44D19">
              <w:rPr>
                <w:sz w:val="22"/>
                <w:szCs w:val="22"/>
              </w:rPr>
              <w:t>studies area covering</w:t>
            </w:r>
            <w:r w:rsidR="00EE6B9C">
              <w:rPr>
                <w:sz w:val="22"/>
                <w:szCs w:val="22"/>
              </w:rPr>
              <w:t xml:space="preserve"> </w:t>
            </w:r>
            <w:r w:rsidR="00EE6B9C" w:rsidRPr="00D010B1">
              <w:rPr>
                <w:sz w:val="22"/>
                <w:szCs w:val="22"/>
              </w:rPr>
              <w:t xml:space="preserve">16 tree species </w:t>
            </w:r>
            <w:r w:rsidR="00EE6B9C">
              <w:rPr>
                <w:sz w:val="22"/>
                <w:szCs w:val="22"/>
              </w:rPr>
              <w:t xml:space="preserve">and </w:t>
            </w:r>
            <w:r w:rsidR="00EE6B9C" w:rsidRPr="00D010B1">
              <w:rPr>
                <w:sz w:val="22"/>
                <w:szCs w:val="22"/>
              </w:rPr>
              <w:t xml:space="preserve">ranging from 100 to 2000 meters </w:t>
            </w:r>
            <w:proofErr w:type="spellStart"/>
            <w:proofErr w:type="gramStart"/>
            <w:r w:rsidR="00EE6B9C" w:rsidRPr="00D010B1">
              <w:rPr>
                <w:sz w:val="22"/>
                <w:szCs w:val="22"/>
              </w:rPr>
              <w:t>a.s.l</w:t>
            </w:r>
            <w:proofErr w:type="spellEnd"/>
            <w:r w:rsidR="00EE6B9C" w:rsidRPr="00D010B1">
              <w:rPr>
                <w:sz w:val="22"/>
                <w:szCs w:val="22"/>
              </w:rPr>
              <w:t>..</w:t>
            </w:r>
            <w:proofErr w:type="gramEnd"/>
            <w:r w:rsidR="00C05EBA">
              <w:rPr>
                <w:sz w:val="22"/>
                <w:szCs w:val="22"/>
              </w:rPr>
              <w:t xml:space="preserve"> </w:t>
            </w:r>
            <w:r w:rsidRPr="00D010B1">
              <w:rPr>
                <w:sz w:val="22"/>
                <w:szCs w:val="22"/>
              </w:rPr>
              <w:t xml:space="preserve">Sentinel-2 satellite images spanning from April 2018 to October 2023 were used to extract NDVI (Normalised Difference Vegetation Index) values </w:t>
            </w:r>
            <w:r w:rsidR="00C05EBA">
              <w:rPr>
                <w:sz w:val="22"/>
                <w:szCs w:val="22"/>
              </w:rPr>
              <w:t>for each point. NDVI was</w:t>
            </w:r>
            <w:r w:rsidRPr="00D010B1">
              <w:rPr>
                <w:sz w:val="22"/>
                <w:szCs w:val="22"/>
              </w:rPr>
              <w:t xml:space="preserve"> interpolated using a GAM function to </w:t>
            </w:r>
            <w:r w:rsidR="00E44D19">
              <w:rPr>
                <w:sz w:val="22"/>
                <w:szCs w:val="22"/>
              </w:rPr>
              <w:t>obtain</w:t>
            </w:r>
            <w:r w:rsidRPr="00D010B1">
              <w:rPr>
                <w:sz w:val="22"/>
                <w:szCs w:val="22"/>
              </w:rPr>
              <w:t xml:space="preserve"> a daily </w:t>
            </w:r>
            <w:r w:rsidR="006E32AE">
              <w:rPr>
                <w:sz w:val="22"/>
                <w:szCs w:val="22"/>
              </w:rPr>
              <w:t>for each point</w:t>
            </w:r>
            <w:r w:rsidRPr="00D010B1">
              <w:rPr>
                <w:sz w:val="22"/>
                <w:szCs w:val="22"/>
              </w:rPr>
              <w:t xml:space="preserve"> for the </w:t>
            </w:r>
            <w:r w:rsidR="00C05EBA">
              <w:rPr>
                <w:sz w:val="22"/>
                <w:szCs w:val="22"/>
              </w:rPr>
              <w:t>interval 2018-2023</w:t>
            </w:r>
            <w:r w:rsidRPr="00D010B1">
              <w:rPr>
                <w:sz w:val="22"/>
                <w:szCs w:val="22"/>
              </w:rPr>
              <w:t xml:space="preserve">. </w:t>
            </w:r>
            <w:r w:rsidR="00BA191C">
              <w:rPr>
                <w:sz w:val="22"/>
                <w:szCs w:val="22"/>
              </w:rPr>
              <w:t>D</w:t>
            </w:r>
            <w:r w:rsidRPr="00D010B1">
              <w:rPr>
                <w:sz w:val="22"/>
                <w:szCs w:val="22"/>
              </w:rPr>
              <w:t>aily average temperature</w:t>
            </w:r>
            <w:r w:rsidR="00BA191C">
              <w:rPr>
                <w:sz w:val="22"/>
                <w:szCs w:val="22"/>
              </w:rPr>
              <w:t xml:space="preserve">s </w:t>
            </w:r>
            <w:r w:rsidR="00EA105F">
              <w:rPr>
                <w:sz w:val="22"/>
                <w:szCs w:val="22"/>
              </w:rPr>
              <w:t xml:space="preserve">from 100 weather stations distributed over the studied area </w:t>
            </w:r>
            <w:r w:rsidR="00BA191C">
              <w:rPr>
                <w:sz w:val="22"/>
                <w:szCs w:val="22"/>
              </w:rPr>
              <w:t xml:space="preserve">were spatialized using a kriging </w:t>
            </w:r>
            <w:r w:rsidR="00EA105F">
              <w:rPr>
                <w:sz w:val="22"/>
                <w:szCs w:val="22"/>
              </w:rPr>
              <w:t xml:space="preserve">spatial </w:t>
            </w:r>
            <w:r w:rsidR="00BA191C">
              <w:rPr>
                <w:sz w:val="22"/>
                <w:szCs w:val="22"/>
              </w:rPr>
              <w:t>interpolation</w:t>
            </w:r>
            <w:r w:rsidRPr="00D010B1">
              <w:rPr>
                <w:sz w:val="22"/>
                <w:szCs w:val="22"/>
              </w:rPr>
              <w:t xml:space="preserve">. </w:t>
            </w:r>
            <w:r w:rsidR="006F4EDE">
              <w:rPr>
                <w:sz w:val="22"/>
                <w:szCs w:val="22"/>
              </w:rPr>
              <w:t>P</w:t>
            </w:r>
            <w:r w:rsidR="008913A6">
              <w:rPr>
                <w:sz w:val="22"/>
                <w:szCs w:val="22"/>
              </w:rPr>
              <w:t>henological metrics like Greenup, Maturity and Senescence</w:t>
            </w:r>
            <w:r w:rsidR="006F4EDE">
              <w:rPr>
                <w:sz w:val="22"/>
                <w:szCs w:val="22"/>
              </w:rPr>
              <w:t xml:space="preserve"> were extracted for each point u</w:t>
            </w:r>
            <w:r w:rsidR="00704A9A">
              <w:rPr>
                <w:sz w:val="22"/>
                <w:szCs w:val="22"/>
              </w:rPr>
              <w:t>s</w:t>
            </w:r>
            <w:r w:rsidR="006F4EDE">
              <w:rPr>
                <w:sz w:val="22"/>
                <w:szCs w:val="22"/>
              </w:rPr>
              <w:t xml:space="preserve">ing </w:t>
            </w:r>
            <w:proofErr w:type="spellStart"/>
            <w:r w:rsidR="00117DEF">
              <w:rPr>
                <w:sz w:val="22"/>
                <w:szCs w:val="22"/>
              </w:rPr>
              <w:t>phenofit</w:t>
            </w:r>
            <w:proofErr w:type="spellEnd"/>
            <w:r w:rsidR="00117DEF">
              <w:rPr>
                <w:sz w:val="22"/>
                <w:szCs w:val="22"/>
              </w:rPr>
              <w:t xml:space="preserve"> R package</w:t>
            </w:r>
            <w:r w:rsidR="008913A6">
              <w:rPr>
                <w:sz w:val="22"/>
                <w:szCs w:val="22"/>
              </w:rPr>
              <w:t xml:space="preserve">. </w:t>
            </w:r>
            <w:r w:rsidR="000A4A1E" w:rsidRPr="000A4A1E">
              <w:rPr>
                <w:sz w:val="22"/>
                <w:szCs w:val="22"/>
              </w:rPr>
              <w:t xml:space="preserve">Wilcoxon-Mann-Whitney </w:t>
            </w:r>
            <w:r w:rsidRPr="00D010B1">
              <w:rPr>
                <w:sz w:val="22"/>
                <w:szCs w:val="22"/>
              </w:rPr>
              <w:t xml:space="preserve">test was used to determine the time periods where </w:t>
            </w:r>
            <w:proofErr w:type="spellStart"/>
            <w:r w:rsidR="00BA191C">
              <w:rPr>
                <w:sz w:val="22"/>
                <w:szCs w:val="22"/>
              </w:rPr>
              <w:t>i</w:t>
            </w:r>
            <w:proofErr w:type="spellEnd"/>
            <w:r w:rsidR="00BA191C">
              <w:rPr>
                <w:sz w:val="22"/>
                <w:szCs w:val="22"/>
              </w:rPr>
              <w:t xml:space="preserve">) </w:t>
            </w:r>
            <w:r w:rsidRPr="00D010B1">
              <w:rPr>
                <w:sz w:val="22"/>
                <w:szCs w:val="22"/>
              </w:rPr>
              <w:t>the daily temperatures of 2019 and 2022 were significantly lower or higher than the average 2018-23</w:t>
            </w:r>
            <w:r w:rsidR="00BA191C">
              <w:rPr>
                <w:sz w:val="22"/>
                <w:szCs w:val="22"/>
              </w:rPr>
              <w:t xml:space="preserve">, and ii) </w:t>
            </w:r>
            <w:r w:rsidR="00BA191C" w:rsidRPr="00D010B1">
              <w:rPr>
                <w:sz w:val="22"/>
                <w:szCs w:val="22"/>
              </w:rPr>
              <w:t>the NDVI</w:t>
            </w:r>
            <w:r w:rsidR="007473F8">
              <w:rPr>
                <w:sz w:val="22"/>
                <w:szCs w:val="22"/>
              </w:rPr>
              <w:t xml:space="preserve"> values</w:t>
            </w:r>
            <w:r w:rsidR="00BA191C" w:rsidRPr="00D010B1">
              <w:rPr>
                <w:sz w:val="22"/>
                <w:szCs w:val="22"/>
              </w:rPr>
              <w:t xml:space="preserve"> in 2019 and 2022 were significantly different from the average 2018-23</w:t>
            </w:r>
            <w:r w:rsidR="009B09CB">
              <w:rPr>
                <w:sz w:val="22"/>
                <w:szCs w:val="22"/>
              </w:rPr>
              <w:t xml:space="preserve"> </w:t>
            </w:r>
            <w:r w:rsidRPr="00D010B1">
              <w:rPr>
                <w:sz w:val="22"/>
                <w:szCs w:val="22"/>
              </w:rPr>
              <w:t xml:space="preserve">Data were </w:t>
            </w:r>
            <w:r w:rsidR="00122137" w:rsidRPr="00D010B1">
              <w:rPr>
                <w:sz w:val="22"/>
                <w:szCs w:val="22"/>
              </w:rPr>
              <w:t>analysed</w:t>
            </w:r>
            <w:r w:rsidRPr="00D010B1">
              <w:rPr>
                <w:sz w:val="22"/>
                <w:szCs w:val="22"/>
              </w:rPr>
              <w:t xml:space="preserve"> by species and by elevation intervals.</w:t>
            </w:r>
            <w:r w:rsidR="001564A4">
              <w:rPr>
                <w:sz w:val="22"/>
                <w:szCs w:val="22"/>
              </w:rPr>
              <w:br/>
            </w:r>
          </w:p>
          <w:p w14:paraId="6BF3F094" w14:textId="00C58532" w:rsidR="001564A4" w:rsidRPr="0050053A" w:rsidRDefault="001564A4" w:rsidP="000A28E2">
            <w:pPr>
              <w:pStyle w:val="Pa12"/>
              <w:rPr>
                <w:rStyle w:val="A4"/>
                <w:b/>
                <w:bCs/>
              </w:rPr>
            </w:pPr>
            <w:r w:rsidRPr="0050053A">
              <w:rPr>
                <w:rStyle w:val="A4"/>
                <w:b/>
                <w:bCs/>
              </w:rPr>
              <w:t>Results</w:t>
            </w:r>
          </w:p>
          <w:p w14:paraId="23565F0A" w14:textId="2229FC9C" w:rsidR="00F2742F" w:rsidRPr="00F2742F" w:rsidRDefault="00F2742F" w:rsidP="00F2742F">
            <w:pPr>
              <w:pStyle w:val="Pa12"/>
              <w:rPr>
                <w:sz w:val="22"/>
                <w:szCs w:val="22"/>
              </w:rPr>
            </w:pPr>
            <w:r w:rsidRPr="00F2742F">
              <w:rPr>
                <w:sz w:val="22"/>
                <w:szCs w:val="22"/>
              </w:rPr>
              <w:t xml:space="preserve">The 2019 LSF affected mainly species located between 1000 and 1300 m </w:t>
            </w:r>
            <w:proofErr w:type="spellStart"/>
            <w:r w:rsidRPr="00F2742F">
              <w:rPr>
                <w:sz w:val="22"/>
                <w:szCs w:val="22"/>
              </w:rPr>
              <w:t>a.s.l</w:t>
            </w:r>
            <w:proofErr w:type="spellEnd"/>
            <w:r w:rsidRPr="00F2742F">
              <w:rPr>
                <w:sz w:val="22"/>
                <w:szCs w:val="22"/>
              </w:rPr>
              <w:t xml:space="preserve">., in particular </w:t>
            </w:r>
            <w:r w:rsidR="001770E1">
              <w:rPr>
                <w:sz w:val="22"/>
                <w:szCs w:val="22"/>
              </w:rPr>
              <w:t>European beech</w:t>
            </w:r>
            <w:r w:rsidRPr="00F2742F">
              <w:rPr>
                <w:sz w:val="22"/>
                <w:szCs w:val="22"/>
              </w:rPr>
              <w:t xml:space="preserve">. </w:t>
            </w:r>
            <w:r w:rsidR="00F41F32">
              <w:rPr>
                <w:sz w:val="22"/>
                <w:szCs w:val="22"/>
              </w:rPr>
              <w:t xml:space="preserve">The effect was different according to the elevation: </w:t>
            </w:r>
            <w:proofErr w:type="spellStart"/>
            <w:r w:rsidR="00F41F32">
              <w:rPr>
                <w:sz w:val="22"/>
                <w:szCs w:val="22"/>
              </w:rPr>
              <w:t>i</w:t>
            </w:r>
            <w:proofErr w:type="spellEnd"/>
            <w:r w:rsidR="00F41F32">
              <w:rPr>
                <w:sz w:val="22"/>
                <w:szCs w:val="22"/>
              </w:rPr>
              <w:t>) f</w:t>
            </w:r>
            <w:r w:rsidRPr="00F2742F">
              <w:rPr>
                <w:sz w:val="22"/>
                <w:szCs w:val="22"/>
              </w:rPr>
              <w:t xml:space="preserve">or </w:t>
            </w:r>
            <w:r w:rsidR="001770E1">
              <w:rPr>
                <w:sz w:val="22"/>
                <w:szCs w:val="22"/>
              </w:rPr>
              <w:t xml:space="preserve">sampling </w:t>
            </w:r>
            <w:r w:rsidRPr="00F2742F">
              <w:rPr>
                <w:sz w:val="22"/>
                <w:szCs w:val="22"/>
              </w:rPr>
              <w:t xml:space="preserve">points located below 750 m </w:t>
            </w:r>
            <w:proofErr w:type="spellStart"/>
            <w:r w:rsidRPr="00F2742F">
              <w:rPr>
                <w:sz w:val="22"/>
                <w:szCs w:val="22"/>
              </w:rPr>
              <w:t>a.s.l</w:t>
            </w:r>
            <w:proofErr w:type="spellEnd"/>
            <w:r w:rsidRPr="00F2742F">
              <w:rPr>
                <w:sz w:val="22"/>
                <w:szCs w:val="22"/>
              </w:rPr>
              <w:t xml:space="preserve">. </w:t>
            </w:r>
            <w:r w:rsidR="001770E1">
              <w:rPr>
                <w:sz w:val="22"/>
                <w:szCs w:val="22"/>
              </w:rPr>
              <w:t>NDVI values were in line</w:t>
            </w:r>
            <w:r w:rsidRPr="00F2742F">
              <w:rPr>
                <w:sz w:val="22"/>
                <w:szCs w:val="22"/>
              </w:rPr>
              <w:t xml:space="preserve"> </w:t>
            </w:r>
            <w:r w:rsidR="001770E1">
              <w:rPr>
                <w:sz w:val="22"/>
                <w:szCs w:val="22"/>
              </w:rPr>
              <w:t>with</w:t>
            </w:r>
            <w:r w:rsidRPr="00F2742F">
              <w:rPr>
                <w:sz w:val="22"/>
                <w:szCs w:val="22"/>
              </w:rPr>
              <w:t xml:space="preserve"> the average 2018-2023</w:t>
            </w:r>
            <w:r w:rsidR="005F1DFF">
              <w:rPr>
                <w:sz w:val="22"/>
                <w:szCs w:val="22"/>
              </w:rPr>
              <w:t>;</w:t>
            </w:r>
            <w:r w:rsidRPr="00F2742F">
              <w:rPr>
                <w:sz w:val="22"/>
                <w:szCs w:val="22"/>
              </w:rPr>
              <w:t xml:space="preserve"> </w:t>
            </w:r>
            <w:r w:rsidR="00F41F32">
              <w:rPr>
                <w:sz w:val="22"/>
                <w:szCs w:val="22"/>
              </w:rPr>
              <w:t xml:space="preserve">ii) </w:t>
            </w:r>
            <w:r w:rsidRPr="00F2742F">
              <w:rPr>
                <w:sz w:val="22"/>
                <w:szCs w:val="22"/>
              </w:rPr>
              <w:t xml:space="preserve">for points between 1000 and 1250 m </w:t>
            </w:r>
            <w:proofErr w:type="spellStart"/>
            <w:r w:rsidRPr="00F2742F">
              <w:rPr>
                <w:sz w:val="22"/>
                <w:szCs w:val="22"/>
              </w:rPr>
              <w:t>a.s.l</w:t>
            </w:r>
            <w:proofErr w:type="spellEnd"/>
            <w:r w:rsidRPr="00F2742F">
              <w:rPr>
                <w:sz w:val="22"/>
                <w:szCs w:val="22"/>
              </w:rPr>
              <w:t>. NDVI</w:t>
            </w:r>
            <w:r w:rsidR="00A471D0">
              <w:rPr>
                <w:sz w:val="22"/>
                <w:szCs w:val="22"/>
              </w:rPr>
              <w:t xml:space="preserve"> </w:t>
            </w:r>
            <w:r w:rsidR="005F1DFF">
              <w:rPr>
                <w:sz w:val="22"/>
                <w:szCs w:val="22"/>
              </w:rPr>
              <w:t>increased slowly compared to the average 2018-23 and reached its peak later</w:t>
            </w:r>
            <w:r w:rsidRPr="00F2742F">
              <w:rPr>
                <w:sz w:val="22"/>
                <w:szCs w:val="22"/>
              </w:rPr>
              <w:t xml:space="preserve"> </w:t>
            </w:r>
            <w:r w:rsidR="005658C1">
              <w:rPr>
                <w:sz w:val="22"/>
                <w:szCs w:val="22"/>
              </w:rPr>
              <w:t>maintaining</w:t>
            </w:r>
            <w:r w:rsidRPr="00F2742F">
              <w:rPr>
                <w:sz w:val="22"/>
                <w:szCs w:val="22"/>
              </w:rPr>
              <w:t xml:space="preserve"> values below the average for the entire 2019</w:t>
            </w:r>
            <w:r w:rsidR="005F1DFF">
              <w:rPr>
                <w:sz w:val="22"/>
                <w:szCs w:val="22"/>
              </w:rPr>
              <w:t>;</w:t>
            </w:r>
            <w:r w:rsidRPr="00F2742F">
              <w:rPr>
                <w:sz w:val="22"/>
                <w:szCs w:val="22"/>
              </w:rPr>
              <w:t xml:space="preserve"> </w:t>
            </w:r>
            <w:r w:rsidR="00F41F32">
              <w:rPr>
                <w:sz w:val="22"/>
                <w:szCs w:val="22"/>
              </w:rPr>
              <w:t xml:space="preserve">and iii) </w:t>
            </w:r>
            <w:r w:rsidRPr="00F2742F">
              <w:rPr>
                <w:sz w:val="22"/>
                <w:szCs w:val="22"/>
              </w:rPr>
              <w:t xml:space="preserve">for points above 1250 m </w:t>
            </w:r>
            <w:proofErr w:type="spellStart"/>
            <w:r w:rsidRPr="00F2742F">
              <w:rPr>
                <w:sz w:val="22"/>
                <w:szCs w:val="22"/>
              </w:rPr>
              <w:t>a.s.l</w:t>
            </w:r>
            <w:proofErr w:type="spellEnd"/>
            <w:r w:rsidRPr="00F2742F">
              <w:rPr>
                <w:sz w:val="22"/>
                <w:szCs w:val="22"/>
              </w:rPr>
              <w:t>. there was a shift in the start of the growing season, but then the NDV</w:t>
            </w:r>
            <w:r w:rsidR="00122137">
              <w:rPr>
                <w:sz w:val="22"/>
                <w:szCs w:val="22"/>
              </w:rPr>
              <w:t>I</w:t>
            </w:r>
            <w:r w:rsidRPr="00F2742F">
              <w:rPr>
                <w:sz w:val="22"/>
                <w:szCs w:val="22"/>
              </w:rPr>
              <w:t xml:space="preserve"> values were similar to the ones of the season 2018-2022.</w:t>
            </w:r>
          </w:p>
          <w:p w14:paraId="5F58D34F" w14:textId="07FAAFDF" w:rsidR="001564A4" w:rsidRPr="00F2742F" w:rsidRDefault="00F2742F" w:rsidP="00F2742F">
            <w:pPr>
              <w:pStyle w:val="Pa12"/>
              <w:rPr>
                <w:sz w:val="22"/>
                <w:szCs w:val="22"/>
              </w:rPr>
            </w:pPr>
            <w:r w:rsidRPr="00F2742F">
              <w:rPr>
                <w:sz w:val="22"/>
                <w:szCs w:val="22"/>
              </w:rPr>
              <w:t xml:space="preserve">The 2022 SHW affected negatively mainly species located at low elevations, while species located at high elevations experienced an increase in NDVI values compared to the period 2018-2023. </w:t>
            </w:r>
            <w:proofErr w:type="gramStart"/>
            <w:r w:rsidR="00F368DA">
              <w:rPr>
                <w:sz w:val="22"/>
                <w:szCs w:val="22"/>
              </w:rPr>
              <w:t>E</w:t>
            </w:r>
            <w:r w:rsidRPr="00F2742F">
              <w:rPr>
                <w:sz w:val="22"/>
                <w:szCs w:val="22"/>
              </w:rPr>
              <w:t>vergreen oak,</w:t>
            </w:r>
            <w:proofErr w:type="gramEnd"/>
            <w:r w:rsidRPr="00F2742F">
              <w:rPr>
                <w:sz w:val="22"/>
                <w:szCs w:val="22"/>
              </w:rPr>
              <w:t xml:space="preserve"> was the species that suffered the most, and it recovered only the year after (2023). </w:t>
            </w:r>
            <w:r w:rsidR="005F1DFF">
              <w:rPr>
                <w:sz w:val="22"/>
                <w:szCs w:val="22"/>
              </w:rPr>
              <w:t>European beech</w:t>
            </w:r>
            <w:r w:rsidRPr="00F2742F">
              <w:rPr>
                <w:sz w:val="22"/>
                <w:szCs w:val="22"/>
              </w:rPr>
              <w:t xml:space="preserve"> and </w:t>
            </w:r>
            <w:r w:rsidR="005F1DFF">
              <w:rPr>
                <w:sz w:val="22"/>
                <w:szCs w:val="22"/>
              </w:rPr>
              <w:t>Norway spruce</w:t>
            </w:r>
            <w:r w:rsidRPr="00F2742F">
              <w:rPr>
                <w:sz w:val="22"/>
                <w:szCs w:val="22"/>
              </w:rPr>
              <w:t xml:space="preserve"> that </w:t>
            </w:r>
            <w:r w:rsidR="00F368DA">
              <w:rPr>
                <w:sz w:val="22"/>
                <w:szCs w:val="22"/>
              </w:rPr>
              <w:t xml:space="preserve">in the study area </w:t>
            </w:r>
            <w:r w:rsidRPr="00F2742F">
              <w:rPr>
                <w:sz w:val="22"/>
                <w:szCs w:val="22"/>
              </w:rPr>
              <w:t xml:space="preserve">are mainly located above 1000 m </w:t>
            </w:r>
            <w:proofErr w:type="spellStart"/>
            <w:r w:rsidRPr="00F2742F">
              <w:rPr>
                <w:sz w:val="22"/>
                <w:szCs w:val="22"/>
              </w:rPr>
              <w:t>a.s.l</w:t>
            </w:r>
            <w:proofErr w:type="spellEnd"/>
            <w:r w:rsidRPr="00F2742F">
              <w:rPr>
                <w:sz w:val="22"/>
                <w:szCs w:val="22"/>
              </w:rPr>
              <w:t xml:space="preserve">. in 2022 showed NDVI values higher than the average, with a slight decrease in July for </w:t>
            </w:r>
            <w:r w:rsidR="00F41F32">
              <w:rPr>
                <w:sz w:val="22"/>
                <w:szCs w:val="22"/>
              </w:rPr>
              <w:t>European beech</w:t>
            </w:r>
            <w:r w:rsidRPr="00F2742F">
              <w:rPr>
                <w:sz w:val="22"/>
                <w:szCs w:val="22"/>
              </w:rPr>
              <w:t>.</w:t>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1CA5"/>
    <w:rsid w:val="00032549"/>
    <w:rsid w:val="000A4A1E"/>
    <w:rsid w:val="000D0B32"/>
    <w:rsid w:val="000F157B"/>
    <w:rsid w:val="000F2611"/>
    <w:rsid w:val="00102C22"/>
    <w:rsid w:val="00117DEF"/>
    <w:rsid w:val="00122137"/>
    <w:rsid w:val="001564A4"/>
    <w:rsid w:val="001770E1"/>
    <w:rsid w:val="001C3ED6"/>
    <w:rsid w:val="001F0AC4"/>
    <w:rsid w:val="00275AC5"/>
    <w:rsid w:val="002F6F4E"/>
    <w:rsid w:val="0035503B"/>
    <w:rsid w:val="00422FE9"/>
    <w:rsid w:val="0051574E"/>
    <w:rsid w:val="005658C1"/>
    <w:rsid w:val="005C3B9D"/>
    <w:rsid w:val="005F1DFF"/>
    <w:rsid w:val="005F6B9B"/>
    <w:rsid w:val="006310A2"/>
    <w:rsid w:val="006D3266"/>
    <w:rsid w:val="006E32AE"/>
    <w:rsid w:val="006F4EDE"/>
    <w:rsid w:val="00704A9A"/>
    <w:rsid w:val="007473F8"/>
    <w:rsid w:val="00870AEF"/>
    <w:rsid w:val="008803FA"/>
    <w:rsid w:val="008913A6"/>
    <w:rsid w:val="008A05F0"/>
    <w:rsid w:val="009B09CB"/>
    <w:rsid w:val="00A471D0"/>
    <w:rsid w:val="00B12E32"/>
    <w:rsid w:val="00BA191C"/>
    <w:rsid w:val="00C05EBA"/>
    <w:rsid w:val="00CC78FF"/>
    <w:rsid w:val="00CF7FFC"/>
    <w:rsid w:val="00D010B1"/>
    <w:rsid w:val="00DC4C54"/>
    <w:rsid w:val="00DD7C02"/>
    <w:rsid w:val="00E0700F"/>
    <w:rsid w:val="00E44D19"/>
    <w:rsid w:val="00EA105F"/>
    <w:rsid w:val="00EE6B9C"/>
    <w:rsid w:val="00F2742F"/>
    <w:rsid w:val="00F368DA"/>
    <w:rsid w:val="00F41F32"/>
    <w:rsid w:val="00F7185B"/>
    <w:rsid w:val="00FB22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1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8D028F53A7CB4EB6760BA3623640C5" ma:contentTypeVersion="8" ma:contentTypeDescription="Creare un nuovo documento." ma:contentTypeScope="" ma:versionID="403b8f7608043c1f58d0be8705150e6c">
  <xsd:schema xmlns:xsd="http://www.w3.org/2001/XMLSchema" xmlns:xs="http://www.w3.org/2001/XMLSchema" xmlns:p="http://schemas.microsoft.com/office/2006/metadata/properties" xmlns:ns3="bd387536-9633-4a90-b9e9-79de6b657395" xmlns:ns4="7fb27b3c-269b-463b-951a-fa296f23552d" targetNamespace="http://schemas.microsoft.com/office/2006/metadata/properties" ma:root="true" ma:fieldsID="22f532a79f8a71905134fc7d6b795389" ns3:_="" ns4:_="">
    <xsd:import namespace="bd387536-9633-4a90-b9e9-79de6b657395"/>
    <xsd:import namespace="7fb27b3c-269b-463b-951a-fa296f23552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87536-9633-4a90-b9e9-79de6b657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27b3c-269b-463b-951a-fa296f23552d"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SharingHintHash" ma:index="13"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d387536-9633-4a90-b9e9-79de6b657395" xsi:nil="true"/>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03C1ADEF-72F8-436F-8BF5-2F16FFEF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87536-9633-4a90-b9e9-79de6b657395"/>
    <ds:schemaRef ds:uri="7fb27b3c-269b-463b-951a-fa296f23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bd387536-9633-4a90-b9e9-79de6b65739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Michele Dalponte</cp:lastModifiedBy>
  <cp:revision>8</cp:revision>
  <cp:lastPrinted>2024-03-18T14:35:00Z</cp:lastPrinted>
  <dcterms:created xsi:type="dcterms:W3CDTF">2024-03-18T14:36:00Z</dcterms:created>
  <dcterms:modified xsi:type="dcterms:W3CDTF">2024-03-19T20:50:00Z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0x0101003B8D028F53A7CB4EB6760BA3623640C5</vt:lpwstr>
  </property>
  <property fmtid="{D5CDD505-2E9C-101B-9397-08002B2CF9AE}" pid="3" name="MediaServiceImageTags">
    <vt:lpwstr/>
  </property>
</Properties>
</file>