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29B362E3" w:rsidR="002B7FC8" w:rsidRPr="00837B62" w:rsidRDefault="00837B62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7B62">
              <w:rPr>
                <w:rFonts w:ascii="Arial" w:hAnsi="Arial" w:cs="Arial"/>
                <w:b/>
                <w:sz w:val="22"/>
                <w:szCs w:val="22"/>
              </w:rPr>
              <w:t>The</w:t>
            </w:r>
            <w:r w:rsidRPr="00837B62">
              <w:rPr>
                <w:rFonts w:ascii="Arial" w:hAnsi="Arial" w:cs="Arial"/>
                <w:b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37B62">
              <w:rPr>
                <w:rFonts w:ascii="Arial" w:hAnsi="Arial" w:cs="Arial"/>
                <w:b/>
                <w:color w:val="222222"/>
                <w:sz w:val="22"/>
                <w:szCs w:val="22"/>
              </w:rPr>
              <w:t>FotoFeedback</w:t>
            </w:r>
            <w:proofErr w:type="spellEnd"/>
            <w:r w:rsidRPr="00837B62">
              <w:rPr>
                <w:rFonts w:ascii="Arial" w:hAnsi="Arial" w:cs="Arial"/>
                <w:b/>
                <w:color w:val="222222"/>
                <w:sz w:val="22"/>
                <w:szCs w:val="22"/>
              </w:rPr>
              <w:t xml:space="preserve"> Method™: Learn about and participate in this photo-based evaluation tool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39B5A2FD" w14:textId="77777777" w:rsidR="00837B62" w:rsidRDefault="00837B62" w:rsidP="00837B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6F3B94" w14:textId="083A919D" w:rsidR="00837B62" w:rsidRDefault="00837B62" w:rsidP="00837B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6C0E">
              <w:rPr>
                <w:rFonts w:ascii="Arial" w:hAnsi="Arial" w:cs="Arial"/>
                <w:b/>
                <w:sz w:val="22"/>
                <w:szCs w:val="22"/>
              </w:rPr>
              <w:t>Workshop Description</w:t>
            </w:r>
          </w:p>
          <w:p w14:paraId="49F0F55F" w14:textId="77777777" w:rsidR="00837B62" w:rsidRPr="000F6C0E" w:rsidRDefault="00837B62" w:rsidP="00837B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4D8B95" w14:textId="77777777" w:rsidR="00837B62" w:rsidRDefault="00837B62" w:rsidP="00837B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you enjoy taking photos? Are you interested in providing feedback about the current IUPHE conference? Or do you simply desire to learn about </w:t>
            </w:r>
            <w:r w:rsidRPr="00402F65">
              <w:rPr>
                <w:rFonts w:ascii="Arial" w:hAnsi="Arial" w:cs="Arial"/>
                <w:sz w:val="22"/>
                <w:szCs w:val="22"/>
              </w:rPr>
              <w:t>a visually-rich data collection tool that relies on photos accompanied by written narrative to answer research/evaluation questions</w:t>
            </w:r>
            <w:r>
              <w:rPr>
                <w:rFonts w:ascii="Arial" w:hAnsi="Arial" w:cs="Arial"/>
                <w:sz w:val="22"/>
                <w:szCs w:val="22"/>
              </w:rPr>
              <w:t xml:space="preserve">? If you answered yes to any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this questions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, please consider attending this workshop </w:t>
            </w:r>
            <w:r w:rsidRPr="00402F65">
              <w:rPr>
                <w:rFonts w:ascii="Arial" w:hAnsi="Arial" w:cs="Arial"/>
                <w:sz w:val="22"/>
                <w:szCs w:val="22"/>
              </w:rPr>
              <w:t xml:space="preserve">to discover and immediately </w:t>
            </w:r>
            <w:r>
              <w:rPr>
                <w:rFonts w:ascii="Arial" w:hAnsi="Arial" w:cs="Arial"/>
                <w:sz w:val="22"/>
                <w:szCs w:val="22"/>
              </w:rPr>
              <w:t>participate in</w:t>
            </w:r>
            <w:r w:rsidRPr="00402F65">
              <w:rPr>
                <w:rFonts w:ascii="Arial" w:hAnsi="Arial" w:cs="Arial"/>
                <w:sz w:val="22"/>
                <w:szCs w:val="22"/>
              </w:rPr>
              <w:t xml:space="preserve"> the </w:t>
            </w:r>
            <w:proofErr w:type="spellStart"/>
            <w:r w:rsidRPr="00402F65">
              <w:rPr>
                <w:rFonts w:ascii="Arial" w:hAnsi="Arial" w:cs="Arial"/>
                <w:sz w:val="22"/>
                <w:szCs w:val="22"/>
              </w:rPr>
              <w:t>FotoFeedback</w:t>
            </w:r>
            <w:proofErr w:type="spellEnd"/>
            <w:r w:rsidRPr="00402F65">
              <w:rPr>
                <w:rFonts w:ascii="Arial" w:hAnsi="Arial" w:cs="Arial"/>
                <w:sz w:val="22"/>
                <w:szCs w:val="22"/>
              </w:rPr>
              <w:t xml:space="preserve"> Method</w:t>
            </w:r>
            <w:r w:rsidRPr="00402F65">
              <w:rPr>
                <w:rFonts w:ascii="Arial" w:hAnsi="Arial" w:cs="Arial"/>
                <w:sz w:val="22"/>
                <w:szCs w:val="22"/>
              </w:rPr>
              <w:sym w:font="Symbol" w:char="F0D4"/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3F0C5C5" w14:textId="77777777" w:rsidR="00837B62" w:rsidRDefault="00837B62" w:rsidP="00837B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DFECF5" w14:textId="77777777" w:rsidR="00837B62" w:rsidRDefault="00837B62" w:rsidP="00837B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Instructional </w:t>
            </w:r>
            <w:r w:rsidRPr="00402F65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67925D66" w14:textId="77777777" w:rsidR="00837B62" w:rsidRDefault="00837B62" w:rsidP="00837B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160F8F" w14:textId="77777777" w:rsidR="00837B62" w:rsidRDefault="00837B62" w:rsidP="00837B62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AA60B3">
              <w:rPr>
                <w:rFonts w:ascii="Arial" w:hAnsi="Arial" w:cs="Arial"/>
                <w:sz w:val="22"/>
                <w:szCs w:val="22"/>
              </w:rPr>
              <w:t xml:space="preserve">To </w:t>
            </w:r>
            <w:r>
              <w:rPr>
                <w:rFonts w:ascii="Arial" w:hAnsi="Arial" w:cs="Arial"/>
                <w:sz w:val="22"/>
                <w:szCs w:val="22"/>
              </w:rPr>
              <w:t xml:space="preserve">provide participants with an overview of and instruction regarding 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>t</w:t>
            </w:r>
            <w:r w:rsidRPr="000F6C0E">
              <w:rPr>
                <w:rFonts w:ascii="Arial" w:hAnsi="Arial" w:cs="Arial"/>
                <w:color w:val="222222"/>
                <w:sz w:val="22"/>
                <w:szCs w:val="22"/>
              </w:rPr>
              <w:t xml:space="preserve">he </w:t>
            </w:r>
            <w:proofErr w:type="spellStart"/>
            <w:r w:rsidRPr="000F6C0E">
              <w:rPr>
                <w:rFonts w:ascii="Arial" w:hAnsi="Arial" w:cs="Arial"/>
                <w:color w:val="222222"/>
                <w:sz w:val="22"/>
                <w:szCs w:val="22"/>
              </w:rPr>
              <w:t>FotoFeedback</w:t>
            </w:r>
            <w:proofErr w:type="spellEnd"/>
            <w:r w:rsidRPr="000F6C0E">
              <w:rPr>
                <w:rFonts w:ascii="Arial" w:hAnsi="Arial" w:cs="Arial"/>
                <w:color w:val="222222"/>
                <w:sz w:val="22"/>
                <w:szCs w:val="22"/>
              </w:rPr>
              <w:t xml:space="preserve"> Method™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, so they in turn can use it immediately through evaluating the current IUHPE </w:t>
            </w:r>
            <w:proofErr w:type="gramStart"/>
            <w:r>
              <w:rPr>
                <w:rFonts w:ascii="Arial" w:hAnsi="Arial" w:cs="Arial"/>
                <w:color w:val="222222"/>
                <w:sz w:val="22"/>
                <w:szCs w:val="22"/>
              </w:rPr>
              <w:t>conference, or</w:t>
            </w:r>
            <w:proofErr w:type="gram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consider how they can use it within their communities for research or evaluation purposes in health promotion.</w:t>
            </w:r>
          </w:p>
          <w:p w14:paraId="6A5FC44D" w14:textId="77777777" w:rsidR="00837B62" w:rsidRDefault="00837B62" w:rsidP="00837B62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  <w:p w14:paraId="76FAB8C7" w14:textId="77777777" w:rsidR="00837B62" w:rsidRDefault="00837B62" w:rsidP="00837B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To provide IUHPE conference planners with feedback, specifically</w:t>
            </w:r>
            <w:r w:rsidRPr="00402F6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402F65">
              <w:rPr>
                <w:rFonts w:ascii="Arial" w:hAnsi="Arial" w:cs="Arial"/>
                <w:sz w:val="22"/>
                <w:szCs w:val="22"/>
              </w:rPr>
              <w:t xml:space="preserve">hat </w:t>
            </w:r>
            <w:r>
              <w:rPr>
                <w:rFonts w:ascii="Arial" w:hAnsi="Arial" w:cs="Arial"/>
                <w:sz w:val="22"/>
                <w:szCs w:val="22"/>
              </w:rPr>
              <w:t xml:space="preserve">attendees </w:t>
            </w:r>
            <w:r w:rsidRPr="00402F65">
              <w:rPr>
                <w:rFonts w:ascii="Arial" w:hAnsi="Arial" w:cs="Arial"/>
                <w:sz w:val="22"/>
                <w:szCs w:val="22"/>
              </w:rPr>
              <w:t>enjoy</w:t>
            </w:r>
            <w:r>
              <w:rPr>
                <w:rFonts w:ascii="Arial" w:hAnsi="Arial" w:cs="Arial"/>
                <w:sz w:val="22"/>
                <w:szCs w:val="22"/>
              </w:rPr>
              <w:t>ed</w:t>
            </w:r>
            <w:r w:rsidRPr="00402F65">
              <w:rPr>
                <w:rFonts w:ascii="Arial" w:hAnsi="Arial" w:cs="Arial"/>
                <w:sz w:val="22"/>
                <w:szCs w:val="22"/>
              </w:rPr>
              <w:t xml:space="preserve"> most about </w:t>
            </w:r>
            <w:r>
              <w:rPr>
                <w:rFonts w:ascii="Arial" w:hAnsi="Arial" w:cs="Arial"/>
                <w:sz w:val="22"/>
                <w:szCs w:val="22"/>
              </w:rPr>
              <w:t>this conference a</w:t>
            </w:r>
            <w:r w:rsidRPr="00402F65">
              <w:rPr>
                <w:rFonts w:ascii="Arial" w:hAnsi="Arial" w:cs="Arial"/>
                <w:sz w:val="22"/>
                <w:szCs w:val="22"/>
              </w:rPr>
              <w:t xml:space="preserve">nd </w:t>
            </w:r>
            <w:r>
              <w:rPr>
                <w:rFonts w:ascii="Arial" w:hAnsi="Arial" w:cs="Arial"/>
                <w:sz w:val="22"/>
                <w:szCs w:val="22"/>
              </w:rPr>
              <w:t xml:space="preserve">what improvements were needed. </w:t>
            </w:r>
          </w:p>
          <w:p w14:paraId="0B8F9F56" w14:textId="77777777" w:rsidR="00837B62" w:rsidRDefault="00837B62" w:rsidP="00837B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E04F3B" w14:textId="77777777" w:rsidR="00837B62" w:rsidRPr="00402F65" w:rsidRDefault="00837B62" w:rsidP="00837B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02F65"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</w:p>
          <w:p w14:paraId="7B4C4B9E" w14:textId="77777777" w:rsidR="00837B62" w:rsidRPr="00402F65" w:rsidRDefault="00837B62" w:rsidP="00837B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FDEDA7" w14:textId="77777777" w:rsidR="00837B62" w:rsidRPr="000F6C0E" w:rsidRDefault="00837B62" w:rsidP="00837B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6C0E">
              <w:rPr>
                <w:rFonts w:ascii="Arial" w:hAnsi="Arial" w:cs="Arial"/>
                <w:sz w:val="22"/>
                <w:szCs w:val="22"/>
              </w:rPr>
              <w:t>By the end of this workshop, participants will be able to:</w:t>
            </w:r>
          </w:p>
          <w:p w14:paraId="0092DFE3" w14:textId="77777777" w:rsidR="00837B62" w:rsidRPr="00545BB5" w:rsidRDefault="00837B62" w:rsidP="00837B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0F6C0E">
              <w:rPr>
                <w:rFonts w:ascii="Arial" w:hAnsi="Arial" w:cs="Arial"/>
                <w:sz w:val="22"/>
                <w:szCs w:val="22"/>
              </w:rPr>
              <w:t xml:space="preserve">define the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t</w:t>
            </w:r>
            <w:r w:rsidRPr="000F6C0E">
              <w:rPr>
                <w:rFonts w:ascii="Arial" w:hAnsi="Arial" w:cs="Arial"/>
                <w:color w:val="222222"/>
                <w:sz w:val="22"/>
                <w:szCs w:val="22"/>
              </w:rPr>
              <w:t>he</w:t>
            </w:r>
            <w:proofErr w:type="spellEnd"/>
            <w:r w:rsidRPr="000F6C0E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F6C0E">
              <w:rPr>
                <w:rFonts w:ascii="Arial" w:hAnsi="Arial" w:cs="Arial"/>
                <w:color w:val="222222"/>
                <w:sz w:val="22"/>
                <w:szCs w:val="22"/>
              </w:rPr>
              <w:t>FotoFeedback</w:t>
            </w:r>
            <w:proofErr w:type="spellEnd"/>
            <w:r w:rsidRPr="000F6C0E">
              <w:rPr>
                <w:rFonts w:ascii="Arial" w:hAnsi="Arial" w:cs="Arial"/>
                <w:color w:val="222222"/>
                <w:sz w:val="22"/>
                <w:szCs w:val="22"/>
              </w:rPr>
              <w:t xml:space="preserve"> Method™ (FFM)</w:t>
            </w:r>
          </w:p>
          <w:p w14:paraId="1DA3AE21" w14:textId="77777777" w:rsidR="00837B62" w:rsidRPr="000F6C0E" w:rsidRDefault="00837B62" w:rsidP="00837B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describe how FFM differs from Photovoice</w:t>
            </w:r>
          </w:p>
          <w:p w14:paraId="2B5BF757" w14:textId="77777777" w:rsidR="00837B62" w:rsidRPr="000F6C0E" w:rsidRDefault="00837B62" w:rsidP="00837B62">
            <w:pPr>
              <w:pStyle w:val="ListParagraph"/>
              <w:numPr>
                <w:ilvl w:val="0"/>
                <w:numId w:val="1"/>
              </w:numPr>
              <w:rPr>
                <w:rStyle w:val="apple-style-span"/>
                <w:rFonts w:ascii="Arial" w:hAnsi="Arial" w:cs="Arial"/>
                <w:sz w:val="22"/>
                <w:szCs w:val="22"/>
              </w:rPr>
            </w:pPr>
            <w:r w:rsidRPr="000F6C0E">
              <w:rPr>
                <w:rFonts w:ascii="Arial" w:hAnsi="Arial" w:cs="Arial"/>
                <w:color w:val="222222"/>
                <w:sz w:val="22"/>
                <w:szCs w:val="22"/>
              </w:rPr>
              <w:t xml:space="preserve">identify the </w:t>
            </w:r>
            <w:r w:rsidRPr="000F6C0E">
              <w:rPr>
                <w:rStyle w:val="apple-style-span"/>
                <w:rFonts w:ascii="Arial" w:hAnsi="Arial" w:cs="Arial"/>
                <w:bCs/>
                <w:color w:val="222222"/>
                <w:sz w:val="22"/>
                <w:szCs w:val="22"/>
              </w:rPr>
              <w:t xml:space="preserve">10 critical features of the </w:t>
            </w:r>
            <w:proofErr w:type="spellStart"/>
            <w:r w:rsidRPr="000F6C0E">
              <w:rPr>
                <w:rStyle w:val="apple-style-span"/>
                <w:rFonts w:ascii="Arial" w:hAnsi="Arial" w:cs="Arial"/>
                <w:bCs/>
                <w:color w:val="222222"/>
                <w:sz w:val="22"/>
                <w:szCs w:val="22"/>
              </w:rPr>
              <w:t>FotoFeedback</w:t>
            </w:r>
            <w:proofErr w:type="spellEnd"/>
            <w:r w:rsidRPr="000F6C0E">
              <w:rPr>
                <w:rStyle w:val="apple-style-span"/>
                <w:rFonts w:ascii="Arial" w:hAnsi="Arial" w:cs="Arial"/>
                <w:bCs/>
                <w:color w:val="222222"/>
                <w:sz w:val="22"/>
                <w:szCs w:val="22"/>
              </w:rPr>
              <w:t xml:space="preserve"> Method™</w:t>
            </w:r>
          </w:p>
          <w:p w14:paraId="022C914C" w14:textId="77777777" w:rsidR="00837B62" w:rsidRPr="000F6C0E" w:rsidRDefault="00837B62" w:rsidP="00837B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0F6C0E"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  <w:t xml:space="preserve">state an example of when photo releases are needed </w:t>
            </w:r>
          </w:p>
          <w:p w14:paraId="02CED3C9" w14:textId="77777777" w:rsidR="00837B62" w:rsidRPr="000F6C0E" w:rsidRDefault="00837B62" w:rsidP="00837B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0F6C0E">
              <w:rPr>
                <w:rFonts w:ascii="Arial" w:hAnsi="Arial" w:cs="Arial"/>
                <w:sz w:val="22"/>
                <w:szCs w:val="22"/>
              </w:rPr>
              <w:t>employ the FFM to evaluate the IUHPE conference</w:t>
            </w:r>
          </w:p>
          <w:p w14:paraId="539F8692" w14:textId="77777777" w:rsidR="00837B62" w:rsidRPr="00A65EC0" w:rsidRDefault="00837B62" w:rsidP="00837B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upload data (</w:t>
            </w:r>
            <w:r w:rsidRPr="000F6C0E">
              <w:rPr>
                <w:rFonts w:ascii="Arial" w:hAnsi="Arial" w:cs="Arial"/>
                <w:sz w:val="22"/>
                <w:szCs w:val="22"/>
              </w:rPr>
              <w:t>photographs and narrative discourse</w:t>
            </w:r>
            <w:r>
              <w:rPr>
                <w:rFonts w:ascii="Arial" w:hAnsi="Arial" w:cs="Arial"/>
                <w:sz w:val="22"/>
                <w:szCs w:val="22"/>
              </w:rPr>
              <w:t xml:space="preserve">) directly to Dropbox or </w:t>
            </w:r>
            <w:r w:rsidRPr="00A65EC0">
              <w:rPr>
                <w:rFonts w:ascii="Arial" w:hAnsi="Arial" w:cs="Arial"/>
                <w:sz w:val="22"/>
                <w:szCs w:val="22"/>
              </w:rPr>
              <w:t xml:space="preserve">from their Smartphone/tablet </w:t>
            </w:r>
            <w:r>
              <w:rPr>
                <w:rFonts w:ascii="Arial" w:hAnsi="Arial" w:cs="Arial"/>
                <w:sz w:val="22"/>
                <w:szCs w:val="22"/>
              </w:rPr>
              <w:t>via</w:t>
            </w:r>
            <w:r w:rsidRPr="00A65EC0">
              <w:rPr>
                <w:rFonts w:ascii="Arial" w:hAnsi="Arial" w:cs="Arial"/>
                <w:sz w:val="22"/>
                <w:szCs w:val="22"/>
              </w:rPr>
              <w:t xml:space="preserve"> the MAXQDA app </w:t>
            </w:r>
          </w:p>
          <w:p w14:paraId="29FA7F3E" w14:textId="77777777" w:rsidR="00837B62" w:rsidRPr="00545BB5" w:rsidRDefault="00837B62" w:rsidP="00837B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0F6C0E">
              <w:rPr>
                <w:rFonts w:ascii="Arial" w:hAnsi="Arial" w:cs="Arial"/>
                <w:sz w:val="22"/>
                <w:szCs w:val="22"/>
              </w:rPr>
              <w:t xml:space="preserve">identify ways FFM could be used in their communities for evaluation or research in health promotion </w:t>
            </w:r>
          </w:p>
          <w:p w14:paraId="09F02CD7" w14:textId="77777777" w:rsidR="00837B62" w:rsidRPr="00402F65" w:rsidRDefault="00837B62" w:rsidP="00837B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F4FA3D" w14:textId="77777777" w:rsidR="00837B62" w:rsidRDefault="00837B62" w:rsidP="00837B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02F65">
              <w:rPr>
                <w:rFonts w:ascii="Arial" w:hAnsi="Arial" w:cs="Arial"/>
                <w:b/>
                <w:sz w:val="22"/>
                <w:szCs w:val="22"/>
              </w:rPr>
              <w:t>Format</w:t>
            </w:r>
          </w:p>
          <w:p w14:paraId="1A30D09A" w14:textId="77777777" w:rsidR="00837B62" w:rsidRDefault="00837B62" w:rsidP="00837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BF60A3" w14:textId="77777777" w:rsidR="00837B62" w:rsidRPr="00172796" w:rsidRDefault="00837B62" w:rsidP="00837B62">
            <w:pPr>
              <w:rPr>
                <w:rFonts w:ascii="Arial" w:hAnsi="Arial" w:cs="Arial"/>
                <w:sz w:val="22"/>
                <w:szCs w:val="22"/>
              </w:rPr>
            </w:pPr>
            <w:r w:rsidRPr="00172796">
              <w:rPr>
                <w:rFonts w:ascii="Arial" w:hAnsi="Arial" w:cs="Arial"/>
                <w:sz w:val="22"/>
                <w:szCs w:val="22"/>
              </w:rPr>
              <w:t>This workshop will include</w:t>
            </w:r>
            <w:r>
              <w:rPr>
                <w:rFonts w:ascii="Arial" w:hAnsi="Arial" w:cs="Arial"/>
                <w:sz w:val="22"/>
                <w:szCs w:val="22"/>
              </w:rPr>
              <w:t xml:space="preserve"> the following:</w:t>
            </w:r>
          </w:p>
          <w:p w14:paraId="11EB2C01" w14:textId="77777777" w:rsidR="00837B62" w:rsidRPr="00172796" w:rsidRDefault="00837B62" w:rsidP="00837B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  <w:r w:rsidRPr="00172796">
              <w:rPr>
                <w:rFonts w:ascii="Arial" w:hAnsi="Arial" w:cs="Arial"/>
                <w:sz w:val="22"/>
                <w:szCs w:val="22"/>
              </w:rPr>
              <w:t>Introduction to the FFM</w:t>
            </w:r>
            <w:r>
              <w:rPr>
                <w:rFonts w:ascii="Arial" w:hAnsi="Arial" w:cs="Arial"/>
                <w:sz w:val="22"/>
                <w:szCs w:val="22"/>
              </w:rPr>
              <w:t xml:space="preserve">, which is designed 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>to harness</w:t>
            </w:r>
            <w:r w:rsidRPr="00172796">
              <w:rPr>
                <w:rFonts w:ascii="Arial" w:hAnsi="Arial" w:cs="Arial"/>
                <w:color w:val="222222"/>
                <w:sz w:val="22"/>
                <w:szCs w:val="22"/>
              </w:rPr>
              <w:t xml:space="preserve"> the power of a photo with the personal narrative of the photographer as a form of data collection for qualitative research or evaluation purposes.</w:t>
            </w:r>
          </w:p>
          <w:p w14:paraId="0603CD3A" w14:textId="77777777" w:rsidR="00837B62" w:rsidRPr="00E824DE" w:rsidRDefault="00837B62" w:rsidP="00837B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E824DE">
              <w:rPr>
                <w:rFonts w:ascii="Arial" w:hAnsi="Arial" w:cs="Arial"/>
                <w:sz w:val="22"/>
                <w:szCs w:val="22"/>
              </w:rPr>
              <w:t>Examples of FFM use f</w:t>
            </w:r>
            <w:r>
              <w:rPr>
                <w:rFonts w:ascii="Arial" w:hAnsi="Arial" w:cs="Arial"/>
                <w:sz w:val="22"/>
                <w:szCs w:val="22"/>
              </w:rPr>
              <w:t>rom</w:t>
            </w:r>
            <w:r w:rsidRPr="00E824DE">
              <w:rPr>
                <w:rFonts w:ascii="Arial" w:hAnsi="Arial" w:cs="Arial"/>
                <w:sz w:val="22"/>
                <w:szCs w:val="22"/>
              </w:rPr>
              <w:t xml:space="preserve"> previous conference/event evaluations.</w:t>
            </w:r>
          </w:p>
          <w:p w14:paraId="5AE4D9A6" w14:textId="77777777" w:rsidR="00837B62" w:rsidRPr="001116D1" w:rsidRDefault="00837B62" w:rsidP="00837B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E824DE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Training</w:t>
            </w:r>
            <w:r w:rsidRPr="00AE0FB2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on</w:t>
            </w:r>
            <w:r w:rsidRPr="00AE0FB2">
              <w:rPr>
                <w:rStyle w:val="apple-style-span"/>
                <w:rFonts w:ascii="Arial" w:hAnsi="Arial" w:cs="Arial"/>
                <w:bCs/>
                <w:color w:val="222222"/>
                <w:sz w:val="22"/>
                <w:szCs w:val="22"/>
              </w:rPr>
              <w:t xml:space="preserve"> the </w:t>
            </w:r>
            <w:proofErr w:type="spellStart"/>
            <w:r w:rsidRPr="00AE0FB2">
              <w:rPr>
                <w:rStyle w:val="apple-style-span"/>
                <w:rFonts w:ascii="Arial" w:hAnsi="Arial" w:cs="Arial"/>
                <w:bCs/>
                <w:color w:val="222222"/>
                <w:sz w:val="22"/>
                <w:szCs w:val="22"/>
              </w:rPr>
              <w:t>FotoFeedback</w:t>
            </w:r>
            <w:proofErr w:type="spellEnd"/>
            <w:r w:rsidRPr="00AE0FB2">
              <w:rPr>
                <w:rStyle w:val="apple-style-span"/>
                <w:rFonts w:ascii="Arial" w:hAnsi="Arial" w:cs="Arial"/>
                <w:bCs/>
                <w:color w:val="222222"/>
                <w:sz w:val="22"/>
                <w:szCs w:val="22"/>
              </w:rPr>
              <w:t xml:space="preserve"> Method™ and its </w:t>
            </w:r>
            <w:r w:rsidRPr="00E824DE">
              <w:rPr>
                <w:rStyle w:val="apple-style-span"/>
                <w:rFonts w:ascii="Arial" w:hAnsi="Arial" w:cs="Arial"/>
                <w:bCs/>
                <w:color w:val="222222"/>
                <w:sz w:val="22"/>
                <w:szCs w:val="22"/>
              </w:rPr>
              <w:t>10 critical features.</w:t>
            </w:r>
          </w:p>
          <w:p w14:paraId="187E9C42" w14:textId="77777777" w:rsidR="00837B62" w:rsidRDefault="00837B62" w:rsidP="00837B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E824DE">
              <w:rPr>
                <w:rFonts w:ascii="Arial" w:hAnsi="Arial" w:cs="Arial"/>
                <w:sz w:val="22"/>
                <w:szCs w:val="22"/>
              </w:rPr>
              <w:t>Clear</w:t>
            </w:r>
            <w:r>
              <w:rPr>
                <w:rFonts w:ascii="Arial" w:hAnsi="Arial" w:cs="Arial"/>
                <w:sz w:val="22"/>
                <w:szCs w:val="22"/>
              </w:rPr>
              <w:t xml:space="preserve"> directions for formatting and saving collected data.</w:t>
            </w:r>
          </w:p>
          <w:p w14:paraId="5A4DE25F" w14:textId="4C3D597B" w:rsidR="00DA7A71" w:rsidRDefault="00837B62" w:rsidP="00837B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Timeline for submission of images and narration. </w:t>
            </w:r>
            <w:r w:rsidRPr="001116D1">
              <w:rPr>
                <w:rFonts w:ascii="Arial" w:hAnsi="Arial" w:cs="Arial"/>
                <w:sz w:val="22"/>
                <w:szCs w:val="22"/>
              </w:rPr>
              <w:t>Results will be analysed and shared with conference planners.</w:t>
            </w: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A546B"/>
    <w:multiLevelType w:val="hybridMultilevel"/>
    <w:tmpl w:val="91B41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96ACF"/>
    <w:multiLevelType w:val="hybridMultilevel"/>
    <w:tmpl w:val="ABF8E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85CB7"/>
    <w:rsid w:val="00490208"/>
    <w:rsid w:val="004B5B95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82392D"/>
    <w:rsid w:val="00837B62"/>
    <w:rsid w:val="008874BF"/>
    <w:rsid w:val="008C05AC"/>
    <w:rsid w:val="00932377"/>
    <w:rsid w:val="009B7881"/>
    <w:rsid w:val="00A112C8"/>
    <w:rsid w:val="00A1780F"/>
    <w:rsid w:val="00A9020C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A386D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837B62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837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terms/"/>
    <ds:schemaRef ds:uri="http://schemas.microsoft.com/office/2006/metadata/properties"/>
    <ds:schemaRef ds:uri="http://purl.org/dc/elements/1.1/"/>
    <ds:schemaRef ds:uri="6911e96c-4cc4-42d5-8e43-f93924cf6a05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9c8a2b7b-0bee-4c48-b0a6-23db8982d3b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7DC6A75-9C40-4AFF-A8CE-6AE2C6B66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2018-09-01T05:44:00Z</dcterms:created>
  <dcterms:modified xsi:type="dcterms:W3CDTF">2018-09-01T05:44:00Z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