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5BB23268" w:rsidR="00C8423A" w:rsidRPr="00D71986" w:rsidRDefault="00D71986" w:rsidP="003515B6">
            <w:pPr>
              <w:jc w:val="both"/>
              <w:rPr>
                <w:rFonts w:ascii="Arial" w:hAnsi="Arial" w:cs="Arial"/>
                <w:bCs/>
                <w:i/>
                <w:iCs/>
                <w:sz w:val="22"/>
                <w:szCs w:val="22"/>
              </w:rPr>
            </w:pPr>
            <w:r w:rsidRPr="00D71986">
              <w:rPr>
                <w:rFonts w:ascii="Arial" w:hAnsi="Arial" w:cs="Arial"/>
                <w:bCs/>
                <w:i/>
                <w:iCs/>
                <w:sz w:val="22"/>
                <w:szCs w:val="22"/>
              </w:rPr>
              <w:t xml:space="preserve">Paper </w:t>
            </w:r>
          </w:p>
          <w:p w14:paraId="47E5EE09" w14:textId="6AB3EFF7" w:rsidR="00E304B8" w:rsidRPr="00D71986" w:rsidRDefault="00E304B8" w:rsidP="003515B6">
            <w:pPr>
              <w:jc w:val="both"/>
              <w:rPr>
                <w:rFonts w:ascii="Arial" w:hAnsi="Arial" w:cs="Arial"/>
                <w:b/>
                <w:bCs/>
                <w:sz w:val="22"/>
                <w:szCs w:val="22"/>
              </w:rPr>
            </w:pPr>
            <w:r w:rsidRPr="00D71986">
              <w:rPr>
                <w:rFonts w:ascii="Arial" w:hAnsi="Arial" w:cs="Arial"/>
                <w:b/>
                <w:bCs/>
                <w:sz w:val="22"/>
                <w:szCs w:val="22"/>
              </w:rPr>
              <w:t>Funding relocation on a shoe-string budget: The Amberley Beach Case Study</w:t>
            </w:r>
          </w:p>
          <w:p w14:paraId="3F7D1534" w14:textId="77777777" w:rsidR="00C8423A" w:rsidRPr="009C75AE" w:rsidRDefault="00C8423A" w:rsidP="00D71986">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3515B6">
            <w:pPr>
              <w:jc w:val="both"/>
              <w:rPr>
                <w:rFonts w:ascii="Arial" w:hAnsi="Arial" w:cs="Arial"/>
                <w:b/>
                <w:sz w:val="22"/>
                <w:szCs w:val="22"/>
              </w:rPr>
            </w:pPr>
          </w:p>
          <w:p w14:paraId="131A5F05" w14:textId="77777777" w:rsidR="0065012F" w:rsidRDefault="0065012F" w:rsidP="003515B6">
            <w:pPr>
              <w:jc w:val="both"/>
              <w:rPr>
                <w:rFonts w:ascii="Arial" w:hAnsi="Arial" w:cs="Arial"/>
                <w:b/>
                <w:sz w:val="22"/>
                <w:szCs w:val="22"/>
              </w:rPr>
            </w:pPr>
            <w:r w:rsidRPr="0065012F">
              <w:rPr>
                <w:rFonts w:ascii="Arial" w:hAnsi="Arial" w:cs="Arial"/>
                <w:b/>
                <w:sz w:val="22"/>
                <w:szCs w:val="22"/>
              </w:rPr>
              <w:t>Introduction</w:t>
            </w:r>
          </w:p>
          <w:p w14:paraId="4907C4D1" w14:textId="5C4FBC9D" w:rsidR="000E680A" w:rsidRPr="0061549D" w:rsidRDefault="000E680A" w:rsidP="000E680A">
            <w:pPr>
              <w:tabs>
                <w:tab w:val="left" w:pos="2265"/>
              </w:tabs>
              <w:rPr>
                <w:rFonts w:ascii="Arial" w:hAnsi="Arial" w:cs="Arial"/>
                <w:bCs/>
                <w:sz w:val="22"/>
                <w:szCs w:val="22"/>
              </w:rPr>
            </w:pPr>
            <w:r w:rsidRPr="0061549D">
              <w:rPr>
                <w:rFonts w:ascii="Arial" w:hAnsi="Arial" w:cs="Arial"/>
                <w:sz w:val="22"/>
                <w:szCs w:val="22"/>
              </w:rPr>
              <w:t>Amberley Beach</w:t>
            </w:r>
            <w:r w:rsidR="00087A64">
              <w:rPr>
                <w:rFonts w:ascii="Arial" w:hAnsi="Arial" w:cs="Arial"/>
                <w:sz w:val="22"/>
                <w:szCs w:val="22"/>
              </w:rPr>
              <w:t xml:space="preserve"> is located approximate</w:t>
            </w:r>
            <w:r w:rsidR="00481DEC">
              <w:rPr>
                <w:rFonts w:ascii="Arial" w:hAnsi="Arial" w:cs="Arial"/>
                <w:sz w:val="22"/>
                <w:szCs w:val="22"/>
              </w:rPr>
              <w:t>ly</w:t>
            </w:r>
            <w:r w:rsidR="00087A64">
              <w:rPr>
                <w:rFonts w:ascii="Arial" w:hAnsi="Arial" w:cs="Arial"/>
                <w:sz w:val="22"/>
                <w:szCs w:val="22"/>
              </w:rPr>
              <w:t xml:space="preserve"> 45 minutes north from Christchurch, </w:t>
            </w:r>
            <w:r w:rsidRPr="0061549D">
              <w:rPr>
                <w:rFonts w:ascii="Arial" w:hAnsi="Arial" w:cs="Arial"/>
                <w:sz w:val="22"/>
                <w:szCs w:val="22"/>
              </w:rPr>
              <w:t>New Zealand</w:t>
            </w:r>
            <w:r w:rsidR="00087A64">
              <w:rPr>
                <w:rFonts w:ascii="Arial" w:hAnsi="Arial" w:cs="Arial"/>
                <w:sz w:val="22"/>
                <w:szCs w:val="22"/>
              </w:rPr>
              <w:t>. They are</w:t>
            </w:r>
            <w:r w:rsidRPr="0061549D">
              <w:rPr>
                <w:rFonts w:ascii="Arial" w:hAnsi="Arial" w:cs="Arial"/>
                <w:sz w:val="22"/>
                <w:szCs w:val="22"/>
              </w:rPr>
              <w:t xml:space="preserve"> a community wanting to take ownership of their future. Their adaptation journey commenced in 1992 when the community banded together to construct a renourishment bund. The bund has been successful but their need to adapt continues. The community highlighted their current challenges with coastal erosion, and the diminishing effectiveness of their bund at protecting against coastal erosion and coastal inundation. They are also subject to fluvial flooding, pluvial flooding and a high groundwater table. The combined hazard risk is not easy to overcome on a small budget. </w:t>
            </w:r>
            <w:r w:rsidR="0061549D">
              <w:rPr>
                <w:rFonts w:ascii="Arial" w:hAnsi="Arial" w:cs="Arial"/>
                <w:sz w:val="22"/>
                <w:szCs w:val="22"/>
              </w:rPr>
              <w:t>The potential need to relocate the settlement was central to the project.</w:t>
            </w:r>
          </w:p>
          <w:p w14:paraId="3C5F0596" w14:textId="77777777" w:rsidR="00473FB5" w:rsidRDefault="00473FB5" w:rsidP="003515B6">
            <w:pPr>
              <w:jc w:val="both"/>
              <w:rPr>
                <w:rFonts w:ascii="Arial" w:hAnsi="Arial" w:cs="Arial"/>
                <w:b/>
                <w:sz w:val="22"/>
                <w:szCs w:val="22"/>
              </w:rPr>
            </w:pPr>
          </w:p>
          <w:p w14:paraId="5DE13B32" w14:textId="77777777" w:rsidR="0065012F" w:rsidRDefault="0065012F" w:rsidP="003515B6">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29924AB4" w:rsidR="0065012F" w:rsidRPr="00473FB5" w:rsidRDefault="00473FB5" w:rsidP="003515B6">
            <w:pPr>
              <w:jc w:val="both"/>
              <w:rPr>
                <w:rFonts w:ascii="Arial" w:hAnsi="Arial" w:cs="Arial"/>
                <w:bCs/>
                <w:sz w:val="22"/>
                <w:szCs w:val="22"/>
              </w:rPr>
            </w:pPr>
            <w:r>
              <w:rPr>
                <w:rFonts w:ascii="Arial" w:hAnsi="Arial" w:cs="Arial"/>
                <w:bCs/>
                <w:sz w:val="22"/>
                <w:szCs w:val="22"/>
              </w:rPr>
              <w:t xml:space="preserve">Hurunui District Council sought to find a funding model that was </w:t>
            </w:r>
            <w:r w:rsidR="00D878FA">
              <w:rPr>
                <w:rFonts w:ascii="Arial" w:hAnsi="Arial" w:cs="Arial"/>
                <w:bCs/>
                <w:sz w:val="22"/>
                <w:szCs w:val="22"/>
              </w:rPr>
              <w:t>an</w:t>
            </w:r>
            <w:r>
              <w:rPr>
                <w:rFonts w:ascii="Arial" w:hAnsi="Arial" w:cs="Arial"/>
                <w:bCs/>
                <w:sz w:val="22"/>
                <w:szCs w:val="22"/>
              </w:rPr>
              <w:t xml:space="preserve"> </w:t>
            </w:r>
            <w:r w:rsidR="00D878FA">
              <w:rPr>
                <w:rFonts w:ascii="Arial" w:hAnsi="Arial" w:cs="Arial"/>
                <w:bCs/>
                <w:sz w:val="22"/>
                <w:szCs w:val="22"/>
              </w:rPr>
              <w:t>affordable</w:t>
            </w:r>
            <w:r>
              <w:rPr>
                <w:rFonts w:ascii="Arial" w:hAnsi="Arial" w:cs="Arial"/>
                <w:bCs/>
                <w:sz w:val="22"/>
                <w:szCs w:val="22"/>
              </w:rPr>
              <w:t xml:space="preserve"> and equitable method to fund </w:t>
            </w:r>
            <w:r w:rsidR="000E680A">
              <w:rPr>
                <w:rFonts w:ascii="Arial" w:hAnsi="Arial" w:cs="Arial"/>
                <w:bCs/>
                <w:sz w:val="22"/>
                <w:szCs w:val="22"/>
              </w:rPr>
              <w:t>relocation</w:t>
            </w:r>
            <w:r>
              <w:rPr>
                <w:rFonts w:ascii="Arial" w:hAnsi="Arial" w:cs="Arial"/>
                <w:bCs/>
                <w:sz w:val="22"/>
                <w:szCs w:val="22"/>
              </w:rPr>
              <w:t xml:space="preserve"> in a small district.</w:t>
            </w:r>
          </w:p>
          <w:p w14:paraId="1783E574" w14:textId="77777777" w:rsidR="00473FB5" w:rsidRDefault="00473FB5" w:rsidP="003515B6">
            <w:pPr>
              <w:jc w:val="both"/>
              <w:rPr>
                <w:rFonts w:ascii="Arial" w:hAnsi="Arial" w:cs="Arial"/>
                <w:b/>
                <w:sz w:val="22"/>
                <w:szCs w:val="22"/>
              </w:rPr>
            </w:pPr>
          </w:p>
          <w:p w14:paraId="457D2D05" w14:textId="4552866C" w:rsidR="0065012F" w:rsidRDefault="00906B39" w:rsidP="003515B6">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2A1B94EA" w14:textId="77777777" w:rsidR="0061549D" w:rsidRPr="0061549D" w:rsidRDefault="0061549D" w:rsidP="0061549D">
            <w:pPr>
              <w:jc w:val="both"/>
              <w:rPr>
                <w:rFonts w:ascii="Arial" w:hAnsi="Arial" w:cs="Arial"/>
                <w:bCs/>
                <w:sz w:val="22"/>
                <w:szCs w:val="22"/>
              </w:rPr>
            </w:pPr>
            <w:r w:rsidRPr="0061549D">
              <w:rPr>
                <w:rFonts w:ascii="Arial" w:hAnsi="Arial" w:cs="Arial"/>
                <w:bCs/>
                <w:sz w:val="22"/>
                <w:szCs w:val="22"/>
              </w:rPr>
              <w:t xml:space="preserve">Council wanted to engage with the entire community, giving every individual an equal voice in the conversation. It was important to Council that the plan was owned by the community and </w:t>
            </w:r>
            <w:r>
              <w:rPr>
                <w:rFonts w:ascii="Arial" w:hAnsi="Arial" w:cs="Arial"/>
                <w:bCs/>
                <w:sz w:val="22"/>
                <w:szCs w:val="22"/>
              </w:rPr>
              <w:t>our</w:t>
            </w:r>
            <w:r w:rsidRPr="0061549D">
              <w:rPr>
                <w:rFonts w:ascii="Arial" w:hAnsi="Arial" w:cs="Arial"/>
                <w:bCs/>
                <w:sz w:val="22"/>
                <w:szCs w:val="22"/>
              </w:rPr>
              <w:t xml:space="preserve"> role was to help facilitate the discussion and provide technical planning</w:t>
            </w:r>
            <w:r>
              <w:rPr>
                <w:rFonts w:ascii="Arial" w:hAnsi="Arial" w:cs="Arial"/>
                <w:bCs/>
                <w:sz w:val="22"/>
                <w:szCs w:val="22"/>
              </w:rPr>
              <w:t xml:space="preserve"> and science</w:t>
            </w:r>
            <w:r w:rsidRPr="0061549D">
              <w:rPr>
                <w:rFonts w:ascii="Arial" w:hAnsi="Arial" w:cs="Arial"/>
                <w:bCs/>
                <w:sz w:val="22"/>
                <w:szCs w:val="22"/>
              </w:rPr>
              <w:t xml:space="preserve"> advice</w:t>
            </w:r>
            <w:r>
              <w:rPr>
                <w:rFonts w:ascii="Arial" w:hAnsi="Arial" w:cs="Arial"/>
                <w:bCs/>
                <w:sz w:val="22"/>
                <w:szCs w:val="22"/>
              </w:rPr>
              <w:t xml:space="preserve"> directly to </w:t>
            </w:r>
            <w:r w:rsidRPr="0061549D">
              <w:rPr>
                <w:rFonts w:ascii="Arial" w:hAnsi="Arial" w:cs="Arial"/>
                <w:bCs/>
                <w:sz w:val="22"/>
                <w:szCs w:val="22"/>
              </w:rPr>
              <w:t xml:space="preserve">the community. </w:t>
            </w:r>
          </w:p>
          <w:p w14:paraId="28F88237" w14:textId="77777777" w:rsidR="0061549D" w:rsidRDefault="0061549D" w:rsidP="0061549D">
            <w:pPr>
              <w:jc w:val="both"/>
              <w:rPr>
                <w:rFonts w:ascii="Arial" w:hAnsi="Arial" w:cs="Arial"/>
                <w:bCs/>
                <w:sz w:val="22"/>
                <w:szCs w:val="22"/>
              </w:rPr>
            </w:pPr>
          </w:p>
          <w:p w14:paraId="7F2CA554" w14:textId="6ECF7CED" w:rsidR="0061549D" w:rsidRDefault="0061549D" w:rsidP="0061549D">
            <w:pPr>
              <w:jc w:val="both"/>
              <w:rPr>
                <w:rFonts w:ascii="Arial" w:hAnsi="Arial" w:cs="Arial"/>
                <w:bCs/>
                <w:sz w:val="22"/>
                <w:szCs w:val="22"/>
              </w:rPr>
            </w:pPr>
            <w:r w:rsidRPr="0061549D">
              <w:rPr>
                <w:rFonts w:ascii="Arial" w:hAnsi="Arial" w:cs="Arial"/>
                <w:bCs/>
                <w:sz w:val="22"/>
                <w:szCs w:val="22"/>
              </w:rPr>
              <w:t>This method of engagement required the team to develop and use engaging and innovative ways of communicating technical information to foster understanding, engagement and empower the community to make decisions founded on science. Engagement was embedded into every phase of the project.</w:t>
            </w:r>
          </w:p>
          <w:p w14:paraId="3246CEC2" w14:textId="77777777" w:rsidR="0061549D" w:rsidRDefault="0061549D" w:rsidP="0061549D">
            <w:pPr>
              <w:jc w:val="both"/>
              <w:rPr>
                <w:rFonts w:ascii="Arial" w:hAnsi="Arial" w:cs="Arial"/>
                <w:bCs/>
                <w:sz w:val="22"/>
                <w:szCs w:val="22"/>
              </w:rPr>
            </w:pPr>
          </w:p>
          <w:p w14:paraId="669516CC" w14:textId="3A2EAB51" w:rsidR="0061549D" w:rsidRDefault="0061549D" w:rsidP="0061549D">
            <w:pPr>
              <w:jc w:val="both"/>
              <w:rPr>
                <w:rFonts w:ascii="Arial" w:hAnsi="Arial" w:cs="Arial"/>
                <w:bCs/>
                <w:sz w:val="22"/>
                <w:szCs w:val="22"/>
              </w:rPr>
            </w:pPr>
            <w:r w:rsidRPr="0061549D">
              <w:rPr>
                <w:rFonts w:ascii="Arial" w:hAnsi="Arial" w:cs="Arial"/>
                <w:bCs/>
                <w:sz w:val="22"/>
                <w:szCs w:val="22"/>
              </w:rPr>
              <w:t xml:space="preserve">The community did not shy away from discussions on managed retreat and a proposal for managed retreat and land banking was developed as part of the Adaptation Plan to enable the community to have control over their future. It was important to the community that we found a way to protect their investment in Amberley Beach as much as possible. </w:t>
            </w:r>
          </w:p>
          <w:p w14:paraId="54D324F9" w14:textId="77777777" w:rsidR="0061549D" w:rsidRDefault="0061549D" w:rsidP="003515B6">
            <w:pPr>
              <w:jc w:val="both"/>
              <w:rPr>
                <w:rFonts w:ascii="Arial" w:hAnsi="Arial" w:cs="Arial"/>
                <w:bCs/>
                <w:sz w:val="22"/>
                <w:szCs w:val="22"/>
              </w:rPr>
            </w:pPr>
          </w:p>
          <w:p w14:paraId="62DAA8AE" w14:textId="77777777" w:rsidR="0065012F" w:rsidRDefault="0065012F" w:rsidP="003515B6">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1386CE23" w14:textId="774D635C" w:rsidR="0061549D" w:rsidRPr="0061549D" w:rsidRDefault="0061549D" w:rsidP="0061549D">
            <w:pPr>
              <w:jc w:val="both"/>
              <w:rPr>
                <w:rFonts w:ascii="Arial" w:hAnsi="Arial" w:cs="Arial"/>
                <w:bCs/>
                <w:sz w:val="22"/>
                <w:szCs w:val="22"/>
              </w:rPr>
            </w:pPr>
            <w:r w:rsidRPr="0061549D">
              <w:rPr>
                <w:rFonts w:ascii="Arial" w:hAnsi="Arial" w:cs="Arial"/>
                <w:bCs/>
                <w:sz w:val="22"/>
                <w:szCs w:val="22"/>
              </w:rPr>
              <w:t xml:space="preserve">The </w:t>
            </w:r>
            <w:r w:rsidR="00D878FA">
              <w:rPr>
                <w:rFonts w:ascii="Arial" w:hAnsi="Arial" w:cs="Arial"/>
                <w:bCs/>
                <w:sz w:val="22"/>
                <w:szCs w:val="22"/>
              </w:rPr>
              <w:t xml:space="preserve">relocation </w:t>
            </w:r>
            <w:r w:rsidRPr="0061549D">
              <w:rPr>
                <w:rFonts w:ascii="Arial" w:hAnsi="Arial" w:cs="Arial"/>
                <w:bCs/>
                <w:sz w:val="22"/>
                <w:szCs w:val="22"/>
              </w:rPr>
              <w:t xml:space="preserve">proposal was for a land swap which would be made possible by land banking. </w:t>
            </w:r>
            <w:r w:rsidR="00D878FA">
              <w:rPr>
                <w:rFonts w:ascii="Arial" w:hAnsi="Arial" w:cs="Arial"/>
                <w:bCs/>
                <w:sz w:val="22"/>
                <w:szCs w:val="22"/>
              </w:rPr>
              <w:t>This could be reasonably cost neutral for Council if delivered in the following manner:</w:t>
            </w:r>
          </w:p>
          <w:p w14:paraId="359EC57E" w14:textId="163D729A" w:rsidR="0061549D" w:rsidRPr="0061549D" w:rsidRDefault="0061549D" w:rsidP="0061549D">
            <w:pPr>
              <w:pStyle w:val="ListParagraph"/>
              <w:numPr>
                <w:ilvl w:val="0"/>
                <w:numId w:val="4"/>
              </w:numPr>
              <w:jc w:val="both"/>
              <w:rPr>
                <w:rFonts w:ascii="Arial" w:hAnsi="Arial" w:cs="Arial"/>
                <w:bCs/>
                <w:sz w:val="22"/>
                <w:szCs w:val="22"/>
              </w:rPr>
            </w:pPr>
            <w:r w:rsidRPr="0061549D">
              <w:rPr>
                <w:rFonts w:ascii="Arial" w:hAnsi="Arial" w:cs="Arial"/>
                <w:bCs/>
                <w:sz w:val="22"/>
                <w:szCs w:val="22"/>
              </w:rPr>
              <w:t xml:space="preserve">Council would purchase new land as soon as possible for the relocation of the settlement including additional lots to be sold at market rate to offset the cost. </w:t>
            </w:r>
          </w:p>
          <w:p w14:paraId="270B5621" w14:textId="77777777" w:rsidR="0061549D" w:rsidRPr="0061549D" w:rsidRDefault="0061549D" w:rsidP="0061549D">
            <w:pPr>
              <w:pStyle w:val="ListParagraph"/>
              <w:numPr>
                <w:ilvl w:val="0"/>
                <w:numId w:val="4"/>
              </w:numPr>
              <w:jc w:val="both"/>
              <w:rPr>
                <w:rFonts w:ascii="Arial" w:hAnsi="Arial" w:cs="Arial"/>
                <w:bCs/>
                <w:sz w:val="22"/>
                <w:szCs w:val="22"/>
              </w:rPr>
            </w:pPr>
            <w:r w:rsidRPr="0061549D">
              <w:rPr>
                <w:rFonts w:ascii="Arial" w:hAnsi="Arial" w:cs="Arial"/>
                <w:bCs/>
                <w:sz w:val="22"/>
                <w:szCs w:val="22"/>
              </w:rPr>
              <w:t xml:space="preserve">Contracts would be prepared between the property owners and Council to tie a property owners’ share in the new land to their existing title.  </w:t>
            </w:r>
          </w:p>
          <w:p w14:paraId="78F40448" w14:textId="0306F37C" w:rsidR="0061549D" w:rsidRPr="0061549D" w:rsidRDefault="0061549D" w:rsidP="0061549D">
            <w:pPr>
              <w:pStyle w:val="ListParagraph"/>
              <w:numPr>
                <w:ilvl w:val="0"/>
                <w:numId w:val="4"/>
              </w:numPr>
              <w:jc w:val="both"/>
              <w:rPr>
                <w:rFonts w:ascii="Arial" w:hAnsi="Arial" w:cs="Arial"/>
                <w:bCs/>
                <w:sz w:val="22"/>
                <w:szCs w:val="22"/>
              </w:rPr>
            </w:pPr>
            <w:r w:rsidRPr="0061549D">
              <w:rPr>
                <w:rFonts w:ascii="Arial" w:hAnsi="Arial" w:cs="Arial"/>
                <w:bCs/>
                <w:sz w:val="22"/>
                <w:szCs w:val="22"/>
              </w:rPr>
              <w:t xml:space="preserve">New targeted rate of $1 per day for 30 years to pay for the new section. </w:t>
            </w:r>
          </w:p>
          <w:p w14:paraId="44552542" w14:textId="77777777" w:rsidR="0061549D" w:rsidRPr="0061549D" w:rsidRDefault="0061549D" w:rsidP="0061549D">
            <w:pPr>
              <w:pStyle w:val="ListParagraph"/>
              <w:numPr>
                <w:ilvl w:val="0"/>
                <w:numId w:val="4"/>
              </w:numPr>
              <w:jc w:val="both"/>
              <w:rPr>
                <w:rFonts w:ascii="Arial" w:hAnsi="Arial" w:cs="Arial"/>
                <w:bCs/>
                <w:sz w:val="22"/>
                <w:szCs w:val="22"/>
              </w:rPr>
            </w:pPr>
            <w:r w:rsidRPr="0061549D">
              <w:rPr>
                <w:rFonts w:ascii="Arial" w:hAnsi="Arial" w:cs="Arial"/>
                <w:bCs/>
                <w:sz w:val="22"/>
                <w:szCs w:val="22"/>
              </w:rPr>
              <w:t xml:space="preserve">Plan change to enable the land to be used for residential development. </w:t>
            </w:r>
          </w:p>
          <w:p w14:paraId="11832C6C" w14:textId="77777777" w:rsidR="0061549D" w:rsidRPr="0061549D" w:rsidRDefault="0061549D" w:rsidP="0061549D">
            <w:pPr>
              <w:pStyle w:val="ListParagraph"/>
              <w:numPr>
                <w:ilvl w:val="0"/>
                <w:numId w:val="4"/>
              </w:numPr>
              <w:jc w:val="both"/>
              <w:rPr>
                <w:rFonts w:ascii="Arial" w:hAnsi="Arial" w:cs="Arial"/>
                <w:bCs/>
                <w:sz w:val="22"/>
                <w:szCs w:val="22"/>
              </w:rPr>
            </w:pPr>
            <w:r w:rsidRPr="0061549D">
              <w:rPr>
                <w:rFonts w:ascii="Arial" w:hAnsi="Arial" w:cs="Arial"/>
                <w:bCs/>
                <w:sz w:val="22"/>
                <w:szCs w:val="22"/>
              </w:rPr>
              <w:t xml:space="preserve">Staged subdivision consent to be applied for once the decision has been made that it is time for retreat. </w:t>
            </w:r>
          </w:p>
          <w:p w14:paraId="704BDDBC" w14:textId="77777777" w:rsidR="0061549D" w:rsidRPr="0061549D" w:rsidRDefault="0061549D" w:rsidP="0061549D">
            <w:pPr>
              <w:pStyle w:val="ListParagraph"/>
              <w:numPr>
                <w:ilvl w:val="0"/>
                <w:numId w:val="4"/>
              </w:numPr>
              <w:jc w:val="both"/>
              <w:rPr>
                <w:rFonts w:ascii="Arial" w:hAnsi="Arial" w:cs="Arial"/>
                <w:bCs/>
                <w:sz w:val="22"/>
                <w:szCs w:val="22"/>
              </w:rPr>
            </w:pPr>
            <w:r w:rsidRPr="0061549D">
              <w:rPr>
                <w:rFonts w:ascii="Arial" w:hAnsi="Arial" w:cs="Arial"/>
                <w:bCs/>
                <w:sz w:val="22"/>
                <w:szCs w:val="22"/>
              </w:rPr>
              <w:lastRenderedPageBreak/>
              <w:t xml:space="preserve">Construction of required infrastructure. </w:t>
            </w:r>
          </w:p>
          <w:p w14:paraId="29865F79" w14:textId="1604DA7F" w:rsidR="0061549D" w:rsidRPr="0061549D" w:rsidRDefault="0061549D" w:rsidP="0061549D">
            <w:pPr>
              <w:pStyle w:val="ListParagraph"/>
              <w:numPr>
                <w:ilvl w:val="0"/>
                <w:numId w:val="4"/>
              </w:numPr>
              <w:jc w:val="both"/>
              <w:rPr>
                <w:rFonts w:ascii="Arial" w:hAnsi="Arial" w:cs="Arial"/>
                <w:bCs/>
                <w:sz w:val="22"/>
                <w:szCs w:val="22"/>
              </w:rPr>
            </w:pPr>
            <w:r w:rsidRPr="0061549D">
              <w:rPr>
                <w:rFonts w:ascii="Arial" w:hAnsi="Arial" w:cs="Arial"/>
                <w:bCs/>
                <w:sz w:val="22"/>
                <w:szCs w:val="22"/>
              </w:rPr>
              <w:t xml:space="preserve">Property owners enter the ballot for the current stage of the subdivision when ready to move. </w:t>
            </w:r>
          </w:p>
          <w:p w14:paraId="23096745" w14:textId="77777777" w:rsidR="0061549D" w:rsidRPr="0061549D" w:rsidRDefault="0061549D" w:rsidP="0061549D">
            <w:pPr>
              <w:pStyle w:val="ListParagraph"/>
              <w:numPr>
                <w:ilvl w:val="0"/>
                <w:numId w:val="4"/>
              </w:numPr>
              <w:jc w:val="both"/>
              <w:rPr>
                <w:rFonts w:ascii="Arial" w:hAnsi="Arial" w:cs="Arial"/>
                <w:bCs/>
                <w:sz w:val="22"/>
                <w:szCs w:val="22"/>
              </w:rPr>
            </w:pPr>
            <w:r w:rsidRPr="0061549D">
              <w:rPr>
                <w:rFonts w:ascii="Arial" w:hAnsi="Arial" w:cs="Arial"/>
                <w:bCs/>
                <w:sz w:val="22"/>
                <w:szCs w:val="22"/>
              </w:rPr>
              <w:t xml:space="preserve">Construct new dwellings. </w:t>
            </w:r>
          </w:p>
          <w:p w14:paraId="3ACB9264" w14:textId="77777777" w:rsidR="0061549D" w:rsidRPr="0061549D" w:rsidRDefault="0061549D" w:rsidP="0061549D">
            <w:pPr>
              <w:pStyle w:val="ListParagraph"/>
              <w:numPr>
                <w:ilvl w:val="0"/>
                <w:numId w:val="4"/>
              </w:numPr>
              <w:jc w:val="both"/>
              <w:rPr>
                <w:rFonts w:ascii="Arial" w:hAnsi="Arial" w:cs="Arial"/>
                <w:bCs/>
                <w:sz w:val="22"/>
                <w:szCs w:val="22"/>
              </w:rPr>
            </w:pPr>
            <w:r w:rsidRPr="0061549D">
              <w:rPr>
                <w:rFonts w:ascii="Arial" w:hAnsi="Arial" w:cs="Arial"/>
                <w:bCs/>
                <w:sz w:val="22"/>
                <w:szCs w:val="22"/>
              </w:rPr>
              <w:t xml:space="preserve">Relocate to new section. </w:t>
            </w:r>
          </w:p>
          <w:p w14:paraId="2EBBD561" w14:textId="77777777" w:rsidR="0061549D" w:rsidRPr="0061549D" w:rsidRDefault="0061549D" w:rsidP="0061549D">
            <w:pPr>
              <w:pStyle w:val="ListParagraph"/>
              <w:numPr>
                <w:ilvl w:val="0"/>
                <w:numId w:val="4"/>
              </w:numPr>
              <w:jc w:val="both"/>
              <w:rPr>
                <w:rFonts w:ascii="Arial" w:hAnsi="Arial" w:cs="Arial"/>
                <w:bCs/>
                <w:sz w:val="22"/>
                <w:szCs w:val="22"/>
              </w:rPr>
            </w:pPr>
            <w:r w:rsidRPr="0061549D">
              <w:rPr>
                <w:rFonts w:ascii="Arial" w:hAnsi="Arial" w:cs="Arial"/>
                <w:bCs/>
                <w:sz w:val="22"/>
                <w:szCs w:val="22"/>
              </w:rPr>
              <w:t>Relinquish old title.</w:t>
            </w:r>
          </w:p>
          <w:p w14:paraId="2B303E08" w14:textId="77777777" w:rsidR="00473FB5" w:rsidRDefault="00473FB5" w:rsidP="003515B6">
            <w:pPr>
              <w:jc w:val="both"/>
              <w:rPr>
                <w:rFonts w:ascii="Arial" w:hAnsi="Arial" w:cs="Arial"/>
                <w:b/>
                <w:sz w:val="22"/>
                <w:szCs w:val="22"/>
              </w:rPr>
            </w:pPr>
          </w:p>
          <w:p w14:paraId="261EC656" w14:textId="2669F05C" w:rsidR="00C8423A" w:rsidRDefault="0065012F" w:rsidP="003515B6">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0242E004" w:rsidR="00BE58D6" w:rsidRPr="0061549D" w:rsidRDefault="0061549D" w:rsidP="003515B6">
            <w:pPr>
              <w:jc w:val="both"/>
              <w:rPr>
                <w:rFonts w:ascii="Arial" w:hAnsi="Arial" w:cs="Arial"/>
                <w:bCs/>
                <w:sz w:val="22"/>
                <w:szCs w:val="22"/>
              </w:rPr>
            </w:pPr>
            <w:r w:rsidRPr="0061549D">
              <w:rPr>
                <w:rFonts w:ascii="Arial" w:hAnsi="Arial" w:cs="Arial"/>
                <w:bCs/>
                <w:sz w:val="22"/>
                <w:szCs w:val="22"/>
              </w:rPr>
              <w:t xml:space="preserve">This </w:t>
            </w:r>
            <w:r>
              <w:rPr>
                <w:rFonts w:ascii="Arial" w:hAnsi="Arial" w:cs="Arial"/>
                <w:bCs/>
                <w:sz w:val="22"/>
                <w:szCs w:val="22"/>
              </w:rPr>
              <w:t>project demonstrated the importance of adapting in partnership with those impacted. It identified a</w:t>
            </w:r>
            <w:r w:rsidR="00A01D72">
              <w:rPr>
                <w:rFonts w:ascii="Arial" w:hAnsi="Arial" w:cs="Arial"/>
                <w:bCs/>
                <w:sz w:val="22"/>
                <w:szCs w:val="22"/>
              </w:rPr>
              <w:t xml:space="preserve">n innovative </w:t>
            </w:r>
            <w:r>
              <w:rPr>
                <w:rFonts w:ascii="Arial" w:hAnsi="Arial" w:cs="Arial"/>
                <w:bCs/>
                <w:sz w:val="22"/>
                <w:szCs w:val="22"/>
              </w:rPr>
              <w:t xml:space="preserve">funding model for </w:t>
            </w:r>
            <w:r w:rsidR="00A01D72">
              <w:rPr>
                <w:rFonts w:ascii="Arial" w:hAnsi="Arial" w:cs="Arial"/>
                <w:bCs/>
                <w:sz w:val="22"/>
                <w:szCs w:val="22"/>
              </w:rPr>
              <w:t xml:space="preserve">the </w:t>
            </w:r>
            <w:r>
              <w:rPr>
                <w:rFonts w:ascii="Arial" w:hAnsi="Arial" w:cs="Arial"/>
                <w:bCs/>
                <w:sz w:val="22"/>
                <w:szCs w:val="22"/>
              </w:rPr>
              <w:t xml:space="preserve">relocation </w:t>
            </w:r>
            <w:r w:rsidR="00A01D72">
              <w:rPr>
                <w:rFonts w:ascii="Arial" w:hAnsi="Arial" w:cs="Arial"/>
                <w:bCs/>
                <w:sz w:val="22"/>
                <w:szCs w:val="22"/>
              </w:rPr>
              <w:t xml:space="preserve">of a small community where external funding was not </w:t>
            </w:r>
            <w:r w:rsidR="003E42EA">
              <w:rPr>
                <w:rFonts w:ascii="Arial" w:hAnsi="Arial" w:cs="Arial"/>
                <w:bCs/>
                <w:sz w:val="22"/>
                <w:szCs w:val="22"/>
              </w:rPr>
              <w:t xml:space="preserve">readily </w:t>
            </w:r>
            <w:r w:rsidR="00A01D72">
              <w:rPr>
                <w:rFonts w:ascii="Arial" w:hAnsi="Arial" w:cs="Arial"/>
                <w:bCs/>
                <w:sz w:val="22"/>
                <w:szCs w:val="22"/>
              </w:rPr>
              <w:t>available</w:t>
            </w:r>
            <w:r w:rsidR="003C233B">
              <w:rPr>
                <w:rFonts w:ascii="Arial" w:hAnsi="Arial" w:cs="Arial"/>
                <w:bCs/>
                <w:sz w:val="22"/>
                <w:szCs w:val="22"/>
              </w:rPr>
              <w:t xml:space="preserve"> and showed the importance of </w:t>
            </w:r>
            <w:r w:rsidR="00D9162D">
              <w:rPr>
                <w:rFonts w:ascii="Arial" w:hAnsi="Arial" w:cs="Arial"/>
                <w:bCs/>
                <w:sz w:val="22"/>
                <w:szCs w:val="22"/>
              </w:rPr>
              <w:t xml:space="preserve">finding </w:t>
            </w:r>
            <w:r w:rsidR="003C233B">
              <w:rPr>
                <w:rFonts w:ascii="Arial" w:hAnsi="Arial" w:cs="Arial"/>
                <w:bCs/>
                <w:sz w:val="22"/>
                <w:szCs w:val="22"/>
              </w:rPr>
              <w:t>right</w:t>
            </w:r>
            <w:r w:rsidR="00D9162D">
              <w:rPr>
                <w:rFonts w:ascii="Arial" w:hAnsi="Arial" w:cs="Arial"/>
                <w:bCs/>
                <w:sz w:val="22"/>
                <w:szCs w:val="22"/>
              </w:rPr>
              <w:t>-</w:t>
            </w:r>
            <w:r w:rsidR="003C233B">
              <w:rPr>
                <w:rFonts w:ascii="Arial" w:hAnsi="Arial" w:cs="Arial"/>
                <w:bCs/>
                <w:sz w:val="22"/>
                <w:szCs w:val="22"/>
              </w:rPr>
              <w:t>sized solution</w:t>
            </w:r>
            <w:r w:rsidR="00D9162D">
              <w:rPr>
                <w:rFonts w:ascii="Arial" w:hAnsi="Arial" w:cs="Arial"/>
                <w:bCs/>
                <w:sz w:val="22"/>
                <w:szCs w:val="22"/>
              </w:rPr>
              <w:t>s.</w:t>
            </w:r>
            <w:r w:rsidR="003C233B">
              <w:rPr>
                <w:rFonts w:ascii="Arial" w:hAnsi="Arial" w:cs="Arial"/>
                <w:bCs/>
                <w:sz w:val="22"/>
                <w:szCs w:val="22"/>
              </w:rPr>
              <w:t xml:space="preserve"> </w:t>
            </w:r>
          </w:p>
          <w:p w14:paraId="1A078683" w14:textId="77777777" w:rsidR="00BE58D6" w:rsidRDefault="00BE58D6" w:rsidP="003515B6">
            <w:pPr>
              <w:jc w:val="both"/>
              <w:rPr>
                <w:rFonts w:ascii="Arial" w:hAnsi="Arial" w:cs="Arial"/>
                <w:b/>
                <w:sz w:val="22"/>
                <w:szCs w:val="22"/>
              </w:rPr>
            </w:pPr>
          </w:p>
          <w:p w14:paraId="39AA1BB4" w14:textId="77777777" w:rsidR="00BE58D6" w:rsidRDefault="00BE58D6" w:rsidP="003515B6">
            <w:pPr>
              <w:jc w:val="both"/>
              <w:rPr>
                <w:rFonts w:ascii="Arial" w:hAnsi="Arial" w:cs="Arial"/>
                <w:b/>
                <w:sz w:val="22"/>
                <w:szCs w:val="22"/>
              </w:rPr>
            </w:pPr>
          </w:p>
          <w:p w14:paraId="2CBAECD6" w14:textId="729DADBB" w:rsidR="009F4EA0" w:rsidRPr="000D7047" w:rsidRDefault="009F4EA0" w:rsidP="003515B6">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4E83" w14:textId="77777777" w:rsidR="00DC15D4" w:rsidRDefault="00DC15D4" w:rsidP="00DC15D4">
      <w:r>
        <w:separator/>
      </w:r>
    </w:p>
  </w:endnote>
  <w:endnote w:type="continuationSeparator" w:id="0">
    <w:p w14:paraId="463534D3" w14:textId="77777777" w:rsidR="00DC15D4" w:rsidRDefault="00DC15D4" w:rsidP="00DC15D4">
      <w:r>
        <w:continuationSeparator/>
      </w:r>
    </w:p>
  </w:endnote>
  <w:endnote w:type="continuationNotice" w:id="1">
    <w:p w14:paraId="4EB99D36" w14:textId="77777777" w:rsidR="003515B6" w:rsidRDefault="00351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02D4" w14:textId="77777777" w:rsidR="00DC15D4" w:rsidRDefault="00DC1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1BBF" w14:textId="77777777" w:rsidR="00DC15D4" w:rsidRDefault="00DC1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6A04" w14:textId="77777777" w:rsidR="00DC15D4" w:rsidRDefault="00DC1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48FA" w14:textId="77777777" w:rsidR="00DC15D4" w:rsidRDefault="00DC15D4" w:rsidP="00DC15D4">
      <w:r>
        <w:separator/>
      </w:r>
    </w:p>
  </w:footnote>
  <w:footnote w:type="continuationSeparator" w:id="0">
    <w:p w14:paraId="3364C81A" w14:textId="77777777" w:rsidR="00DC15D4" w:rsidRDefault="00DC15D4" w:rsidP="00DC15D4">
      <w:r>
        <w:continuationSeparator/>
      </w:r>
    </w:p>
  </w:footnote>
  <w:footnote w:type="continuationNotice" w:id="1">
    <w:p w14:paraId="470A81E7" w14:textId="77777777" w:rsidR="003515B6" w:rsidRDefault="003515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9433" w14:textId="77777777" w:rsidR="00DC15D4" w:rsidRDefault="00DC1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0625" w14:textId="77777777" w:rsidR="00DC15D4" w:rsidRDefault="00DC1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CF25" w14:textId="77777777" w:rsidR="00DC15D4" w:rsidRDefault="00DC1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3DE19E4"/>
    <w:multiLevelType w:val="hybridMultilevel"/>
    <w:tmpl w:val="FAAC265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A68414E"/>
    <w:multiLevelType w:val="hybridMultilevel"/>
    <w:tmpl w:val="140A478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16439391">
    <w:abstractNumId w:val="0"/>
  </w:num>
  <w:num w:numId="2" w16cid:durableId="1027095654">
    <w:abstractNumId w:val="3"/>
  </w:num>
  <w:num w:numId="3" w16cid:durableId="1316374630">
    <w:abstractNumId w:val="1"/>
  </w:num>
  <w:num w:numId="4" w16cid:durableId="440613622">
    <w:abstractNumId w:val="2"/>
  </w:num>
  <w:num w:numId="5" w16cid:durableId="1983188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87A64"/>
    <w:rsid w:val="000E680A"/>
    <w:rsid w:val="00105E39"/>
    <w:rsid w:val="00132AE5"/>
    <w:rsid w:val="00155315"/>
    <w:rsid w:val="00184425"/>
    <w:rsid w:val="00233D5C"/>
    <w:rsid w:val="00247C60"/>
    <w:rsid w:val="00256963"/>
    <w:rsid w:val="002E3AA3"/>
    <w:rsid w:val="002F2DD3"/>
    <w:rsid w:val="00305E4D"/>
    <w:rsid w:val="00317356"/>
    <w:rsid w:val="0034503D"/>
    <w:rsid w:val="003515B6"/>
    <w:rsid w:val="00354C31"/>
    <w:rsid w:val="00375B20"/>
    <w:rsid w:val="00386D01"/>
    <w:rsid w:val="003C233B"/>
    <w:rsid w:val="003E42EA"/>
    <w:rsid w:val="004049E7"/>
    <w:rsid w:val="00462B90"/>
    <w:rsid w:val="00473FB5"/>
    <w:rsid w:val="00481DEC"/>
    <w:rsid w:val="004828A0"/>
    <w:rsid w:val="004A3202"/>
    <w:rsid w:val="004B69C7"/>
    <w:rsid w:val="004D193B"/>
    <w:rsid w:val="004F4CE8"/>
    <w:rsid w:val="004F5C81"/>
    <w:rsid w:val="0053222C"/>
    <w:rsid w:val="005469BD"/>
    <w:rsid w:val="00550B17"/>
    <w:rsid w:val="005854B8"/>
    <w:rsid w:val="0061549D"/>
    <w:rsid w:val="0065012F"/>
    <w:rsid w:val="0068043B"/>
    <w:rsid w:val="00681CA7"/>
    <w:rsid w:val="006D3950"/>
    <w:rsid w:val="00771576"/>
    <w:rsid w:val="007E17A2"/>
    <w:rsid w:val="008235E8"/>
    <w:rsid w:val="008773DF"/>
    <w:rsid w:val="008B01BA"/>
    <w:rsid w:val="008B50A0"/>
    <w:rsid w:val="008C0C35"/>
    <w:rsid w:val="008C22AD"/>
    <w:rsid w:val="008C2633"/>
    <w:rsid w:val="008E3D8D"/>
    <w:rsid w:val="008F2F93"/>
    <w:rsid w:val="009010B0"/>
    <w:rsid w:val="00906B39"/>
    <w:rsid w:val="00963443"/>
    <w:rsid w:val="00996114"/>
    <w:rsid w:val="009A7896"/>
    <w:rsid w:val="009C374A"/>
    <w:rsid w:val="009F4EA0"/>
    <w:rsid w:val="00A01D72"/>
    <w:rsid w:val="00A470D0"/>
    <w:rsid w:val="00B026E8"/>
    <w:rsid w:val="00B77A3D"/>
    <w:rsid w:val="00BA0872"/>
    <w:rsid w:val="00BA26BB"/>
    <w:rsid w:val="00BC6810"/>
    <w:rsid w:val="00BE0B4D"/>
    <w:rsid w:val="00BE58D6"/>
    <w:rsid w:val="00C26081"/>
    <w:rsid w:val="00C35569"/>
    <w:rsid w:val="00C403AF"/>
    <w:rsid w:val="00C4126D"/>
    <w:rsid w:val="00C43110"/>
    <w:rsid w:val="00C76C99"/>
    <w:rsid w:val="00C8423A"/>
    <w:rsid w:val="00C91514"/>
    <w:rsid w:val="00CE53FE"/>
    <w:rsid w:val="00D716AD"/>
    <w:rsid w:val="00D71986"/>
    <w:rsid w:val="00D76E42"/>
    <w:rsid w:val="00D878FA"/>
    <w:rsid w:val="00D9162D"/>
    <w:rsid w:val="00D9347F"/>
    <w:rsid w:val="00DB7929"/>
    <w:rsid w:val="00DC15D4"/>
    <w:rsid w:val="00DD1BB3"/>
    <w:rsid w:val="00E304B8"/>
    <w:rsid w:val="00E612FF"/>
    <w:rsid w:val="00E61F95"/>
    <w:rsid w:val="00EB1B31"/>
    <w:rsid w:val="00F818D6"/>
    <w:rsid w:val="00FA372B"/>
    <w:rsid w:val="00FD53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E76843"/>
  <w15:chartTrackingRefBased/>
  <w15:docId w15:val="{B575AA67-1CA0-40AD-A4A1-778681E3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unhideWhenUsed/>
    <w:rsid w:val="00DC15D4"/>
    <w:pPr>
      <w:tabs>
        <w:tab w:val="center" w:pos="4513"/>
        <w:tab w:val="right" w:pos="9026"/>
      </w:tabs>
    </w:pPr>
  </w:style>
  <w:style w:type="character" w:customStyle="1" w:styleId="HeaderChar">
    <w:name w:val="Header Char"/>
    <w:basedOn w:val="DefaultParagraphFont"/>
    <w:link w:val="Header"/>
    <w:uiPriority w:val="99"/>
    <w:rsid w:val="00DC15D4"/>
  </w:style>
  <w:style w:type="paragraph" w:styleId="Footer">
    <w:name w:val="footer"/>
    <w:basedOn w:val="Normal"/>
    <w:link w:val="FooterChar"/>
    <w:uiPriority w:val="99"/>
    <w:unhideWhenUsed/>
    <w:rsid w:val="00DC15D4"/>
    <w:pPr>
      <w:tabs>
        <w:tab w:val="center" w:pos="4513"/>
        <w:tab w:val="right" w:pos="9026"/>
      </w:tabs>
    </w:pPr>
  </w:style>
  <w:style w:type="character" w:customStyle="1" w:styleId="FooterChar">
    <w:name w:val="Footer Char"/>
    <w:basedOn w:val="DefaultParagraphFont"/>
    <w:link w:val="Footer"/>
    <w:uiPriority w:val="99"/>
    <w:rsid w:val="00DC1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489BE-AF94-4ED6-817A-C055B3801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purl.org/dc/dcmitype/"/>
    <ds:schemaRef ds:uri="http://schemas.microsoft.com/office/2006/metadata/properties"/>
    <ds:schemaRef ds:uri="cab52c9b-ab33-4221-8af9-54f8f2b86a80"/>
    <ds:schemaRef ds:uri="http://purl.org/dc/elements/1.1/"/>
    <ds:schemaRef ds:uri="9c8a2b7b-0bee-4c48-b0a6-23db8982d3bc"/>
    <ds:schemaRef ds:uri="6911e96c-4cc4-42d5-8e43-f93924cf6a05"/>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2764</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2025-02-12T21:27:00Z</dcterms:created>
  <dcterms:modified xsi:type="dcterms:W3CDTF">2025-08-09T20:30:00Z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fbc029f1-7b6e-4e10-8282-fc5331153e31_Enabled">
    <vt:lpwstr>true</vt:lpwstr>
  </property>
  <property fmtid="{D5CDD505-2E9C-101B-9397-08002B2CF9AE}" pid="5" name="MSIP_Label_fbc029f1-7b6e-4e10-8282-fc5331153e31_SetDate">
    <vt:lpwstr>2025-02-06T05:55:34Z</vt:lpwstr>
  </property>
  <property fmtid="{D5CDD505-2E9C-101B-9397-08002B2CF9AE}" pid="6" name="MSIP_Label_fbc029f1-7b6e-4e10-8282-fc5331153e31_Method">
    <vt:lpwstr>Privileged</vt:lpwstr>
  </property>
  <property fmtid="{D5CDD505-2E9C-101B-9397-08002B2CF9AE}" pid="7" name="MSIP_Label_fbc029f1-7b6e-4e10-8282-fc5331153e31_Name">
    <vt:lpwstr>fbc029f1-7b6e-4e10-8282-fc5331153e31</vt:lpwstr>
  </property>
  <property fmtid="{D5CDD505-2E9C-101B-9397-08002B2CF9AE}" pid="8" name="MSIP_Label_fbc029f1-7b6e-4e10-8282-fc5331153e31_SiteId">
    <vt:lpwstr>37247798-f42c-42fd-8a37-d49c7128d36b</vt:lpwstr>
  </property>
  <property fmtid="{D5CDD505-2E9C-101B-9397-08002B2CF9AE}" pid="9" name="MSIP_Label_fbc029f1-7b6e-4e10-8282-fc5331153e31_ActionId">
    <vt:lpwstr>af618cd3-284e-4131-b943-1a14451d407b</vt:lpwstr>
  </property>
  <property fmtid="{D5CDD505-2E9C-101B-9397-08002B2CF9AE}" pid="10" name="MSIP_Label_fbc029f1-7b6e-4e10-8282-fc5331153e31_ContentBits">
    <vt:lpwstr>0</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