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AC714" w14:textId="032B3538" w:rsidR="00B011C0" w:rsidRPr="00652F16" w:rsidRDefault="00DB61CC" w:rsidP="00D02624">
      <w:pPr>
        <w:spacing w:line="240" w:lineRule="auto"/>
        <w:jc w:val="both"/>
        <w:rPr>
          <w:rFonts w:ascii="Arial" w:hAnsi="Arial" w:cs="Arial"/>
          <w:b/>
          <w:bCs/>
        </w:rPr>
      </w:pPr>
      <w:r w:rsidRPr="00652F16">
        <w:rPr>
          <w:rFonts w:ascii="Arial" w:hAnsi="Arial" w:cs="Arial"/>
          <w:b/>
          <w:bCs/>
        </w:rPr>
        <w:t>H</w:t>
      </w:r>
      <w:r w:rsidR="00B011C0" w:rsidRPr="00652F16">
        <w:rPr>
          <w:rFonts w:ascii="Arial" w:hAnsi="Arial" w:cs="Arial"/>
          <w:b/>
          <w:bCs/>
        </w:rPr>
        <w:t xml:space="preserve">ypoglycaemia </w:t>
      </w:r>
      <w:r w:rsidRPr="00652F16">
        <w:rPr>
          <w:rFonts w:ascii="Arial" w:hAnsi="Arial" w:cs="Arial"/>
          <w:b/>
          <w:bCs/>
        </w:rPr>
        <w:t xml:space="preserve">is associated </w:t>
      </w:r>
      <w:r w:rsidR="00B011C0" w:rsidRPr="00652F16">
        <w:rPr>
          <w:rFonts w:ascii="Arial" w:hAnsi="Arial" w:cs="Arial"/>
          <w:b/>
          <w:bCs/>
        </w:rPr>
        <w:t>with dementia in individuals with type 2 diabetes mellitus: a systematic review, meta-analysis and meta-regression</w:t>
      </w:r>
    </w:p>
    <w:p w14:paraId="6820E2DF" w14:textId="406E6E79" w:rsidR="00DB61CC" w:rsidRPr="00652F16" w:rsidRDefault="00DB61CC" w:rsidP="00D02624">
      <w:pPr>
        <w:spacing w:line="240" w:lineRule="auto"/>
        <w:jc w:val="both"/>
        <w:rPr>
          <w:rFonts w:ascii="Arial" w:hAnsi="Arial" w:cs="Arial"/>
          <w:b/>
          <w:bCs/>
        </w:rPr>
      </w:pPr>
    </w:p>
    <w:p w14:paraId="17D44F03" w14:textId="77777777" w:rsidR="00DB61CC" w:rsidRPr="00652F16" w:rsidRDefault="00DB61CC" w:rsidP="00D02624">
      <w:pPr>
        <w:spacing w:line="240" w:lineRule="auto"/>
        <w:jc w:val="both"/>
        <w:rPr>
          <w:rFonts w:ascii="Arial" w:hAnsi="Arial" w:cs="Arial"/>
          <w:b/>
          <w:bCs/>
        </w:rPr>
      </w:pPr>
      <w:r w:rsidRPr="00652F16">
        <w:rPr>
          <w:rFonts w:ascii="Arial" w:hAnsi="Arial" w:cs="Arial"/>
          <w:b/>
          <w:bCs/>
        </w:rPr>
        <w:t>ABSTRACT</w:t>
      </w:r>
    </w:p>
    <w:p w14:paraId="27CC21F4" w14:textId="3BFF55C4" w:rsidR="00F173BB" w:rsidRPr="00652F16" w:rsidRDefault="00F173BB" w:rsidP="00D02624">
      <w:pPr>
        <w:spacing w:line="240" w:lineRule="auto"/>
        <w:jc w:val="both"/>
        <w:rPr>
          <w:rFonts w:ascii="Arial" w:hAnsi="Arial" w:cs="Arial"/>
          <w:b/>
          <w:bCs/>
        </w:rPr>
      </w:pPr>
      <w:r w:rsidRPr="00652F16">
        <w:rPr>
          <w:rFonts w:ascii="Arial" w:hAnsi="Arial" w:cs="Arial"/>
          <w:b/>
          <w:bCs/>
        </w:rPr>
        <w:t>Aim</w:t>
      </w:r>
    </w:p>
    <w:p w14:paraId="5D3F48C2" w14:textId="7E29E03B" w:rsidR="00F173BB" w:rsidRPr="00652F16" w:rsidRDefault="00F173BB" w:rsidP="00D02624">
      <w:pPr>
        <w:spacing w:line="240" w:lineRule="auto"/>
        <w:jc w:val="both"/>
        <w:rPr>
          <w:rFonts w:ascii="Arial" w:hAnsi="Arial" w:cs="Arial"/>
        </w:rPr>
      </w:pPr>
      <w:r w:rsidRPr="00652F16">
        <w:rPr>
          <w:rFonts w:ascii="Arial" w:hAnsi="Arial" w:cs="Arial"/>
        </w:rPr>
        <w:t>To quantify prospective associations of hyp</w:t>
      </w:r>
      <w:r w:rsidR="005D0B2C" w:rsidRPr="00652F16">
        <w:rPr>
          <w:rFonts w:ascii="Arial" w:hAnsi="Arial" w:cs="Arial"/>
        </w:rPr>
        <w:t>o</w:t>
      </w:r>
      <w:r w:rsidRPr="00652F16">
        <w:rPr>
          <w:rFonts w:ascii="Arial" w:hAnsi="Arial" w:cs="Arial"/>
        </w:rPr>
        <w:t xml:space="preserve">glycaemia with </w:t>
      </w:r>
      <w:bookmarkStart w:id="0" w:name="_Hlk190701903"/>
      <w:r w:rsidR="00AA3E44" w:rsidRPr="00652F16">
        <w:rPr>
          <w:rFonts w:ascii="Arial" w:hAnsi="Arial" w:cs="Arial"/>
        </w:rPr>
        <w:t>all-cause</w:t>
      </w:r>
      <w:bookmarkEnd w:id="0"/>
      <w:r w:rsidR="00AA3E44" w:rsidRPr="00652F16">
        <w:rPr>
          <w:rFonts w:ascii="Arial" w:hAnsi="Arial" w:cs="Arial"/>
        </w:rPr>
        <w:t xml:space="preserve"> dementia and its subtypes </w:t>
      </w:r>
      <w:r w:rsidR="00AA3E44">
        <w:rPr>
          <w:rFonts w:ascii="Arial" w:hAnsi="Arial" w:cs="Arial"/>
        </w:rPr>
        <w:t xml:space="preserve">along with </w:t>
      </w:r>
      <w:r w:rsidR="00AA3E44" w:rsidRPr="00652F16">
        <w:rPr>
          <w:rFonts w:ascii="Arial" w:hAnsi="Arial" w:cs="Arial"/>
        </w:rPr>
        <w:t>cognitive decline</w:t>
      </w:r>
      <w:r w:rsidRPr="00652F16">
        <w:rPr>
          <w:rFonts w:ascii="Arial" w:hAnsi="Arial" w:cs="Arial"/>
        </w:rPr>
        <w:t xml:space="preserve"> in people with type 2 diabetes mellitus (T2DM).</w:t>
      </w:r>
    </w:p>
    <w:p w14:paraId="5FD72061" w14:textId="77777777" w:rsidR="00F173BB" w:rsidRPr="00652F16" w:rsidRDefault="00F173BB" w:rsidP="00D02624">
      <w:pPr>
        <w:spacing w:line="240" w:lineRule="auto"/>
        <w:jc w:val="both"/>
        <w:rPr>
          <w:rFonts w:ascii="Arial" w:hAnsi="Arial" w:cs="Arial"/>
          <w:b/>
          <w:bCs/>
        </w:rPr>
      </w:pPr>
      <w:r w:rsidRPr="00652F16">
        <w:rPr>
          <w:rFonts w:ascii="Arial" w:hAnsi="Arial" w:cs="Arial"/>
          <w:b/>
          <w:bCs/>
        </w:rPr>
        <w:t>Methods</w:t>
      </w:r>
    </w:p>
    <w:p w14:paraId="5B020446" w14:textId="59B363D0" w:rsidR="00F173BB" w:rsidRPr="00652F16" w:rsidRDefault="00F173BB" w:rsidP="00D02624">
      <w:pPr>
        <w:spacing w:line="240" w:lineRule="auto"/>
        <w:jc w:val="both"/>
        <w:rPr>
          <w:rFonts w:ascii="Arial" w:hAnsi="Arial" w:cs="Arial"/>
        </w:rPr>
      </w:pPr>
      <w:r w:rsidRPr="00652F16">
        <w:rPr>
          <w:rFonts w:ascii="Arial" w:hAnsi="Arial" w:cs="Arial"/>
        </w:rPr>
        <w:t xml:space="preserve">We systematically searched Embase and MEDLINE (January 2000–October 2024) for studies, in people with </w:t>
      </w:r>
      <w:r w:rsidR="00652F16" w:rsidRPr="00652F16">
        <w:rPr>
          <w:rFonts w:ascii="Arial" w:hAnsi="Arial" w:cs="Arial"/>
        </w:rPr>
        <w:t>T2DM</w:t>
      </w:r>
      <w:r w:rsidRPr="00652F16">
        <w:rPr>
          <w:rFonts w:ascii="Arial" w:hAnsi="Arial" w:cs="Arial"/>
        </w:rPr>
        <w:t>, reporting longitudinal associations of hypoglycaemia with any of the</w:t>
      </w:r>
      <w:r w:rsidR="009E6E7A" w:rsidRPr="00652F16">
        <w:rPr>
          <w:rFonts w:ascii="Arial" w:hAnsi="Arial" w:cs="Arial"/>
        </w:rPr>
        <w:t xml:space="preserve"> following</w:t>
      </w:r>
      <w:r w:rsidRPr="00652F16">
        <w:rPr>
          <w:rFonts w:ascii="Arial" w:hAnsi="Arial" w:cs="Arial"/>
        </w:rPr>
        <w:t xml:space="preserve"> outcomes: cognitive decline, all-cause dementia, Alzheimer’s disease (AD), or vascular dementia (</w:t>
      </w:r>
      <w:proofErr w:type="spellStart"/>
      <w:r w:rsidRPr="00652F16">
        <w:rPr>
          <w:rFonts w:ascii="Arial" w:hAnsi="Arial" w:cs="Arial"/>
        </w:rPr>
        <w:t>VaD</w:t>
      </w:r>
      <w:proofErr w:type="spellEnd"/>
      <w:r w:rsidRPr="00652F16">
        <w:rPr>
          <w:rFonts w:ascii="Arial" w:hAnsi="Arial" w:cs="Arial"/>
        </w:rPr>
        <w:t>).</w:t>
      </w:r>
      <w:r w:rsidR="00394D8D" w:rsidRPr="00652F16">
        <w:rPr>
          <w:rFonts w:ascii="Arial" w:hAnsi="Arial" w:cs="Arial"/>
        </w:rPr>
        <w:t xml:space="preserve"> </w:t>
      </w:r>
      <w:r w:rsidR="00394D8D" w:rsidRPr="00652F16">
        <w:rPr>
          <w:rFonts w:ascii="Arial" w:hAnsi="Arial" w:cs="Arial"/>
          <w:color w:val="000000" w:themeColor="text1"/>
        </w:rPr>
        <w:t xml:space="preserve">Risk of bias was assessed using a modified Newcastle-Ottawa Assessment Scale for cohort studies. </w:t>
      </w:r>
      <w:r w:rsidRPr="00652F16">
        <w:rPr>
          <w:rFonts w:ascii="Arial" w:hAnsi="Arial" w:cs="Arial"/>
        </w:rPr>
        <w:t xml:space="preserve">Data were meta-analysed using a random-effects model </w:t>
      </w:r>
      <w:r w:rsidR="00693186" w:rsidRPr="00652F16">
        <w:rPr>
          <w:rFonts w:ascii="Arial" w:hAnsi="Arial" w:cs="Arial"/>
        </w:rPr>
        <w:t>with empirical Bayes estimator for heterogeneity. A</w:t>
      </w:r>
      <w:r w:rsidRPr="00652F16">
        <w:rPr>
          <w:rFonts w:ascii="Arial" w:hAnsi="Arial" w:cs="Arial"/>
        </w:rPr>
        <w:t xml:space="preserve"> meta-regression</w:t>
      </w:r>
      <w:r w:rsidR="00394D8D" w:rsidRPr="00652F16">
        <w:rPr>
          <w:rFonts w:ascii="Arial" w:hAnsi="Arial" w:cs="Arial"/>
        </w:rPr>
        <w:t xml:space="preserve"> </w:t>
      </w:r>
      <w:r w:rsidR="00693186" w:rsidRPr="00652F16">
        <w:rPr>
          <w:rFonts w:ascii="Arial" w:hAnsi="Arial" w:cs="Arial"/>
        </w:rPr>
        <w:t xml:space="preserve">was performed </w:t>
      </w:r>
      <w:r w:rsidR="00394D8D" w:rsidRPr="00652F16">
        <w:rPr>
          <w:rFonts w:ascii="Arial" w:hAnsi="Arial" w:cs="Arial"/>
        </w:rPr>
        <w:t>for the following covariates: age, sex, diabetes duration, smoking, follow-up length, comorbid hypertension, kidney disease, dyslipidaemia and stroke</w:t>
      </w:r>
      <w:r w:rsidRPr="00652F16">
        <w:rPr>
          <w:rFonts w:ascii="Arial" w:hAnsi="Arial" w:cs="Arial"/>
        </w:rPr>
        <w:t>.</w:t>
      </w:r>
      <w:r w:rsidR="00657640" w:rsidRPr="00652F16">
        <w:rPr>
          <w:rFonts w:ascii="Arial" w:hAnsi="Arial" w:cs="Arial"/>
        </w:rPr>
        <w:t xml:space="preserve"> </w:t>
      </w:r>
      <w:r w:rsidR="00E379F2" w:rsidRPr="00652F16">
        <w:rPr>
          <w:rFonts w:ascii="Arial" w:hAnsi="Arial" w:cs="Arial"/>
        </w:rPr>
        <w:t>C</w:t>
      </w:r>
      <w:r w:rsidR="00657640" w:rsidRPr="00652F16">
        <w:rPr>
          <w:rFonts w:ascii="Arial" w:hAnsi="Arial" w:cs="Arial"/>
        </w:rPr>
        <w:t>umulative and leave-one-out meta-analyses were done as sensitivity analys</w:t>
      </w:r>
      <w:r w:rsidR="009E6E7A" w:rsidRPr="00652F16">
        <w:rPr>
          <w:rFonts w:ascii="Arial" w:hAnsi="Arial" w:cs="Arial"/>
        </w:rPr>
        <w:t>e</w:t>
      </w:r>
      <w:r w:rsidR="00657640" w:rsidRPr="00652F16">
        <w:rPr>
          <w:rFonts w:ascii="Arial" w:hAnsi="Arial" w:cs="Arial"/>
        </w:rPr>
        <w:t>s.</w:t>
      </w:r>
    </w:p>
    <w:p w14:paraId="776AE5DD" w14:textId="77777777" w:rsidR="00F173BB" w:rsidRPr="00652F16" w:rsidRDefault="00F173BB" w:rsidP="00D02624">
      <w:pPr>
        <w:spacing w:line="240" w:lineRule="auto"/>
        <w:jc w:val="both"/>
        <w:rPr>
          <w:rFonts w:ascii="Arial" w:hAnsi="Arial" w:cs="Arial"/>
          <w:b/>
          <w:bCs/>
        </w:rPr>
      </w:pPr>
      <w:r w:rsidRPr="00652F16">
        <w:rPr>
          <w:rFonts w:ascii="Arial" w:hAnsi="Arial" w:cs="Arial"/>
          <w:b/>
          <w:bCs/>
        </w:rPr>
        <w:t>Results</w:t>
      </w:r>
    </w:p>
    <w:p w14:paraId="5B0159D4" w14:textId="798922A3" w:rsidR="00F173BB" w:rsidRPr="00652F16" w:rsidRDefault="00693186" w:rsidP="00D02624">
      <w:pPr>
        <w:spacing w:line="240" w:lineRule="auto"/>
        <w:jc w:val="both"/>
        <w:rPr>
          <w:rFonts w:ascii="Arial" w:hAnsi="Arial" w:cs="Arial"/>
        </w:rPr>
      </w:pPr>
      <w:r w:rsidRPr="00652F16">
        <w:rPr>
          <w:rFonts w:ascii="Arial" w:hAnsi="Arial" w:cs="Arial"/>
        </w:rPr>
        <w:t>Sixteen</w:t>
      </w:r>
      <w:r w:rsidR="00F173BB" w:rsidRPr="00652F16">
        <w:rPr>
          <w:rFonts w:ascii="Arial" w:hAnsi="Arial" w:cs="Arial"/>
        </w:rPr>
        <w:t xml:space="preserve"> studies representing </w:t>
      </w:r>
      <w:r w:rsidR="00716154" w:rsidRPr="00652F16">
        <w:rPr>
          <w:rFonts w:ascii="Arial" w:hAnsi="Arial" w:cs="Arial"/>
        </w:rPr>
        <w:t xml:space="preserve">3,758,910 </w:t>
      </w:r>
      <w:r w:rsidR="00F173BB" w:rsidRPr="00652F16">
        <w:rPr>
          <w:rFonts w:ascii="Arial" w:hAnsi="Arial" w:cs="Arial"/>
        </w:rPr>
        <w:t xml:space="preserve">individuals with diabetes were included. </w:t>
      </w:r>
      <w:r w:rsidR="00E379F2" w:rsidRPr="00652F16">
        <w:rPr>
          <w:rFonts w:ascii="Arial" w:hAnsi="Arial" w:cs="Arial"/>
        </w:rPr>
        <w:t>Meta-analysis showed h</w:t>
      </w:r>
      <w:r w:rsidR="00F173BB" w:rsidRPr="00652F16">
        <w:rPr>
          <w:rFonts w:ascii="Arial" w:hAnsi="Arial" w:cs="Arial"/>
        </w:rPr>
        <w:t xml:space="preserve">ypoglycaemia was significantly associated with </w:t>
      </w:r>
      <w:r w:rsidR="00B42F4D" w:rsidRPr="00652F16">
        <w:rPr>
          <w:rFonts w:ascii="Arial" w:hAnsi="Arial" w:cs="Arial"/>
        </w:rPr>
        <w:t>all-cause dementia (HR (95% CI) 1.49 (1.29, 1.72))</w:t>
      </w:r>
      <w:r w:rsidR="00F173BB" w:rsidRPr="00652F16">
        <w:rPr>
          <w:rFonts w:ascii="Arial" w:hAnsi="Arial" w:cs="Arial"/>
        </w:rPr>
        <w:t xml:space="preserve"> and </w:t>
      </w:r>
      <w:r w:rsidR="00B42F4D" w:rsidRPr="00652F16">
        <w:rPr>
          <w:rFonts w:ascii="Arial" w:hAnsi="Arial" w:cs="Arial"/>
        </w:rPr>
        <w:t>AD (HR (95% CI) 1.31 (1.11, 1.54))</w:t>
      </w:r>
      <w:r w:rsidR="00F173BB" w:rsidRPr="00652F16">
        <w:rPr>
          <w:rFonts w:ascii="Arial" w:hAnsi="Arial" w:cs="Arial"/>
        </w:rPr>
        <w:t xml:space="preserve">. </w:t>
      </w:r>
      <w:r w:rsidR="00E379F2" w:rsidRPr="00652F16">
        <w:rPr>
          <w:rFonts w:ascii="Arial" w:hAnsi="Arial" w:cs="Arial"/>
        </w:rPr>
        <w:t xml:space="preserve">The single study examining hypoglycaemia and risk of </w:t>
      </w:r>
      <w:proofErr w:type="spellStart"/>
      <w:r w:rsidR="00E379F2" w:rsidRPr="00652F16">
        <w:rPr>
          <w:rFonts w:ascii="Arial" w:hAnsi="Arial" w:cs="Arial"/>
        </w:rPr>
        <w:t>VaD</w:t>
      </w:r>
      <w:proofErr w:type="spellEnd"/>
      <w:r w:rsidR="00E379F2" w:rsidRPr="00652F16">
        <w:rPr>
          <w:rFonts w:ascii="Arial" w:hAnsi="Arial" w:cs="Arial"/>
        </w:rPr>
        <w:t xml:space="preserve"> reported a significant association with a HR (95% CI) of 1.29 (1.11, 1.49). The</w:t>
      </w:r>
      <w:r w:rsidR="00F173BB" w:rsidRPr="00652F16">
        <w:rPr>
          <w:rFonts w:ascii="Arial" w:hAnsi="Arial" w:cs="Arial"/>
        </w:rPr>
        <w:t xml:space="preserve"> pooled effect size did not significantly vary </w:t>
      </w:r>
      <w:r w:rsidR="00394D8D" w:rsidRPr="00652F16">
        <w:rPr>
          <w:rFonts w:ascii="Arial" w:hAnsi="Arial" w:cs="Arial"/>
        </w:rPr>
        <w:t>for any of the included covariates in meta-regression</w:t>
      </w:r>
      <w:r w:rsidR="00F173BB" w:rsidRPr="00652F16">
        <w:rPr>
          <w:rFonts w:ascii="Arial" w:hAnsi="Arial" w:cs="Arial"/>
        </w:rPr>
        <w:t xml:space="preserve"> </w:t>
      </w:r>
      <w:r w:rsidR="00AC6BE7" w:rsidRPr="00652F16">
        <w:rPr>
          <w:rFonts w:ascii="Arial" w:hAnsi="Arial" w:cs="Arial"/>
        </w:rPr>
        <w:t xml:space="preserve">of all-cause dementia </w:t>
      </w:r>
      <w:r w:rsidR="00F173BB" w:rsidRPr="00652F16">
        <w:rPr>
          <w:rFonts w:ascii="Arial" w:hAnsi="Arial" w:cs="Arial"/>
        </w:rPr>
        <w:t xml:space="preserve">(all </w:t>
      </w:r>
      <w:r w:rsidR="00F173BB" w:rsidRPr="00652F16">
        <w:rPr>
          <w:rFonts w:ascii="Arial" w:hAnsi="Arial" w:cs="Arial"/>
          <w:i/>
          <w:iCs/>
        </w:rPr>
        <w:t>P</w:t>
      </w:r>
      <w:r w:rsidR="00F173BB" w:rsidRPr="00652F16">
        <w:rPr>
          <w:rFonts w:ascii="Arial" w:hAnsi="Arial" w:cs="Arial"/>
        </w:rPr>
        <w:t>&gt;0.05).</w:t>
      </w:r>
      <w:r w:rsidR="00E379F2" w:rsidRPr="00652F16">
        <w:rPr>
          <w:rFonts w:ascii="Arial" w:hAnsi="Arial" w:cs="Arial"/>
        </w:rPr>
        <w:t xml:space="preserve"> </w:t>
      </w:r>
      <w:r w:rsidR="00682594" w:rsidRPr="00652F16">
        <w:rPr>
          <w:rFonts w:ascii="Arial" w:hAnsi="Arial" w:cs="Arial"/>
        </w:rPr>
        <w:t>There was n</w:t>
      </w:r>
      <w:r w:rsidR="00E379F2" w:rsidRPr="00652F16">
        <w:rPr>
          <w:rFonts w:ascii="Arial" w:hAnsi="Arial" w:cs="Arial"/>
        </w:rPr>
        <w:t xml:space="preserve">o effect of publication time </w:t>
      </w:r>
      <w:r w:rsidR="00682594" w:rsidRPr="00652F16">
        <w:rPr>
          <w:rFonts w:ascii="Arial" w:hAnsi="Arial" w:cs="Arial"/>
        </w:rPr>
        <w:t>and no</w:t>
      </w:r>
      <w:r w:rsidR="009E6E7A" w:rsidRPr="00652F16">
        <w:rPr>
          <w:rFonts w:ascii="Arial" w:hAnsi="Arial" w:cs="Arial"/>
        </w:rPr>
        <w:t xml:space="preserve"> undue influence of any individual</w:t>
      </w:r>
      <w:r w:rsidR="00682594" w:rsidRPr="00652F16">
        <w:rPr>
          <w:rFonts w:ascii="Arial" w:hAnsi="Arial" w:cs="Arial"/>
        </w:rPr>
        <w:t xml:space="preserve"> study </w:t>
      </w:r>
      <w:r w:rsidR="009E6E7A" w:rsidRPr="00652F16">
        <w:rPr>
          <w:rFonts w:ascii="Arial" w:hAnsi="Arial" w:cs="Arial"/>
        </w:rPr>
        <w:t>in</w:t>
      </w:r>
      <w:r w:rsidR="00E379F2" w:rsidRPr="00652F16">
        <w:rPr>
          <w:rFonts w:ascii="Arial" w:hAnsi="Arial" w:cs="Arial"/>
        </w:rPr>
        <w:t xml:space="preserve"> cumulative and leave-one-out analyses. </w:t>
      </w:r>
      <w:r w:rsidR="00F173BB" w:rsidRPr="00652F16">
        <w:rPr>
          <w:rFonts w:ascii="Arial" w:hAnsi="Arial" w:cs="Arial"/>
        </w:rPr>
        <w:t>A positive association existed between hypoglycaemia frequency and all-cause dementia</w:t>
      </w:r>
      <w:r w:rsidR="00B1628F" w:rsidRPr="00652F16">
        <w:rPr>
          <w:rFonts w:ascii="Arial" w:hAnsi="Arial" w:cs="Arial"/>
        </w:rPr>
        <w:t xml:space="preserve"> or its subtypes</w:t>
      </w:r>
      <w:r w:rsidR="00652F16" w:rsidRPr="00652F16">
        <w:rPr>
          <w:rFonts w:ascii="Arial" w:hAnsi="Arial" w:cs="Arial"/>
        </w:rPr>
        <w:t>. For all-cause dementia,</w:t>
      </w:r>
      <w:r w:rsidR="00F173BB" w:rsidRPr="00652F16">
        <w:rPr>
          <w:rFonts w:ascii="Arial" w:hAnsi="Arial" w:cs="Arial"/>
        </w:rPr>
        <w:t xml:space="preserve"> maximum HRs of 2.36–2.60 </w:t>
      </w:r>
      <w:r w:rsidR="00652F16" w:rsidRPr="00652F16">
        <w:rPr>
          <w:rFonts w:ascii="Arial" w:hAnsi="Arial" w:cs="Arial"/>
        </w:rPr>
        <w:t xml:space="preserve">were observed </w:t>
      </w:r>
      <w:r w:rsidR="00F173BB" w:rsidRPr="00652F16">
        <w:rPr>
          <w:rFonts w:ascii="Arial" w:hAnsi="Arial" w:cs="Arial"/>
        </w:rPr>
        <w:t xml:space="preserve">in </w:t>
      </w:r>
      <w:r w:rsidR="00652F16" w:rsidRPr="00652F16">
        <w:rPr>
          <w:rFonts w:ascii="Arial" w:hAnsi="Arial" w:cs="Arial"/>
        </w:rPr>
        <w:t>people with the highest frequency of hypoglycaemia</w:t>
      </w:r>
      <w:r w:rsidR="00F173BB" w:rsidRPr="00652F16">
        <w:rPr>
          <w:rFonts w:ascii="Arial" w:hAnsi="Arial" w:cs="Arial"/>
        </w:rPr>
        <w:t xml:space="preserve">. </w:t>
      </w:r>
      <w:r w:rsidR="00B1628F" w:rsidRPr="00652F16">
        <w:rPr>
          <w:rFonts w:ascii="Arial" w:hAnsi="Arial" w:cs="Arial"/>
        </w:rPr>
        <w:t>There is l</w:t>
      </w:r>
      <w:r w:rsidR="00F173BB" w:rsidRPr="00652F16">
        <w:rPr>
          <w:rFonts w:ascii="Arial" w:hAnsi="Arial" w:cs="Arial"/>
        </w:rPr>
        <w:t xml:space="preserve">imited evidence </w:t>
      </w:r>
      <w:r w:rsidR="00B1628F" w:rsidRPr="00652F16">
        <w:rPr>
          <w:rFonts w:ascii="Arial" w:hAnsi="Arial" w:cs="Arial"/>
        </w:rPr>
        <w:t>to support</w:t>
      </w:r>
      <w:r w:rsidR="00F173BB" w:rsidRPr="00652F16">
        <w:rPr>
          <w:rFonts w:ascii="Arial" w:hAnsi="Arial" w:cs="Arial"/>
        </w:rPr>
        <w:t xml:space="preserve"> a relationship between </w:t>
      </w:r>
      <w:r w:rsidR="005B5E55" w:rsidRPr="00652F16">
        <w:rPr>
          <w:rFonts w:ascii="Arial" w:hAnsi="Arial" w:cs="Arial"/>
        </w:rPr>
        <w:t>hypoglycaemia</w:t>
      </w:r>
      <w:r w:rsidR="00F173BB" w:rsidRPr="00652F16">
        <w:rPr>
          <w:rFonts w:ascii="Arial" w:hAnsi="Arial" w:cs="Arial"/>
        </w:rPr>
        <w:t xml:space="preserve"> and cognitive decline.</w:t>
      </w:r>
    </w:p>
    <w:p w14:paraId="5DDFEE4F" w14:textId="4D8A1C37" w:rsidR="00F173BB" w:rsidRPr="00652F16" w:rsidRDefault="00F173BB" w:rsidP="00D02624">
      <w:pPr>
        <w:spacing w:line="240" w:lineRule="auto"/>
        <w:jc w:val="both"/>
        <w:rPr>
          <w:rFonts w:ascii="Arial" w:hAnsi="Arial" w:cs="Arial"/>
          <w:b/>
          <w:bCs/>
        </w:rPr>
      </w:pPr>
      <w:r w:rsidRPr="00652F16">
        <w:rPr>
          <w:rFonts w:ascii="Arial" w:hAnsi="Arial" w:cs="Arial"/>
          <w:b/>
          <w:bCs/>
        </w:rPr>
        <w:t>Conclusion</w:t>
      </w:r>
    </w:p>
    <w:p w14:paraId="06D4616C" w14:textId="609F69F2" w:rsidR="006B703F" w:rsidRPr="00B011C0" w:rsidRDefault="00F173BB" w:rsidP="00D02624">
      <w:pPr>
        <w:spacing w:line="240" w:lineRule="auto"/>
        <w:jc w:val="both"/>
        <w:rPr>
          <w:rFonts w:ascii="Arial" w:hAnsi="Arial" w:cs="Arial"/>
        </w:rPr>
      </w:pPr>
      <w:r w:rsidRPr="00652F16">
        <w:rPr>
          <w:rFonts w:ascii="Arial" w:hAnsi="Arial" w:cs="Arial"/>
        </w:rPr>
        <w:t>Having a history of hypoglycaemia</w:t>
      </w:r>
      <w:r w:rsidR="005B5E55" w:rsidRPr="00652F16">
        <w:rPr>
          <w:rFonts w:ascii="Arial" w:hAnsi="Arial" w:cs="Arial"/>
        </w:rPr>
        <w:t xml:space="preserve"> w</w:t>
      </w:r>
      <w:r w:rsidR="00B1628F" w:rsidRPr="00652F16">
        <w:rPr>
          <w:rFonts w:ascii="Arial" w:hAnsi="Arial" w:cs="Arial"/>
        </w:rPr>
        <w:t>as</w:t>
      </w:r>
      <w:r w:rsidRPr="00652F16">
        <w:rPr>
          <w:rFonts w:ascii="Arial" w:hAnsi="Arial" w:cs="Arial"/>
        </w:rPr>
        <w:t xml:space="preserve"> related to higher </w:t>
      </w:r>
      <w:r w:rsidR="009E6E7A" w:rsidRPr="00652F16">
        <w:rPr>
          <w:rFonts w:ascii="Arial" w:hAnsi="Arial" w:cs="Arial"/>
        </w:rPr>
        <w:t>risk</w:t>
      </w:r>
      <w:r w:rsidR="00652F16" w:rsidRPr="00652F16">
        <w:rPr>
          <w:rFonts w:ascii="Arial" w:hAnsi="Arial" w:cs="Arial"/>
        </w:rPr>
        <w:t>s</w:t>
      </w:r>
      <w:r w:rsidR="009E6E7A" w:rsidRPr="00652F16">
        <w:rPr>
          <w:rFonts w:ascii="Arial" w:hAnsi="Arial" w:cs="Arial"/>
        </w:rPr>
        <w:t xml:space="preserve"> of future </w:t>
      </w:r>
      <w:r w:rsidR="00B1628F" w:rsidRPr="00652F16">
        <w:rPr>
          <w:rFonts w:ascii="Arial" w:hAnsi="Arial" w:cs="Arial"/>
        </w:rPr>
        <w:t xml:space="preserve">all-cause </w:t>
      </w:r>
      <w:r w:rsidRPr="00652F16">
        <w:rPr>
          <w:rFonts w:ascii="Arial" w:hAnsi="Arial" w:cs="Arial"/>
        </w:rPr>
        <w:t>dementia</w:t>
      </w:r>
      <w:r w:rsidR="00B1628F" w:rsidRPr="00652F16">
        <w:rPr>
          <w:rFonts w:ascii="Arial" w:hAnsi="Arial" w:cs="Arial"/>
        </w:rPr>
        <w:t xml:space="preserve">, AD and </w:t>
      </w:r>
      <w:proofErr w:type="spellStart"/>
      <w:r w:rsidR="00B1628F" w:rsidRPr="00652F16">
        <w:rPr>
          <w:rFonts w:ascii="Arial" w:hAnsi="Arial" w:cs="Arial"/>
        </w:rPr>
        <w:t>VaD</w:t>
      </w:r>
      <w:proofErr w:type="spellEnd"/>
      <w:r w:rsidRPr="00652F16">
        <w:rPr>
          <w:rFonts w:ascii="Arial" w:hAnsi="Arial" w:cs="Arial"/>
        </w:rPr>
        <w:t xml:space="preserve"> in people with T2DM.</w:t>
      </w:r>
      <w:r w:rsidR="00B1628F" w:rsidRPr="00652F16">
        <w:rPr>
          <w:rFonts w:ascii="Arial" w:hAnsi="Arial" w:cs="Arial"/>
        </w:rPr>
        <w:t xml:space="preserve"> The risk of dementia increased as the number of hypoglycaemic events increased.</w:t>
      </w:r>
    </w:p>
    <w:sectPr w:rsidR="006B703F" w:rsidRPr="00B011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3BB"/>
    <w:rsid w:val="00010478"/>
    <w:rsid w:val="001539D8"/>
    <w:rsid w:val="00197944"/>
    <w:rsid w:val="00394D8D"/>
    <w:rsid w:val="003D08FE"/>
    <w:rsid w:val="004151C7"/>
    <w:rsid w:val="004C64D5"/>
    <w:rsid w:val="00561383"/>
    <w:rsid w:val="005B5E55"/>
    <w:rsid w:val="005D0B2C"/>
    <w:rsid w:val="005E0144"/>
    <w:rsid w:val="00623AE0"/>
    <w:rsid w:val="00652F16"/>
    <w:rsid w:val="00657640"/>
    <w:rsid w:val="00682594"/>
    <w:rsid w:val="00693186"/>
    <w:rsid w:val="006B0FE7"/>
    <w:rsid w:val="006B703F"/>
    <w:rsid w:val="00716154"/>
    <w:rsid w:val="00821C67"/>
    <w:rsid w:val="009D464E"/>
    <w:rsid w:val="009E6E7A"/>
    <w:rsid w:val="00A6235C"/>
    <w:rsid w:val="00AA059C"/>
    <w:rsid w:val="00AA3E44"/>
    <w:rsid w:val="00AC6BE7"/>
    <w:rsid w:val="00B011C0"/>
    <w:rsid w:val="00B1628F"/>
    <w:rsid w:val="00B42F4D"/>
    <w:rsid w:val="00BA3EC0"/>
    <w:rsid w:val="00C70F14"/>
    <w:rsid w:val="00D02624"/>
    <w:rsid w:val="00D90AEF"/>
    <w:rsid w:val="00DA5BBB"/>
    <w:rsid w:val="00DB61CC"/>
    <w:rsid w:val="00DF69BF"/>
    <w:rsid w:val="00E379F2"/>
    <w:rsid w:val="00F173BB"/>
    <w:rsid w:val="00F4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B1696"/>
  <w15:chartTrackingRefBased/>
  <w15:docId w15:val="{D3314EB5-9DAE-4C8C-8B7B-206C5BFD6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3BB"/>
    <w:pPr>
      <w:spacing w:line="48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173B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73B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73B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73B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73B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73B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73B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73B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73B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73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73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73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73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73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73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73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73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73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73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73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73BB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73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73BB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73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73BB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73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73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73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73BB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68259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E6E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6E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6E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6E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6E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ADCE1D-4E0F-4937-A509-947753E9A5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229CD4-09B7-4FF1-9678-B8FF163D5E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7C0708-527E-40D3-AF82-FCFF06253ABD}">
  <ds:schemaRefs>
    <ds:schemaRef ds:uri="http://www.w3.org/XML/1998/namespac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9c8a2b7b-0bee-4c48-b0a6-23db8982d3bc"/>
    <ds:schemaRef ds:uri="6911e96c-4cc4-42d5-8e43-f93924cf6a05"/>
    <ds:schemaRef ds:uri="http://purl.org/dc/elements/1.1/"/>
    <ds:schemaRef ds:uri="http://schemas.microsoft.com/office/infopath/2007/PartnerControls"/>
    <ds:schemaRef ds:uri="cab52c9b-ab33-4221-8af9-54f8f2b86a80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Mahtab Tabesh</dc:creator>
  <cp:keywords/>
  <dc:description/>
  <cp:lastModifiedBy>Tanya Yandall</cp:lastModifiedBy>
  <cp:revision>3</cp:revision>
  <dcterms:created xsi:type="dcterms:W3CDTF">2025-05-24T01:31:00Z</dcterms:created>
  <dcterms:modified xsi:type="dcterms:W3CDTF">2025-05-24T01:31:00Z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