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5EC0551" w:rsidR="002B7FC8" w:rsidRPr="00242808" w:rsidRDefault="00F16B61" w:rsidP="00FC2803">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C73E89">
              <w:rPr>
                <w:rFonts w:ascii="Arial" w:hAnsi="Arial" w:cs="Arial"/>
                <w:b/>
                <w:sz w:val="22"/>
                <w:szCs w:val="22"/>
              </w:rPr>
              <w:t>Workshop</w:t>
            </w:r>
            <w:r w:rsidR="00E3100E">
              <w:rPr>
                <w:rFonts w:ascii="Arial" w:hAnsi="Arial" w:cs="Arial"/>
                <w:b/>
                <w:sz w:val="22"/>
                <w:szCs w:val="22"/>
              </w:rPr>
              <w:t xml:space="preserve">:  </w:t>
            </w:r>
            <w:proofErr w:type="spellStart"/>
            <w:r w:rsidR="00C476B0">
              <w:rPr>
                <w:rFonts w:ascii="Arial" w:hAnsi="Arial" w:cs="Arial"/>
                <w:sz w:val="22"/>
                <w:szCs w:val="22"/>
              </w:rPr>
              <w:t>Wairuatanga</w:t>
            </w:r>
            <w:proofErr w:type="spellEnd"/>
            <w:r w:rsidR="00C476B0">
              <w:rPr>
                <w:rFonts w:ascii="Arial" w:hAnsi="Arial" w:cs="Arial"/>
                <w:sz w:val="22"/>
                <w:szCs w:val="22"/>
              </w:rPr>
              <w:t xml:space="preserve">:  </w:t>
            </w:r>
            <w:r w:rsidR="00FC2803">
              <w:rPr>
                <w:rFonts w:ascii="Arial" w:hAnsi="Arial" w:cs="Arial"/>
                <w:sz w:val="22"/>
                <w:szCs w:val="22"/>
              </w:rPr>
              <w:t xml:space="preserve">Integrating the fourth article of </w:t>
            </w:r>
            <w:r w:rsidR="00C476B0">
              <w:rPr>
                <w:rFonts w:ascii="Arial" w:hAnsi="Arial" w:cs="Arial"/>
                <w:sz w:val="22"/>
                <w:szCs w:val="22"/>
              </w:rPr>
              <w:t>T</w:t>
            </w:r>
            <w:r w:rsidR="00EB2286">
              <w:rPr>
                <w:rFonts w:ascii="Arial" w:hAnsi="Arial" w:cs="Arial"/>
                <w:sz w:val="22"/>
                <w:szCs w:val="22"/>
              </w:rPr>
              <w:t xml:space="preserve">e </w:t>
            </w:r>
            <w:proofErr w:type="spellStart"/>
            <w:r w:rsidR="00EB2286">
              <w:rPr>
                <w:rFonts w:ascii="Arial" w:hAnsi="Arial" w:cs="Arial"/>
                <w:sz w:val="22"/>
                <w:szCs w:val="22"/>
              </w:rPr>
              <w:t>Tiriti</w:t>
            </w:r>
            <w:proofErr w:type="spellEnd"/>
            <w:r w:rsidR="00EB2286">
              <w:rPr>
                <w:rFonts w:ascii="Arial" w:hAnsi="Arial" w:cs="Arial"/>
                <w:sz w:val="22"/>
                <w:szCs w:val="22"/>
              </w:rPr>
              <w:t xml:space="preserve"> o Waitangi </w:t>
            </w:r>
            <w:r w:rsidR="00FC2803">
              <w:rPr>
                <w:rFonts w:ascii="Arial" w:hAnsi="Arial" w:cs="Arial"/>
                <w:sz w:val="22"/>
                <w:szCs w:val="22"/>
              </w:rPr>
              <w:t>in</w:t>
            </w:r>
            <w:bookmarkStart w:id="0" w:name="_GoBack"/>
            <w:bookmarkEnd w:id="0"/>
            <w:r w:rsidR="00E3100E" w:rsidRPr="00E3100E">
              <w:rPr>
                <w:rFonts w:ascii="Arial" w:hAnsi="Arial" w:cs="Arial"/>
                <w:sz w:val="22"/>
                <w:szCs w:val="22"/>
              </w:rPr>
              <w:t>to health promotion and health education</w:t>
            </w:r>
            <w:r w:rsidR="005F5257">
              <w:rPr>
                <w:rFonts w:ascii="Arial" w:hAnsi="Arial" w:cs="Arial"/>
                <w:sz w:val="22"/>
                <w:szCs w:val="22"/>
              </w:rPr>
              <w:t>.</w:t>
            </w:r>
          </w:p>
        </w:tc>
      </w:tr>
      <w:tr w:rsidR="002B7FC8" w:rsidRPr="0003525D" w14:paraId="5A4DE264" w14:textId="77777777" w:rsidTr="00D71EFE">
        <w:trPr>
          <w:trHeight w:val="7663"/>
        </w:trPr>
        <w:tc>
          <w:tcPr>
            <w:tcW w:w="8640" w:type="dxa"/>
          </w:tcPr>
          <w:p w14:paraId="15284961" w14:textId="4593C576" w:rsidR="000D37C7" w:rsidRDefault="000D37C7" w:rsidP="000D37C7">
            <w:pPr>
              <w:jc w:val="both"/>
              <w:rPr>
                <w:rFonts w:ascii="Arial" w:hAnsi="Arial" w:cs="Arial"/>
                <w:b/>
                <w:sz w:val="22"/>
                <w:szCs w:val="22"/>
              </w:rPr>
            </w:pPr>
            <w:r>
              <w:rPr>
                <w:rFonts w:ascii="Arial" w:hAnsi="Arial" w:cs="Arial"/>
                <w:b/>
                <w:sz w:val="22"/>
                <w:szCs w:val="22"/>
              </w:rPr>
              <w:t>Objectives</w:t>
            </w:r>
          </w:p>
          <w:p w14:paraId="4F6B36C4" w14:textId="68F3BC88" w:rsidR="00641870" w:rsidRDefault="0030445F" w:rsidP="00F60961">
            <w:pPr>
              <w:jc w:val="both"/>
              <w:rPr>
                <w:rFonts w:ascii="Arial" w:hAnsi="Arial" w:cs="Arial"/>
                <w:sz w:val="22"/>
                <w:szCs w:val="22"/>
              </w:rPr>
            </w:pPr>
            <w:r w:rsidRPr="003C78BA">
              <w:rPr>
                <w:rFonts w:ascii="Arial" w:hAnsi="Arial" w:cs="Arial"/>
                <w:sz w:val="22"/>
                <w:szCs w:val="22"/>
              </w:rPr>
              <w:t xml:space="preserve">In </w:t>
            </w:r>
            <w:proofErr w:type="spellStart"/>
            <w:r w:rsidRPr="003C78BA">
              <w:rPr>
                <w:rFonts w:ascii="Arial" w:hAnsi="Arial" w:cs="Arial"/>
                <w:sz w:val="22"/>
                <w:szCs w:val="22"/>
              </w:rPr>
              <w:t>Aotearoa</w:t>
            </w:r>
            <w:proofErr w:type="spellEnd"/>
            <w:r w:rsidRPr="003C78BA">
              <w:rPr>
                <w:rFonts w:ascii="Arial" w:hAnsi="Arial" w:cs="Arial"/>
                <w:sz w:val="22"/>
                <w:szCs w:val="22"/>
              </w:rPr>
              <w:t xml:space="preserve"> New Zealand </w:t>
            </w:r>
            <w:proofErr w:type="spellStart"/>
            <w:r w:rsidRPr="003C78BA">
              <w:rPr>
                <w:rFonts w:ascii="Arial" w:hAnsi="Arial" w:cs="Arial"/>
                <w:sz w:val="22"/>
                <w:szCs w:val="22"/>
              </w:rPr>
              <w:t>te</w:t>
            </w:r>
            <w:proofErr w:type="spellEnd"/>
            <w:r w:rsidRPr="003C78BA">
              <w:rPr>
                <w:rFonts w:ascii="Arial" w:hAnsi="Arial" w:cs="Arial"/>
                <w:sz w:val="22"/>
                <w:szCs w:val="22"/>
              </w:rPr>
              <w:t xml:space="preserve"> </w:t>
            </w:r>
            <w:proofErr w:type="spellStart"/>
            <w:r w:rsidRPr="003C78BA">
              <w:rPr>
                <w:rFonts w:ascii="Arial" w:hAnsi="Arial" w:cs="Arial"/>
                <w:sz w:val="22"/>
                <w:szCs w:val="22"/>
              </w:rPr>
              <w:t>Tiriti</w:t>
            </w:r>
            <w:proofErr w:type="spellEnd"/>
            <w:r w:rsidRPr="003C78BA">
              <w:rPr>
                <w:rFonts w:ascii="Arial" w:hAnsi="Arial" w:cs="Arial"/>
                <w:sz w:val="22"/>
                <w:szCs w:val="22"/>
              </w:rPr>
              <w:t xml:space="preserve"> o Waitangi/the Treaty of Waitangi legitimises settler presence and governance by the British Crown. Therefore, </w:t>
            </w:r>
            <w:proofErr w:type="spellStart"/>
            <w:r w:rsidRPr="003C78BA">
              <w:rPr>
                <w:rFonts w:ascii="Arial" w:hAnsi="Arial" w:cs="Arial"/>
                <w:sz w:val="22"/>
                <w:szCs w:val="22"/>
              </w:rPr>
              <w:t>te</w:t>
            </w:r>
            <w:proofErr w:type="spellEnd"/>
            <w:r w:rsidRPr="003C78BA">
              <w:rPr>
                <w:rFonts w:ascii="Arial" w:hAnsi="Arial" w:cs="Arial"/>
                <w:sz w:val="22"/>
                <w:szCs w:val="22"/>
              </w:rPr>
              <w:t xml:space="preserve"> </w:t>
            </w:r>
            <w:proofErr w:type="spellStart"/>
            <w:r w:rsidRPr="003C78BA">
              <w:rPr>
                <w:rFonts w:ascii="Arial" w:hAnsi="Arial" w:cs="Arial"/>
                <w:sz w:val="22"/>
                <w:szCs w:val="22"/>
              </w:rPr>
              <w:t>Tiriti</w:t>
            </w:r>
            <w:proofErr w:type="spellEnd"/>
            <w:r w:rsidR="00F60961">
              <w:rPr>
                <w:rFonts w:ascii="Arial" w:hAnsi="Arial" w:cs="Arial"/>
                <w:sz w:val="22"/>
                <w:szCs w:val="22"/>
              </w:rPr>
              <w:t>/the Treaty</w:t>
            </w:r>
            <w:r w:rsidRPr="003C78BA">
              <w:rPr>
                <w:rFonts w:ascii="Arial" w:hAnsi="Arial" w:cs="Arial"/>
                <w:sz w:val="22"/>
                <w:szCs w:val="22"/>
              </w:rPr>
              <w:t xml:space="preserve"> must lie at the heart of ethical health promotion and health education in this country.  This workshop, assists the ways in which those involved in health promotion and health education can apply and operationalise </w:t>
            </w:r>
            <w:r w:rsidR="00F60961">
              <w:rPr>
                <w:rFonts w:ascii="Arial" w:hAnsi="Arial" w:cs="Arial"/>
                <w:sz w:val="22"/>
                <w:szCs w:val="22"/>
              </w:rPr>
              <w:t xml:space="preserve">article four of </w:t>
            </w:r>
            <w:proofErr w:type="spellStart"/>
            <w:r w:rsidRPr="003C78BA">
              <w:rPr>
                <w:rFonts w:ascii="Arial" w:hAnsi="Arial" w:cs="Arial"/>
                <w:sz w:val="22"/>
                <w:szCs w:val="22"/>
              </w:rPr>
              <w:t>te</w:t>
            </w:r>
            <w:proofErr w:type="spellEnd"/>
            <w:r w:rsidRPr="003C78BA">
              <w:rPr>
                <w:rFonts w:ascii="Arial" w:hAnsi="Arial" w:cs="Arial"/>
                <w:sz w:val="22"/>
                <w:szCs w:val="22"/>
              </w:rPr>
              <w:t xml:space="preserve"> </w:t>
            </w:r>
            <w:proofErr w:type="spellStart"/>
            <w:r w:rsidRPr="003C78BA">
              <w:rPr>
                <w:rFonts w:ascii="Arial" w:hAnsi="Arial" w:cs="Arial"/>
                <w:sz w:val="22"/>
                <w:szCs w:val="22"/>
              </w:rPr>
              <w:t>Tiriti</w:t>
            </w:r>
            <w:proofErr w:type="spellEnd"/>
            <w:r w:rsidR="00F60961">
              <w:rPr>
                <w:rFonts w:ascii="Arial" w:hAnsi="Arial" w:cs="Arial"/>
                <w:sz w:val="22"/>
                <w:szCs w:val="22"/>
              </w:rPr>
              <w:t xml:space="preserve"> – </w:t>
            </w:r>
            <w:proofErr w:type="spellStart"/>
            <w:r w:rsidR="00F60961">
              <w:rPr>
                <w:rFonts w:ascii="Arial" w:hAnsi="Arial" w:cs="Arial"/>
                <w:sz w:val="22"/>
                <w:szCs w:val="22"/>
              </w:rPr>
              <w:t>Wairuatanga</w:t>
            </w:r>
            <w:proofErr w:type="spellEnd"/>
            <w:r w:rsidR="00F60961">
              <w:rPr>
                <w:rFonts w:ascii="Arial" w:hAnsi="Arial" w:cs="Arial"/>
                <w:sz w:val="22"/>
                <w:szCs w:val="22"/>
              </w:rPr>
              <w:t xml:space="preserve"> (noun</w:t>
            </w:r>
            <w:r w:rsidR="003B4464">
              <w:rPr>
                <w:rFonts w:ascii="Arial" w:hAnsi="Arial" w:cs="Arial"/>
                <w:sz w:val="22"/>
                <w:szCs w:val="22"/>
              </w:rPr>
              <w:t xml:space="preserve">) translated as </w:t>
            </w:r>
            <w:r w:rsidR="00F60961">
              <w:rPr>
                <w:rFonts w:ascii="Arial" w:hAnsi="Arial" w:cs="Arial"/>
                <w:sz w:val="22"/>
                <w:szCs w:val="22"/>
              </w:rPr>
              <w:t>spirituality</w:t>
            </w:r>
            <w:r w:rsidR="00C476B0">
              <w:rPr>
                <w:rFonts w:ascii="Arial" w:hAnsi="Arial" w:cs="Arial"/>
                <w:sz w:val="22"/>
                <w:szCs w:val="22"/>
              </w:rPr>
              <w:t xml:space="preserve">.  In this workshop, </w:t>
            </w:r>
            <w:proofErr w:type="spellStart"/>
            <w:r w:rsidR="00C476B0">
              <w:rPr>
                <w:rFonts w:ascii="Arial" w:hAnsi="Arial" w:cs="Arial"/>
                <w:sz w:val="22"/>
                <w:szCs w:val="22"/>
              </w:rPr>
              <w:t>w</w:t>
            </w:r>
            <w:r w:rsidR="001E29C1">
              <w:rPr>
                <w:rFonts w:ascii="Arial" w:hAnsi="Arial" w:cs="Arial"/>
                <w:sz w:val="22"/>
                <w:szCs w:val="22"/>
              </w:rPr>
              <w:t>airuatanga</w:t>
            </w:r>
            <w:proofErr w:type="spellEnd"/>
            <w:r w:rsidR="001E29C1">
              <w:rPr>
                <w:rFonts w:ascii="Arial" w:hAnsi="Arial" w:cs="Arial"/>
                <w:sz w:val="22"/>
                <w:szCs w:val="22"/>
              </w:rPr>
              <w:t xml:space="preserve"> is expressed </w:t>
            </w:r>
            <w:r w:rsidRPr="003C78BA">
              <w:rPr>
                <w:rFonts w:ascii="Arial" w:hAnsi="Arial" w:cs="Arial"/>
                <w:sz w:val="22"/>
                <w:szCs w:val="22"/>
              </w:rPr>
              <w:t xml:space="preserve">through a Māori (indigenous) framework of </w:t>
            </w:r>
            <w:r w:rsidR="00F60961" w:rsidRPr="00F60961">
              <w:rPr>
                <w:rFonts w:ascii="Arial" w:hAnsi="Arial" w:cs="Arial"/>
                <w:sz w:val="22"/>
                <w:szCs w:val="22"/>
              </w:rPr>
              <w:t>interconnected concepts</w:t>
            </w:r>
            <w:r w:rsidR="00F60961">
              <w:rPr>
                <w:rFonts w:ascii="Arial" w:hAnsi="Arial" w:cs="Arial"/>
                <w:sz w:val="22"/>
                <w:szCs w:val="22"/>
              </w:rPr>
              <w:t xml:space="preserve"> </w:t>
            </w:r>
            <w:r w:rsidR="00F60961" w:rsidRPr="00F60961">
              <w:rPr>
                <w:rFonts w:ascii="Arial" w:hAnsi="Arial" w:cs="Arial"/>
                <w:sz w:val="22"/>
                <w:szCs w:val="22"/>
              </w:rPr>
              <w:t>of whakapapa</w:t>
            </w:r>
            <w:r w:rsidR="00F60961">
              <w:rPr>
                <w:rFonts w:ascii="Arial" w:hAnsi="Arial" w:cs="Arial"/>
                <w:sz w:val="22"/>
                <w:szCs w:val="22"/>
              </w:rPr>
              <w:t xml:space="preserve"> (</w:t>
            </w:r>
            <w:proofErr w:type="spellStart"/>
            <w:r w:rsidR="00F60961">
              <w:rPr>
                <w:rFonts w:ascii="Arial" w:hAnsi="Arial" w:cs="Arial"/>
                <w:sz w:val="22"/>
                <w:szCs w:val="22"/>
              </w:rPr>
              <w:t>geneology</w:t>
            </w:r>
            <w:proofErr w:type="spellEnd"/>
            <w:r w:rsidR="00F60961">
              <w:rPr>
                <w:rFonts w:ascii="Arial" w:hAnsi="Arial" w:cs="Arial"/>
                <w:sz w:val="22"/>
                <w:szCs w:val="22"/>
              </w:rPr>
              <w:t>)</w:t>
            </w:r>
            <w:r w:rsidR="00F60961" w:rsidRPr="00F60961">
              <w:rPr>
                <w:rFonts w:ascii="Arial" w:hAnsi="Arial" w:cs="Arial"/>
                <w:sz w:val="22"/>
                <w:szCs w:val="22"/>
              </w:rPr>
              <w:t xml:space="preserve">, </w:t>
            </w:r>
            <w:proofErr w:type="spellStart"/>
            <w:r w:rsidR="00F60961" w:rsidRPr="00F60961">
              <w:rPr>
                <w:rFonts w:ascii="Arial" w:hAnsi="Arial" w:cs="Arial"/>
                <w:sz w:val="22"/>
                <w:szCs w:val="22"/>
              </w:rPr>
              <w:t>whānau</w:t>
            </w:r>
            <w:proofErr w:type="spellEnd"/>
            <w:r w:rsidR="00F60961" w:rsidRPr="00F60961">
              <w:rPr>
                <w:rFonts w:ascii="Arial" w:hAnsi="Arial" w:cs="Arial"/>
                <w:sz w:val="22"/>
                <w:szCs w:val="22"/>
              </w:rPr>
              <w:t xml:space="preserve"> (family or kinship)</w:t>
            </w:r>
            <w:r w:rsidR="001B0B93">
              <w:rPr>
                <w:rFonts w:ascii="Arial" w:hAnsi="Arial" w:cs="Arial"/>
                <w:sz w:val="22"/>
                <w:szCs w:val="22"/>
              </w:rPr>
              <w:t xml:space="preserve"> and </w:t>
            </w:r>
            <w:r w:rsidR="001B0B93" w:rsidRPr="00F60961">
              <w:rPr>
                <w:rFonts w:ascii="Arial" w:hAnsi="Arial" w:cs="Arial"/>
                <w:sz w:val="22"/>
                <w:szCs w:val="22"/>
              </w:rPr>
              <w:t>whenua</w:t>
            </w:r>
            <w:r w:rsidR="001B0B93">
              <w:rPr>
                <w:rFonts w:ascii="Arial" w:hAnsi="Arial" w:cs="Arial"/>
                <w:sz w:val="22"/>
                <w:szCs w:val="22"/>
              </w:rPr>
              <w:t xml:space="preserve"> (land)</w:t>
            </w:r>
            <w:r w:rsidR="001B0B93" w:rsidRPr="00F60961">
              <w:rPr>
                <w:rFonts w:ascii="Arial" w:hAnsi="Arial" w:cs="Arial"/>
                <w:sz w:val="22"/>
                <w:szCs w:val="22"/>
              </w:rPr>
              <w:t xml:space="preserve"> </w:t>
            </w:r>
            <w:r w:rsidR="001B0B93">
              <w:rPr>
                <w:rFonts w:ascii="Arial" w:hAnsi="Arial" w:cs="Arial"/>
                <w:sz w:val="22"/>
                <w:szCs w:val="22"/>
              </w:rPr>
              <w:t xml:space="preserve">exemplifying the conferences </w:t>
            </w:r>
            <w:proofErr w:type="spellStart"/>
            <w:r w:rsidR="001B0B93">
              <w:rPr>
                <w:rFonts w:ascii="Arial" w:hAnsi="Arial" w:cs="Arial"/>
                <w:sz w:val="22"/>
                <w:szCs w:val="22"/>
              </w:rPr>
              <w:t>whakatauki</w:t>
            </w:r>
            <w:proofErr w:type="spellEnd"/>
            <w:r w:rsidR="001B0B93">
              <w:rPr>
                <w:rFonts w:ascii="Arial" w:hAnsi="Arial" w:cs="Arial"/>
                <w:sz w:val="22"/>
                <w:szCs w:val="22"/>
              </w:rPr>
              <w:t xml:space="preserve"> (proverbial saying) – </w:t>
            </w:r>
            <w:r w:rsidR="001B0B93" w:rsidRPr="001B0B93">
              <w:rPr>
                <w:rFonts w:ascii="Arial" w:hAnsi="Arial" w:cs="Arial"/>
                <w:i/>
                <w:sz w:val="22"/>
                <w:szCs w:val="22"/>
              </w:rPr>
              <w:t>“</w:t>
            </w:r>
            <w:proofErr w:type="spellStart"/>
            <w:r w:rsidR="001B0B93" w:rsidRPr="001B0B93">
              <w:rPr>
                <w:rFonts w:ascii="Arial" w:hAnsi="Arial" w:cs="Arial"/>
                <w:i/>
                <w:sz w:val="22"/>
                <w:szCs w:val="22"/>
              </w:rPr>
              <w:t>Toi</w:t>
            </w:r>
            <w:proofErr w:type="spellEnd"/>
            <w:r w:rsidR="001B0B93" w:rsidRPr="001B0B93">
              <w:rPr>
                <w:rFonts w:ascii="Arial" w:hAnsi="Arial" w:cs="Arial"/>
                <w:i/>
                <w:sz w:val="22"/>
                <w:szCs w:val="22"/>
              </w:rPr>
              <w:t xml:space="preserve"> </w:t>
            </w:r>
            <w:proofErr w:type="spellStart"/>
            <w:r w:rsidR="001B0B93" w:rsidRPr="001B0B93">
              <w:rPr>
                <w:rFonts w:ascii="Arial" w:hAnsi="Arial" w:cs="Arial"/>
                <w:i/>
                <w:sz w:val="22"/>
                <w:szCs w:val="22"/>
              </w:rPr>
              <w:t>te</w:t>
            </w:r>
            <w:proofErr w:type="spellEnd"/>
            <w:r w:rsidR="001B0B93" w:rsidRPr="001B0B93">
              <w:rPr>
                <w:rFonts w:ascii="Arial" w:hAnsi="Arial" w:cs="Arial"/>
                <w:i/>
                <w:sz w:val="22"/>
                <w:szCs w:val="22"/>
              </w:rPr>
              <w:t xml:space="preserve"> </w:t>
            </w:r>
            <w:proofErr w:type="spellStart"/>
            <w:r w:rsidR="001B0B93" w:rsidRPr="001B0B93">
              <w:rPr>
                <w:rFonts w:ascii="Arial" w:hAnsi="Arial" w:cs="Arial"/>
                <w:i/>
                <w:sz w:val="22"/>
                <w:szCs w:val="22"/>
              </w:rPr>
              <w:t>wairua</w:t>
            </w:r>
            <w:proofErr w:type="spellEnd"/>
            <w:r w:rsidR="001B0B93" w:rsidRPr="001B0B93">
              <w:rPr>
                <w:rFonts w:ascii="Arial" w:hAnsi="Arial" w:cs="Arial"/>
                <w:i/>
                <w:sz w:val="22"/>
                <w:szCs w:val="22"/>
              </w:rPr>
              <w:t xml:space="preserve">, </w:t>
            </w:r>
            <w:proofErr w:type="spellStart"/>
            <w:r w:rsidR="001B0B93" w:rsidRPr="001B0B93">
              <w:rPr>
                <w:rFonts w:ascii="Arial" w:hAnsi="Arial" w:cs="Arial"/>
                <w:i/>
                <w:sz w:val="22"/>
                <w:szCs w:val="22"/>
              </w:rPr>
              <w:t>Toi</w:t>
            </w:r>
            <w:proofErr w:type="spellEnd"/>
            <w:r w:rsidR="001B0B93" w:rsidRPr="001B0B93">
              <w:rPr>
                <w:rFonts w:ascii="Arial" w:hAnsi="Arial" w:cs="Arial"/>
                <w:i/>
                <w:sz w:val="22"/>
                <w:szCs w:val="22"/>
              </w:rPr>
              <w:t xml:space="preserve"> </w:t>
            </w:r>
            <w:proofErr w:type="spellStart"/>
            <w:r w:rsidR="001B0B93" w:rsidRPr="001B0B93">
              <w:rPr>
                <w:rFonts w:ascii="Arial" w:hAnsi="Arial" w:cs="Arial"/>
                <w:i/>
                <w:sz w:val="22"/>
                <w:szCs w:val="22"/>
              </w:rPr>
              <w:t>te</w:t>
            </w:r>
            <w:proofErr w:type="spellEnd"/>
            <w:r w:rsidR="001B0B93" w:rsidRPr="001B0B93">
              <w:rPr>
                <w:rFonts w:ascii="Arial" w:hAnsi="Arial" w:cs="Arial"/>
                <w:i/>
                <w:sz w:val="22"/>
                <w:szCs w:val="22"/>
              </w:rPr>
              <w:t xml:space="preserve"> </w:t>
            </w:r>
            <w:proofErr w:type="spellStart"/>
            <w:r w:rsidR="001B0B93" w:rsidRPr="001B0B93">
              <w:rPr>
                <w:rFonts w:ascii="Arial" w:hAnsi="Arial" w:cs="Arial"/>
                <w:i/>
                <w:sz w:val="22"/>
                <w:szCs w:val="22"/>
              </w:rPr>
              <w:t>tangata</w:t>
            </w:r>
            <w:proofErr w:type="spellEnd"/>
            <w:r w:rsidR="001B0B93" w:rsidRPr="001B0B93">
              <w:rPr>
                <w:rFonts w:ascii="Arial" w:hAnsi="Arial" w:cs="Arial"/>
                <w:i/>
                <w:sz w:val="22"/>
                <w:szCs w:val="22"/>
              </w:rPr>
              <w:t xml:space="preserve">, </w:t>
            </w:r>
            <w:proofErr w:type="spellStart"/>
            <w:r w:rsidR="001B0B93" w:rsidRPr="001B0B93">
              <w:rPr>
                <w:rFonts w:ascii="Arial" w:hAnsi="Arial" w:cs="Arial"/>
                <w:i/>
                <w:sz w:val="22"/>
                <w:szCs w:val="22"/>
              </w:rPr>
              <w:t>Toi</w:t>
            </w:r>
            <w:proofErr w:type="spellEnd"/>
            <w:r w:rsidR="001B0B93" w:rsidRPr="001B0B93">
              <w:rPr>
                <w:rFonts w:ascii="Arial" w:hAnsi="Arial" w:cs="Arial"/>
                <w:i/>
                <w:sz w:val="22"/>
                <w:szCs w:val="22"/>
              </w:rPr>
              <w:t xml:space="preserve"> </w:t>
            </w:r>
            <w:proofErr w:type="spellStart"/>
            <w:r w:rsidR="001B0B93" w:rsidRPr="001B0B93">
              <w:rPr>
                <w:rFonts w:ascii="Arial" w:hAnsi="Arial" w:cs="Arial"/>
                <w:i/>
                <w:sz w:val="22"/>
                <w:szCs w:val="22"/>
              </w:rPr>
              <w:t>te</w:t>
            </w:r>
            <w:proofErr w:type="spellEnd"/>
            <w:r w:rsidR="001B0B93" w:rsidRPr="001B0B93">
              <w:rPr>
                <w:rFonts w:ascii="Arial" w:hAnsi="Arial" w:cs="Arial"/>
                <w:i/>
                <w:sz w:val="22"/>
                <w:szCs w:val="22"/>
              </w:rPr>
              <w:t xml:space="preserve"> Whenua: Uplift the spiritual element; Uplift humanity; Uplift and preserve the natural world”.</w:t>
            </w:r>
            <w:r w:rsidR="001B0B93">
              <w:rPr>
                <w:rFonts w:ascii="Arial" w:hAnsi="Arial" w:cs="Arial"/>
                <w:sz w:val="22"/>
                <w:szCs w:val="22"/>
              </w:rPr>
              <w:t xml:space="preserve">  It contains </w:t>
            </w:r>
            <w:r w:rsidR="00F60961" w:rsidRPr="00F60961">
              <w:rPr>
                <w:rFonts w:ascii="Arial" w:hAnsi="Arial" w:cs="Arial"/>
                <w:sz w:val="22"/>
                <w:szCs w:val="22"/>
              </w:rPr>
              <w:t>activities and strategies to engage</w:t>
            </w:r>
            <w:r w:rsidR="001B0B93">
              <w:rPr>
                <w:rFonts w:ascii="Arial" w:hAnsi="Arial" w:cs="Arial"/>
                <w:sz w:val="22"/>
                <w:szCs w:val="22"/>
              </w:rPr>
              <w:t xml:space="preserve"> participants</w:t>
            </w:r>
            <w:r w:rsidR="00F60961" w:rsidRPr="00F60961">
              <w:rPr>
                <w:rFonts w:ascii="Arial" w:hAnsi="Arial" w:cs="Arial"/>
                <w:sz w:val="22"/>
                <w:szCs w:val="22"/>
              </w:rPr>
              <w:t xml:space="preserve"> with </w:t>
            </w:r>
            <w:r w:rsidR="00F60961">
              <w:rPr>
                <w:rFonts w:ascii="Arial" w:hAnsi="Arial" w:cs="Arial"/>
                <w:sz w:val="22"/>
                <w:szCs w:val="22"/>
              </w:rPr>
              <w:t xml:space="preserve">the aforementioned concepts and </w:t>
            </w:r>
            <w:r w:rsidR="0005464F">
              <w:rPr>
                <w:rFonts w:ascii="Arial" w:hAnsi="Arial" w:cs="Arial"/>
                <w:sz w:val="22"/>
                <w:szCs w:val="22"/>
              </w:rPr>
              <w:t>proposes</w:t>
            </w:r>
            <w:r w:rsidR="00F60961" w:rsidRPr="00F60961">
              <w:rPr>
                <w:rFonts w:ascii="Arial" w:hAnsi="Arial" w:cs="Arial"/>
                <w:sz w:val="22"/>
                <w:szCs w:val="22"/>
              </w:rPr>
              <w:t xml:space="preserve"> that the inclusion of these specific </w:t>
            </w:r>
            <w:r w:rsidR="0005464F">
              <w:rPr>
                <w:rFonts w:ascii="Arial" w:hAnsi="Arial" w:cs="Arial"/>
                <w:sz w:val="22"/>
                <w:szCs w:val="22"/>
              </w:rPr>
              <w:t xml:space="preserve">concepts </w:t>
            </w:r>
            <w:r w:rsidR="00F60961" w:rsidRPr="00F60961">
              <w:rPr>
                <w:rFonts w:ascii="Arial" w:hAnsi="Arial" w:cs="Arial"/>
                <w:sz w:val="22"/>
                <w:szCs w:val="22"/>
              </w:rPr>
              <w:t xml:space="preserve">can create </w:t>
            </w:r>
            <w:r w:rsidR="003B4464">
              <w:rPr>
                <w:rFonts w:ascii="Arial" w:hAnsi="Arial" w:cs="Arial"/>
                <w:sz w:val="22"/>
                <w:szCs w:val="22"/>
              </w:rPr>
              <w:t>opportunities</w:t>
            </w:r>
            <w:r w:rsidR="00F60961" w:rsidRPr="00F60961">
              <w:rPr>
                <w:rFonts w:ascii="Arial" w:hAnsi="Arial" w:cs="Arial"/>
                <w:sz w:val="22"/>
                <w:szCs w:val="22"/>
              </w:rPr>
              <w:t xml:space="preserve"> for both Māori and non-Māori to develop their </w:t>
            </w:r>
            <w:r w:rsidR="0005464F">
              <w:rPr>
                <w:rFonts w:ascii="Arial" w:hAnsi="Arial" w:cs="Arial"/>
                <w:sz w:val="22"/>
                <w:szCs w:val="22"/>
              </w:rPr>
              <w:t xml:space="preserve">personal </w:t>
            </w:r>
            <w:proofErr w:type="spellStart"/>
            <w:r w:rsidR="00C476B0">
              <w:rPr>
                <w:rFonts w:ascii="Arial" w:hAnsi="Arial" w:cs="Arial"/>
                <w:sz w:val="22"/>
                <w:szCs w:val="22"/>
              </w:rPr>
              <w:t>w</w:t>
            </w:r>
            <w:r w:rsidR="0005464F">
              <w:rPr>
                <w:rFonts w:ascii="Arial" w:hAnsi="Arial" w:cs="Arial"/>
                <w:sz w:val="22"/>
                <w:szCs w:val="22"/>
              </w:rPr>
              <w:t>airuatanga</w:t>
            </w:r>
            <w:proofErr w:type="spellEnd"/>
            <w:r w:rsidR="00D51B01">
              <w:rPr>
                <w:rFonts w:ascii="Arial" w:hAnsi="Arial" w:cs="Arial"/>
                <w:sz w:val="22"/>
                <w:szCs w:val="22"/>
              </w:rPr>
              <w:t xml:space="preserve"> and consequently</w:t>
            </w:r>
            <w:r w:rsidR="00C476B0">
              <w:rPr>
                <w:rFonts w:ascii="Arial" w:hAnsi="Arial" w:cs="Arial"/>
                <w:sz w:val="22"/>
                <w:szCs w:val="22"/>
              </w:rPr>
              <w:t xml:space="preserve"> influencing</w:t>
            </w:r>
            <w:r w:rsidR="00D51B01">
              <w:rPr>
                <w:rFonts w:ascii="Arial" w:hAnsi="Arial" w:cs="Arial"/>
                <w:sz w:val="22"/>
                <w:szCs w:val="22"/>
              </w:rPr>
              <w:t xml:space="preserve"> their</w:t>
            </w:r>
            <w:r w:rsidR="00C476B0">
              <w:rPr>
                <w:rFonts w:ascii="Arial" w:hAnsi="Arial" w:cs="Arial"/>
                <w:sz w:val="22"/>
                <w:szCs w:val="22"/>
              </w:rPr>
              <w:t xml:space="preserve"> notions of Māori perspectives of</w:t>
            </w:r>
            <w:r w:rsidR="00D51B01">
              <w:rPr>
                <w:rFonts w:ascii="Arial" w:hAnsi="Arial" w:cs="Arial"/>
                <w:sz w:val="22"/>
                <w:szCs w:val="22"/>
              </w:rPr>
              <w:t xml:space="preserve"> holistic well-being</w:t>
            </w:r>
            <w:r w:rsidR="00F60961" w:rsidRPr="00F60961">
              <w:rPr>
                <w:rFonts w:ascii="Arial" w:hAnsi="Arial" w:cs="Arial"/>
                <w:sz w:val="22"/>
                <w:szCs w:val="22"/>
              </w:rPr>
              <w:t>.</w:t>
            </w:r>
            <w:r w:rsidR="00EB2286">
              <w:rPr>
                <w:rFonts w:ascii="Arial" w:hAnsi="Arial" w:cs="Arial"/>
                <w:sz w:val="22"/>
                <w:szCs w:val="22"/>
              </w:rPr>
              <w:t xml:space="preserve">  The specific objectives of this workshop are to:</w:t>
            </w:r>
            <w:r w:rsidR="00F60961" w:rsidRPr="00F60961">
              <w:rPr>
                <w:rFonts w:ascii="Arial" w:hAnsi="Arial" w:cs="Arial"/>
                <w:sz w:val="22"/>
                <w:szCs w:val="22"/>
              </w:rPr>
              <w:t xml:space="preserve">  </w:t>
            </w:r>
          </w:p>
          <w:p w14:paraId="0A3FAEAA" w14:textId="77777777" w:rsidR="00641870" w:rsidRDefault="00641870" w:rsidP="0030445F">
            <w:pPr>
              <w:jc w:val="both"/>
              <w:rPr>
                <w:rFonts w:ascii="Arial" w:hAnsi="Arial" w:cs="Arial"/>
                <w:sz w:val="22"/>
                <w:szCs w:val="22"/>
              </w:rPr>
            </w:pPr>
          </w:p>
          <w:p w14:paraId="6992F850" w14:textId="09F41950" w:rsidR="0005464F" w:rsidRPr="003C78BA" w:rsidRDefault="0005464F" w:rsidP="0005464F">
            <w:pPr>
              <w:pStyle w:val="ListParagraph"/>
              <w:numPr>
                <w:ilvl w:val="0"/>
                <w:numId w:val="2"/>
              </w:numPr>
              <w:jc w:val="both"/>
              <w:rPr>
                <w:rFonts w:ascii="Arial" w:hAnsi="Arial" w:cs="Arial"/>
                <w:sz w:val="22"/>
                <w:szCs w:val="22"/>
              </w:rPr>
            </w:pPr>
            <w:r>
              <w:rPr>
                <w:rFonts w:ascii="Arial" w:hAnsi="Arial" w:cs="Arial"/>
                <w:sz w:val="22"/>
                <w:szCs w:val="22"/>
              </w:rPr>
              <w:t>Define, describe and explain from a Māori perspective</w:t>
            </w:r>
            <w:r w:rsidR="001B0B93">
              <w:rPr>
                <w:rFonts w:ascii="Arial" w:hAnsi="Arial" w:cs="Arial"/>
                <w:sz w:val="22"/>
                <w:szCs w:val="22"/>
              </w:rPr>
              <w:t xml:space="preserve"> </w:t>
            </w:r>
            <w:r w:rsidR="00C01480">
              <w:rPr>
                <w:rFonts w:ascii="Arial" w:hAnsi="Arial" w:cs="Arial"/>
                <w:sz w:val="22"/>
                <w:szCs w:val="22"/>
              </w:rPr>
              <w:t xml:space="preserve">the concept of </w:t>
            </w:r>
            <w:proofErr w:type="spellStart"/>
            <w:r w:rsidR="00C01480">
              <w:rPr>
                <w:rFonts w:ascii="Arial" w:hAnsi="Arial" w:cs="Arial"/>
                <w:sz w:val="22"/>
                <w:szCs w:val="22"/>
              </w:rPr>
              <w:t>w</w:t>
            </w:r>
            <w:r>
              <w:rPr>
                <w:rFonts w:ascii="Arial" w:hAnsi="Arial" w:cs="Arial"/>
                <w:sz w:val="22"/>
                <w:szCs w:val="22"/>
              </w:rPr>
              <w:t>airuatanga</w:t>
            </w:r>
            <w:proofErr w:type="spellEnd"/>
            <w:r>
              <w:rPr>
                <w:rFonts w:ascii="Arial" w:hAnsi="Arial" w:cs="Arial"/>
                <w:sz w:val="22"/>
                <w:szCs w:val="22"/>
              </w:rPr>
              <w:t>;</w:t>
            </w:r>
          </w:p>
          <w:p w14:paraId="7721F910" w14:textId="6361D1A0" w:rsidR="0005464F" w:rsidRDefault="0005464F" w:rsidP="0005464F">
            <w:pPr>
              <w:pStyle w:val="ListParagraph"/>
              <w:numPr>
                <w:ilvl w:val="0"/>
                <w:numId w:val="2"/>
              </w:numPr>
              <w:jc w:val="both"/>
              <w:rPr>
                <w:rFonts w:ascii="Arial" w:hAnsi="Arial" w:cs="Arial"/>
                <w:sz w:val="22"/>
                <w:szCs w:val="22"/>
              </w:rPr>
            </w:pPr>
            <w:r w:rsidRPr="003C78BA">
              <w:rPr>
                <w:rFonts w:ascii="Arial" w:hAnsi="Arial" w:cs="Arial"/>
                <w:sz w:val="22"/>
                <w:szCs w:val="22"/>
              </w:rPr>
              <w:t xml:space="preserve">Identify the juxtaposition and convergences between </w:t>
            </w:r>
            <w:proofErr w:type="spellStart"/>
            <w:r w:rsidR="00C01480">
              <w:rPr>
                <w:rFonts w:ascii="Arial" w:hAnsi="Arial" w:cs="Arial"/>
                <w:sz w:val="22"/>
                <w:szCs w:val="22"/>
              </w:rPr>
              <w:t>w</w:t>
            </w:r>
            <w:r>
              <w:rPr>
                <w:rFonts w:ascii="Arial" w:hAnsi="Arial" w:cs="Arial"/>
                <w:sz w:val="22"/>
                <w:szCs w:val="22"/>
              </w:rPr>
              <w:t>airuatanga</w:t>
            </w:r>
            <w:proofErr w:type="spellEnd"/>
            <w:r>
              <w:rPr>
                <w:rFonts w:ascii="Arial" w:hAnsi="Arial" w:cs="Arial"/>
                <w:sz w:val="22"/>
                <w:szCs w:val="22"/>
              </w:rPr>
              <w:t xml:space="preserve"> </w:t>
            </w:r>
            <w:r w:rsidRPr="003C78BA">
              <w:rPr>
                <w:rFonts w:ascii="Arial" w:hAnsi="Arial" w:cs="Arial"/>
                <w:sz w:val="22"/>
                <w:szCs w:val="22"/>
              </w:rPr>
              <w:t xml:space="preserve">and </w:t>
            </w:r>
            <w:r>
              <w:rPr>
                <w:rFonts w:ascii="Arial" w:hAnsi="Arial" w:cs="Arial"/>
                <w:sz w:val="22"/>
                <w:szCs w:val="22"/>
              </w:rPr>
              <w:t xml:space="preserve">its </w:t>
            </w:r>
            <w:r w:rsidRPr="003C78BA">
              <w:rPr>
                <w:rFonts w:ascii="Arial" w:hAnsi="Arial" w:cs="Arial"/>
                <w:sz w:val="22"/>
                <w:szCs w:val="22"/>
              </w:rPr>
              <w:t>importance to health promotion and health education;</w:t>
            </w:r>
          </w:p>
          <w:p w14:paraId="3B7533D1" w14:textId="06BF7548" w:rsidR="0005464F" w:rsidRPr="00D937D0" w:rsidRDefault="0005464F" w:rsidP="00D937D0">
            <w:pPr>
              <w:pStyle w:val="ListParagraph"/>
              <w:numPr>
                <w:ilvl w:val="0"/>
                <w:numId w:val="2"/>
              </w:numPr>
              <w:jc w:val="both"/>
              <w:rPr>
                <w:rFonts w:ascii="Arial" w:hAnsi="Arial" w:cs="Arial"/>
                <w:sz w:val="22"/>
                <w:szCs w:val="22"/>
              </w:rPr>
            </w:pPr>
            <w:r>
              <w:rPr>
                <w:rFonts w:ascii="Arial" w:hAnsi="Arial" w:cs="Arial"/>
                <w:sz w:val="22"/>
                <w:szCs w:val="22"/>
              </w:rPr>
              <w:t>Provide</w:t>
            </w:r>
            <w:r w:rsidR="00EB2286">
              <w:rPr>
                <w:rFonts w:ascii="Arial" w:hAnsi="Arial" w:cs="Arial"/>
                <w:sz w:val="22"/>
                <w:szCs w:val="22"/>
              </w:rPr>
              <w:t xml:space="preserve"> examples and </w:t>
            </w:r>
            <w:r w:rsidR="00C476B0">
              <w:rPr>
                <w:rFonts w:ascii="Arial" w:hAnsi="Arial" w:cs="Arial"/>
                <w:sz w:val="22"/>
                <w:szCs w:val="22"/>
              </w:rPr>
              <w:t>supply mainstream university student</w:t>
            </w:r>
            <w:r w:rsidR="00D937D0">
              <w:rPr>
                <w:rFonts w:ascii="Arial" w:hAnsi="Arial" w:cs="Arial"/>
                <w:sz w:val="22"/>
                <w:szCs w:val="22"/>
              </w:rPr>
              <w:t xml:space="preserve"> </w:t>
            </w:r>
            <w:r w:rsidR="00C476B0">
              <w:rPr>
                <w:rFonts w:ascii="Arial" w:hAnsi="Arial" w:cs="Arial"/>
                <w:sz w:val="22"/>
                <w:szCs w:val="22"/>
              </w:rPr>
              <w:t xml:space="preserve">experience </w:t>
            </w:r>
            <w:r w:rsidR="00D937D0">
              <w:rPr>
                <w:rFonts w:ascii="Arial" w:hAnsi="Arial" w:cs="Arial"/>
                <w:sz w:val="22"/>
                <w:szCs w:val="22"/>
              </w:rPr>
              <w:t>of</w:t>
            </w:r>
            <w:r w:rsidR="00C476B0">
              <w:rPr>
                <w:rFonts w:ascii="Arial" w:hAnsi="Arial" w:cs="Arial"/>
                <w:sz w:val="22"/>
                <w:szCs w:val="22"/>
              </w:rPr>
              <w:t xml:space="preserve"> </w:t>
            </w:r>
            <w:proofErr w:type="spellStart"/>
            <w:r w:rsidR="00C476B0">
              <w:rPr>
                <w:rFonts w:ascii="Arial" w:hAnsi="Arial" w:cs="Arial"/>
                <w:sz w:val="22"/>
                <w:szCs w:val="22"/>
              </w:rPr>
              <w:t>w</w:t>
            </w:r>
            <w:r w:rsidR="00217975">
              <w:rPr>
                <w:rFonts w:ascii="Arial" w:hAnsi="Arial" w:cs="Arial"/>
                <w:sz w:val="22"/>
                <w:szCs w:val="22"/>
              </w:rPr>
              <w:t>airuatanga</w:t>
            </w:r>
            <w:proofErr w:type="spellEnd"/>
            <w:r w:rsidR="00217975">
              <w:rPr>
                <w:rFonts w:ascii="Arial" w:hAnsi="Arial" w:cs="Arial"/>
                <w:sz w:val="22"/>
                <w:szCs w:val="22"/>
              </w:rPr>
              <w:t xml:space="preserve"> - </w:t>
            </w:r>
            <w:r w:rsidR="00C476B0">
              <w:rPr>
                <w:rFonts w:ascii="Arial" w:hAnsi="Arial" w:cs="Arial"/>
                <w:sz w:val="22"/>
                <w:szCs w:val="22"/>
              </w:rPr>
              <w:t>whakapapa</w:t>
            </w:r>
            <w:r w:rsidR="00217975">
              <w:rPr>
                <w:rFonts w:ascii="Arial" w:hAnsi="Arial" w:cs="Arial"/>
                <w:sz w:val="22"/>
                <w:szCs w:val="22"/>
              </w:rPr>
              <w:t xml:space="preserve">, </w:t>
            </w:r>
            <w:proofErr w:type="spellStart"/>
            <w:r w:rsidR="00217975">
              <w:rPr>
                <w:rFonts w:ascii="Arial" w:hAnsi="Arial" w:cs="Arial"/>
                <w:sz w:val="22"/>
                <w:szCs w:val="22"/>
              </w:rPr>
              <w:t>whānau</w:t>
            </w:r>
            <w:proofErr w:type="spellEnd"/>
            <w:r w:rsidR="00C476B0">
              <w:rPr>
                <w:rFonts w:ascii="Arial" w:hAnsi="Arial" w:cs="Arial"/>
                <w:sz w:val="22"/>
                <w:szCs w:val="22"/>
              </w:rPr>
              <w:t xml:space="preserve"> and whenua.</w:t>
            </w:r>
          </w:p>
          <w:p w14:paraId="1F001221" w14:textId="77777777" w:rsidR="0005464F" w:rsidRDefault="0005464F" w:rsidP="0005464F">
            <w:pPr>
              <w:jc w:val="both"/>
              <w:rPr>
                <w:rFonts w:ascii="Arial" w:hAnsi="Arial" w:cs="Arial"/>
                <w:b/>
                <w:sz w:val="22"/>
                <w:szCs w:val="22"/>
              </w:rPr>
            </w:pPr>
          </w:p>
          <w:p w14:paraId="60C445F1" w14:textId="31256F18" w:rsidR="0005464F" w:rsidRDefault="0005464F" w:rsidP="0005464F">
            <w:pPr>
              <w:jc w:val="both"/>
              <w:rPr>
                <w:rFonts w:ascii="Arial" w:hAnsi="Arial" w:cs="Arial"/>
                <w:b/>
                <w:sz w:val="22"/>
                <w:szCs w:val="22"/>
              </w:rPr>
            </w:pPr>
            <w:r>
              <w:rPr>
                <w:rFonts w:ascii="Arial" w:hAnsi="Arial" w:cs="Arial"/>
                <w:b/>
                <w:sz w:val="22"/>
                <w:szCs w:val="22"/>
              </w:rPr>
              <w:t>Format</w:t>
            </w:r>
          </w:p>
          <w:p w14:paraId="5CA754CB" w14:textId="7757FB3B" w:rsidR="001B0B93" w:rsidRDefault="003B4464" w:rsidP="0005464F">
            <w:pPr>
              <w:jc w:val="both"/>
              <w:rPr>
                <w:rFonts w:ascii="Arial" w:hAnsi="Arial" w:cs="Arial"/>
                <w:sz w:val="22"/>
                <w:szCs w:val="22"/>
              </w:rPr>
            </w:pPr>
            <w:r>
              <w:rPr>
                <w:rFonts w:ascii="Arial" w:hAnsi="Arial" w:cs="Arial"/>
                <w:sz w:val="22"/>
                <w:szCs w:val="22"/>
              </w:rPr>
              <w:t xml:space="preserve">The primary aim of this workshop is to </w:t>
            </w:r>
            <w:r w:rsidR="000D37C7">
              <w:rPr>
                <w:rFonts w:ascii="Arial" w:hAnsi="Arial" w:cs="Arial"/>
                <w:sz w:val="22"/>
                <w:szCs w:val="22"/>
              </w:rPr>
              <w:t xml:space="preserve">experience </w:t>
            </w:r>
            <w:r w:rsidR="00D51B01">
              <w:rPr>
                <w:rFonts w:ascii="Arial" w:hAnsi="Arial" w:cs="Arial"/>
                <w:sz w:val="22"/>
                <w:szCs w:val="22"/>
              </w:rPr>
              <w:t xml:space="preserve">the </w:t>
            </w:r>
            <w:r w:rsidR="000D37C7">
              <w:rPr>
                <w:rFonts w:ascii="Arial" w:hAnsi="Arial" w:cs="Arial"/>
                <w:sz w:val="22"/>
                <w:szCs w:val="22"/>
              </w:rPr>
              <w:t xml:space="preserve">Māori </w:t>
            </w:r>
            <w:r w:rsidR="00C01480">
              <w:rPr>
                <w:rFonts w:ascii="Arial" w:hAnsi="Arial" w:cs="Arial"/>
                <w:sz w:val="22"/>
                <w:szCs w:val="22"/>
              </w:rPr>
              <w:t xml:space="preserve">concept of </w:t>
            </w:r>
            <w:proofErr w:type="spellStart"/>
            <w:r w:rsidR="00C01480">
              <w:rPr>
                <w:rFonts w:ascii="Arial" w:hAnsi="Arial" w:cs="Arial"/>
                <w:sz w:val="22"/>
                <w:szCs w:val="22"/>
              </w:rPr>
              <w:t>w</w:t>
            </w:r>
            <w:r w:rsidR="00D51B01">
              <w:rPr>
                <w:rFonts w:ascii="Arial" w:hAnsi="Arial" w:cs="Arial"/>
                <w:sz w:val="22"/>
                <w:szCs w:val="22"/>
              </w:rPr>
              <w:t>airuatanga</w:t>
            </w:r>
            <w:proofErr w:type="spellEnd"/>
            <w:r w:rsidR="00D51B01">
              <w:rPr>
                <w:rFonts w:ascii="Arial" w:hAnsi="Arial" w:cs="Arial"/>
                <w:sz w:val="22"/>
                <w:szCs w:val="22"/>
              </w:rPr>
              <w:t xml:space="preserve"> ‘</w:t>
            </w:r>
            <w:r w:rsidR="00C476B0">
              <w:rPr>
                <w:rFonts w:ascii="Arial" w:hAnsi="Arial" w:cs="Arial"/>
                <w:i/>
                <w:sz w:val="22"/>
                <w:szCs w:val="22"/>
              </w:rPr>
              <w:t xml:space="preserve">through culture - </w:t>
            </w:r>
            <w:r w:rsidRPr="000D37C7">
              <w:rPr>
                <w:rFonts w:ascii="Arial" w:hAnsi="Arial" w:cs="Arial"/>
                <w:i/>
                <w:sz w:val="22"/>
                <w:szCs w:val="22"/>
              </w:rPr>
              <w:t>rather than about</w:t>
            </w:r>
            <w:r w:rsidR="00D51B01">
              <w:rPr>
                <w:rFonts w:ascii="Arial" w:hAnsi="Arial" w:cs="Arial"/>
                <w:i/>
                <w:sz w:val="22"/>
                <w:szCs w:val="22"/>
              </w:rPr>
              <w:t xml:space="preserve">’ </w:t>
            </w:r>
            <w:r>
              <w:rPr>
                <w:rFonts w:ascii="Arial" w:hAnsi="Arial" w:cs="Arial"/>
                <w:sz w:val="22"/>
                <w:szCs w:val="22"/>
              </w:rPr>
              <w:t xml:space="preserve">and will be </w:t>
            </w:r>
            <w:r w:rsidR="001E29C1">
              <w:rPr>
                <w:rFonts w:ascii="Arial" w:hAnsi="Arial" w:cs="Arial"/>
                <w:sz w:val="22"/>
                <w:szCs w:val="22"/>
              </w:rPr>
              <w:t xml:space="preserve">composed of a variety </w:t>
            </w:r>
            <w:r w:rsidR="0005464F">
              <w:rPr>
                <w:rFonts w:ascii="Arial" w:hAnsi="Arial" w:cs="Arial"/>
                <w:sz w:val="22"/>
                <w:szCs w:val="22"/>
              </w:rPr>
              <w:t xml:space="preserve">of </w:t>
            </w:r>
            <w:r w:rsidR="001B0B93">
              <w:rPr>
                <w:rFonts w:ascii="Arial" w:hAnsi="Arial" w:cs="Arial"/>
                <w:sz w:val="22"/>
                <w:szCs w:val="22"/>
              </w:rPr>
              <w:t xml:space="preserve">oral presentations and </w:t>
            </w:r>
            <w:r w:rsidR="001E29C1">
              <w:rPr>
                <w:rFonts w:ascii="Arial" w:hAnsi="Arial" w:cs="Arial"/>
                <w:sz w:val="22"/>
                <w:szCs w:val="22"/>
              </w:rPr>
              <w:t xml:space="preserve">interactive </w:t>
            </w:r>
            <w:r w:rsidR="0005464F">
              <w:rPr>
                <w:rFonts w:ascii="Arial" w:hAnsi="Arial" w:cs="Arial"/>
                <w:sz w:val="22"/>
                <w:szCs w:val="22"/>
              </w:rPr>
              <w:t xml:space="preserve">activities that </w:t>
            </w:r>
            <w:r w:rsidR="001B0B93">
              <w:rPr>
                <w:rFonts w:ascii="Arial" w:hAnsi="Arial" w:cs="Arial"/>
                <w:sz w:val="22"/>
                <w:szCs w:val="22"/>
              </w:rPr>
              <w:t>acknowledge</w:t>
            </w:r>
            <w:r w:rsidR="0005464F">
              <w:rPr>
                <w:rFonts w:ascii="Arial" w:hAnsi="Arial" w:cs="Arial"/>
                <w:sz w:val="22"/>
                <w:szCs w:val="22"/>
              </w:rPr>
              <w:t xml:space="preserve"> the importance of </w:t>
            </w:r>
            <w:proofErr w:type="spellStart"/>
            <w:r w:rsidR="0005464F" w:rsidRPr="003C78BA">
              <w:rPr>
                <w:rFonts w:ascii="Arial" w:hAnsi="Arial" w:cs="Arial"/>
                <w:sz w:val="22"/>
                <w:szCs w:val="22"/>
              </w:rPr>
              <w:t>mihimihi</w:t>
            </w:r>
            <w:proofErr w:type="spellEnd"/>
            <w:r w:rsidR="0005464F" w:rsidRPr="003C78BA">
              <w:rPr>
                <w:rFonts w:ascii="Arial" w:hAnsi="Arial" w:cs="Arial"/>
                <w:sz w:val="22"/>
                <w:szCs w:val="22"/>
              </w:rPr>
              <w:t>/</w:t>
            </w:r>
            <w:proofErr w:type="spellStart"/>
            <w:r w:rsidR="0005464F" w:rsidRPr="003C78BA">
              <w:rPr>
                <w:rFonts w:ascii="Arial" w:hAnsi="Arial" w:cs="Arial"/>
                <w:sz w:val="22"/>
                <w:szCs w:val="22"/>
              </w:rPr>
              <w:t>pepeha</w:t>
            </w:r>
            <w:proofErr w:type="spellEnd"/>
            <w:r w:rsidR="0005464F" w:rsidRPr="003C78BA">
              <w:rPr>
                <w:rFonts w:ascii="Arial" w:hAnsi="Arial" w:cs="Arial"/>
                <w:sz w:val="22"/>
                <w:szCs w:val="22"/>
              </w:rPr>
              <w:t xml:space="preserve"> (</w:t>
            </w:r>
            <w:r w:rsidR="0005464F">
              <w:rPr>
                <w:rFonts w:ascii="Arial" w:hAnsi="Arial" w:cs="Arial"/>
                <w:sz w:val="22"/>
                <w:szCs w:val="22"/>
              </w:rPr>
              <w:t xml:space="preserve">tribal expressions), </w:t>
            </w:r>
            <w:r w:rsidR="0005464F" w:rsidRPr="0005464F">
              <w:rPr>
                <w:rFonts w:ascii="Arial" w:hAnsi="Arial" w:cs="Arial"/>
                <w:sz w:val="22"/>
                <w:szCs w:val="22"/>
              </w:rPr>
              <w:t xml:space="preserve">local </w:t>
            </w:r>
            <w:proofErr w:type="spellStart"/>
            <w:r w:rsidR="0005464F">
              <w:rPr>
                <w:rFonts w:ascii="Arial" w:hAnsi="Arial" w:cs="Arial"/>
                <w:sz w:val="22"/>
                <w:szCs w:val="22"/>
              </w:rPr>
              <w:t>p</w:t>
            </w:r>
            <w:r w:rsidR="001E29C1">
              <w:rPr>
                <w:rFonts w:ascii="Arial" w:hAnsi="Arial" w:cs="Arial"/>
                <w:sz w:val="22"/>
                <w:szCs w:val="22"/>
              </w:rPr>
              <w:t>ūrā</w:t>
            </w:r>
            <w:r w:rsidR="0005464F">
              <w:rPr>
                <w:rFonts w:ascii="Arial" w:hAnsi="Arial" w:cs="Arial"/>
                <w:sz w:val="22"/>
                <w:szCs w:val="22"/>
              </w:rPr>
              <w:t>kau</w:t>
            </w:r>
            <w:proofErr w:type="spellEnd"/>
            <w:r w:rsidR="0005464F">
              <w:rPr>
                <w:rFonts w:ascii="Arial" w:hAnsi="Arial" w:cs="Arial"/>
                <w:sz w:val="22"/>
                <w:szCs w:val="22"/>
              </w:rPr>
              <w:t xml:space="preserve"> (</w:t>
            </w:r>
            <w:r w:rsidR="0005464F" w:rsidRPr="0005464F">
              <w:rPr>
                <w:rFonts w:ascii="Arial" w:hAnsi="Arial" w:cs="Arial"/>
                <w:sz w:val="22"/>
                <w:szCs w:val="22"/>
              </w:rPr>
              <w:t>historical stories</w:t>
            </w:r>
            <w:r w:rsidR="0005464F">
              <w:rPr>
                <w:rFonts w:ascii="Arial" w:hAnsi="Arial" w:cs="Arial"/>
                <w:sz w:val="22"/>
                <w:szCs w:val="22"/>
              </w:rPr>
              <w:t>)</w:t>
            </w:r>
            <w:r w:rsidR="0005464F" w:rsidRPr="0005464F">
              <w:rPr>
                <w:rFonts w:ascii="Arial" w:hAnsi="Arial" w:cs="Arial"/>
                <w:sz w:val="22"/>
                <w:szCs w:val="22"/>
              </w:rPr>
              <w:t xml:space="preserve"> about the</w:t>
            </w:r>
            <w:r w:rsidR="001E29C1">
              <w:rPr>
                <w:rFonts w:ascii="Arial" w:hAnsi="Arial" w:cs="Arial"/>
                <w:sz w:val="22"/>
                <w:szCs w:val="22"/>
              </w:rPr>
              <w:t xml:space="preserve"> natural environment and </w:t>
            </w:r>
            <w:proofErr w:type="spellStart"/>
            <w:r w:rsidR="001B0B93">
              <w:rPr>
                <w:rFonts w:ascii="Arial" w:hAnsi="Arial" w:cs="Arial"/>
                <w:sz w:val="22"/>
                <w:szCs w:val="22"/>
              </w:rPr>
              <w:t>tangata</w:t>
            </w:r>
            <w:proofErr w:type="spellEnd"/>
            <w:r w:rsidR="001E29C1">
              <w:rPr>
                <w:rFonts w:ascii="Arial" w:hAnsi="Arial" w:cs="Arial"/>
                <w:sz w:val="22"/>
                <w:szCs w:val="22"/>
              </w:rPr>
              <w:t xml:space="preserve"> whenua (people of the land)</w:t>
            </w:r>
            <w:r w:rsidR="00EB2286">
              <w:rPr>
                <w:rFonts w:ascii="Arial" w:hAnsi="Arial" w:cs="Arial"/>
                <w:sz w:val="22"/>
                <w:szCs w:val="22"/>
              </w:rPr>
              <w:t xml:space="preserve">.  </w:t>
            </w:r>
            <w:r w:rsidR="001B0B93">
              <w:rPr>
                <w:rFonts w:ascii="Arial" w:hAnsi="Arial" w:cs="Arial"/>
                <w:sz w:val="22"/>
                <w:szCs w:val="22"/>
              </w:rPr>
              <w:t xml:space="preserve">Examples will be provided through </w:t>
            </w:r>
            <w:r w:rsidR="001B0B93" w:rsidRPr="001B0B93">
              <w:rPr>
                <w:rFonts w:ascii="Arial" w:hAnsi="Arial" w:cs="Arial"/>
                <w:sz w:val="22"/>
                <w:szCs w:val="22"/>
              </w:rPr>
              <w:t xml:space="preserve">an auto-ethnographic analysis of the presenters’ experiences, understandings and interpretations of </w:t>
            </w:r>
            <w:r w:rsidR="00C476B0">
              <w:rPr>
                <w:rFonts w:ascii="Arial" w:hAnsi="Arial" w:cs="Arial"/>
                <w:sz w:val="22"/>
                <w:szCs w:val="22"/>
              </w:rPr>
              <w:t xml:space="preserve">integrating notions of </w:t>
            </w:r>
            <w:proofErr w:type="spellStart"/>
            <w:r w:rsidR="00C476B0">
              <w:rPr>
                <w:rFonts w:ascii="Arial" w:hAnsi="Arial" w:cs="Arial"/>
                <w:sz w:val="22"/>
                <w:szCs w:val="22"/>
              </w:rPr>
              <w:t>w</w:t>
            </w:r>
            <w:r w:rsidR="001B0B93">
              <w:rPr>
                <w:rFonts w:ascii="Arial" w:hAnsi="Arial" w:cs="Arial"/>
                <w:sz w:val="22"/>
                <w:szCs w:val="22"/>
              </w:rPr>
              <w:t>airuatanga</w:t>
            </w:r>
            <w:proofErr w:type="spellEnd"/>
            <w:r w:rsidR="001B0B93">
              <w:rPr>
                <w:rFonts w:ascii="Arial" w:hAnsi="Arial" w:cs="Arial"/>
                <w:sz w:val="22"/>
                <w:szCs w:val="22"/>
              </w:rPr>
              <w:t xml:space="preserve"> </w:t>
            </w:r>
            <w:r w:rsidR="001B0B93" w:rsidRPr="001B0B93">
              <w:rPr>
                <w:rFonts w:ascii="Arial" w:hAnsi="Arial" w:cs="Arial"/>
                <w:sz w:val="22"/>
                <w:szCs w:val="22"/>
              </w:rPr>
              <w:t xml:space="preserve">in a </w:t>
            </w:r>
            <w:r w:rsidR="009C1F83">
              <w:rPr>
                <w:rFonts w:ascii="Arial" w:hAnsi="Arial" w:cs="Arial"/>
                <w:sz w:val="22"/>
                <w:szCs w:val="22"/>
              </w:rPr>
              <w:t>mainstream university setting.</w:t>
            </w:r>
          </w:p>
          <w:p w14:paraId="5D0DB3AD" w14:textId="77777777" w:rsidR="001B0B93" w:rsidRDefault="001B0B93" w:rsidP="0005464F">
            <w:pPr>
              <w:jc w:val="both"/>
              <w:rPr>
                <w:rFonts w:ascii="Arial" w:hAnsi="Arial" w:cs="Arial"/>
                <w:sz w:val="22"/>
                <w:szCs w:val="22"/>
              </w:rPr>
            </w:pPr>
          </w:p>
          <w:p w14:paraId="1DE436C1" w14:textId="66B0268C" w:rsidR="001B0B93" w:rsidRDefault="001B0B93" w:rsidP="001B0B93">
            <w:pPr>
              <w:jc w:val="both"/>
              <w:rPr>
                <w:rFonts w:ascii="Arial" w:hAnsi="Arial" w:cs="Arial"/>
                <w:b/>
                <w:sz w:val="22"/>
                <w:szCs w:val="22"/>
              </w:rPr>
            </w:pPr>
            <w:r>
              <w:rPr>
                <w:rFonts w:ascii="Arial" w:hAnsi="Arial" w:cs="Arial"/>
                <w:b/>
                <w:sz w:val="22"/>
                <w:szCs w:val="22"/>
              </w:rPr>
              <w:t>Learning goals</w:t>
            </w:r>
          </w:p>
          <w:p w14:paraId="399C82A6" w14:textId="0348EC8A" w:rsidR="003810DF" w:rsidRPr="000D37C7" w:rsidRDefault="003810DF" w:rsidP="000D37C7">
            <w:pPr>
              <w:pStyle w:val="ListParagraph"/>
              <w:numPr>
                <w:ilvl w:val="0"/>
                <w:numId w:val="4"/>
              </w:numPr>
              <w:rPr>
                <w:rFonts w:ascii="Arial" w:hAnsi="Arial" w:cs="Arial"/>
                <w:sz w:val="22"/>
                <w:szCs w:val="22"/>
              </w:rPr>
            </w:pPr>
            <w:r w:rsidRPr="000D37C7">
              <w:rPr>
                <w:rFonts w:ascii="Arial" w:hAnsi="Arial" w:cs="Arial"/>
                <w:sz w:val="22"/>
                <w:szCs w:val="22"/>
              </w:rPr>
              <w:t>Develop familiarity with Māori spiritual principles and practices and t</w:t>
            </w:r>
            <w:r w:rsidR="000D37C7" w:rsidRPr="000D37C7">
              <w:rPr>
                <w:rFonts w:ascii="Arial" w:hAnsi="Arial" w:cs="Arial"/>
                <w:sz w:val="22"/>
                <w:szCs w:val="22"/>
              </w:rPr>
              <w:t xml:space="preserve">heir importance in </w:t>
            </w:r>
            <w:proofErr w:type="spellStart"/>
            <w:r w:rsidR="000D37C7" w:rsidRPr="000D37C7">
              <w:rPr>
                <w:rFonts w:ascii="Arial" w:hAnsi="Arial" w:cs="Arial"/>
                <w:sz w:val="22"/>
                <w:szCs w:val="22"/>
              </w:rPr>
              <w:t>te</w:t>
            </w:r>
            <w:proofErr w:type="spellEnd"/>
            <w:r w:rsidR="000D37C7" w:rsidRPr="000D37C7">
              <w:rPr>
                <w:rFonts w:ascii="Arial" w:hAnsi="Arial" w:cs="Arial"/>
                <w:sz w:val="22"/>
                <w:szCs w:val="22"/>
              </w:rPr>
              <w:t xml:space="preserve"> </w:t>
            </w:r>
            <w:proofErr w:type="spellStart"/>
            <w:r w:rsidR="000D37C7" w:rsidRPr="000D37C7">
              <w:rPr>
                <w:rFonts w:ascii="Arial" w:hAnsi="Arial" w:cs="Arial"/>
                <w:sz w:val="22"/>
                <w:szCs w:val="22"/>
              </w:rPr>
              <w:t>ao</w:t>
            </w:r>
            <w:proofErr w:type="spellEnd"/>
            <w:r w:rsidR="000D37C7" w:rsidRPr="000D37C7">
              <w:rPr>
                <w:rFonts w:ascii="Arial" w:hAnsi="Arial" w:cs="Arial"/>
                <w:sz w:val="22"/>
                <w:szCs w:val="22"/>
              </w:rPr>
              <w:t xml:space="preserve"> Mā</w:t>
            </w:r>
            <w:r w:rsidR="000D37C7">
              <w:rPr>
                <w:rFonts w:ascii="Arial" w:hAnsi="Arial" w:cs="Arial"/>
                <w:sz w:val="22"/>
                <w:szCs w:val="22"/>
              </w:rPr>
              <w:t>ori;</w:t>
            </w:r>
          </w:p>
          <w:p w14:paraId="76AB0C6F" w14:textId="61F68CA1" w:rsidR="003810DF" w:rsidRPr="000D37C7" w:rsidRDefault="000D37C7" w:rsidP="000D37C7">
            <w:pPr>
              <w:pStyle w:val="ListParagraph"/>
              <w:numPr>
                <w:ilvl w:val="0"/>
                <w:numId w:val="4"/>
              </w:numPr>
              <w:rPr>
                <w:rFonts w:ascii="Arial" w:hAnsi="Arial" w:cs="Arial"/>
                <w:sz w:val="22"/>
                <w:szCs w:val="22"/>
              </w:rPr>
            </w:pPr>
            <w:r w:rsidRPr="000D37C7">
              <w:rPr>
                <w:rFonts w:ascii="Arial" w:hAnsi="Arial" w:cs="Arial"/>
                <w:sz w:val="22"/>
                <w:szCs w:val="22"/>
              </w:rPr>
              <w:t>Reflect on one’s own identity and a</w:t>
            </w:r>
            <w:r w:rsidR="003810DF" w:rsidRPr="000D37C7">
              <w:rPr>
                <w:rFonts w:ascii="Arial" w:hAnsi="Arial" w:cs="Arial"/>
                <w:sz w:val="22"/>
                <w:szCs w:val="22"/>
              </w:rPr>
              <w:t xml:space="preserve">ppreciating </w:t>
            </w:r>
            <w:r>
              <w:rPr>
                <w:rFonts w:ascii="Arial" w:hAnsi="Arial" w:cs="Arial"/>
                <w:sz w:val="22"/>
                <w:szCs w:val="22"/>
              </w:rPr>
              <w:t xml:space="preserve">others - </w:t>
            </w:r>
            <w:r w:rsidR="003810DF" w:rsidRPr="000D37C7">
              <w:rPr>
                <w:rFonts w:ascii="Arial" w:hAnsi="Arial" w:cs="Arial"/>
                <w:sz w:val="22"/>
                <w:szCs w:val="22"/>
              </w:rPr>
              <w:t>who t</w:t>
            </w:r>
            <w:r>
              <w:rPr>
                <w:rFonts w:ascii="Arial" w:hAnsi="Arial" w:cs="Arial"/>
                <w:sz w:val="22"/>
                <w:szCs w:val="22"/>
              </w:rPr>
              <w:t>hey are and where they are from;</w:t>
            </w:r>
          </w:p>
          <w:p w14:paraId="412DC8D4" w14:textId="6306AD83" w:rsidR="003810DF" w:rsidRPr="000D37C7" w:rsidRDefault="000D37C7" w:rsidP="000D37C7">
            <w:pPr>
              <w:pStyle w:val="ListParagraph"/>
              <w:numPr>
                <w:ilvl w:val="0"/>
                <w:numId w:val="4"/>
              </w:numPr>
              <w:rPr>
                <w:rFonts w:ascii="Arial" w:hAnsi="Arial" w:cs="Arial"/>
                <w:sz w:val="22"/>
                <w:szCs w:val="22"/>
              </w:rPr>
            </w:pPr>
            <w:r w:rsidRPr="000D37C7">
              <w:rPr>
                <w:rFonts w:ascii="Arial" w:hAnsi="Arial" w:cs="Arial"/>
                <w:sz w:val="22"/>
                <w:szCs w:val="22"/>
              </w:rPr>
              <w:t>Making connections</w:t>
            </w:r>
            <w:r>
              <w:rPr>
                <w:rFonts w:ascii="Arial" w:hAnsi="Arial" w:cs="Arial"/>
                <w:sz w:val="22"/>
                <w:szCs w:val="22"/>
              </w:rPr>
              <w:t xml:space="preserve"> with one another;</w:t>
            </w:r>
          </w:p>
          <w:p w14:paraId="273372C9" w14:textId="1C4FEBC9" w:rsidR="00DA7A71" w:rsidRDefault="000D37C7" w:rsidP="003D6287">
            <w:pPr>
              <w:pStyle w:val="ListParagraph"/>
              <w:numPr>
                <w:ilvl w:val="0"/>
                <w:numId w:val="4"/>
              </w:numPr>
              <w:rPr>
                <w:rFonts w:ascii="Arial" w:hAnsi="Arial" w:cs="Arial"/>
                <w:sz w:val="22"/>
                <w:szCs w:val="22"/>
              </w:rPr>
            </w:pPr>
            <w:r w:rsidRPr="000D37C7">
              <w:rPr>
                <w:rFonts w:ascii="Arial" w:hAnsi="Arial" w:cs="Arial"/>
                <w:sz w:val="22"/>
                <w:szCs w:val="22"/>
              </w:rPr>
              <w:t xml:space="preserve">Incorporating </w:t>
            </w:r>
            <w:proofErr w:type="spellStart"/>
            <w:proofErr w:type="gramStart"/>
            <w:r w:rsidR="00C476B0">
              <w:rPr>
                <w:rFonts w:ascii="Arial" w:hAnsi="Arial" w:cs="Arial"/>
                <w:sz w:val="22"/>
                <w:szCs w:val="22"/>
              </w:rPr>
              <w:t>te</w:t>
            </w:r>
            <w:proofErr w:type="spellEnd"/>
            <w:proofErr w:type="gramEnd"/>
            <w:r w:rsidR="00C476B0">
              <w:rPr>
                <w:rFonts w:ascii="Arial" w:hAnsi="Arial" w:cs="Arial"/>
                <w:sz w:val="22"/>
                <w:szCs w:val="22"/>
              </w:rPr>
              <w:t xml:space="preserve"> reo Mā</w:t>
            </w:r>
            <w:r w:rsidR="003810DF" w:rsidRPr="000D37C7">
              <w:rPr>
                <w:rFonts w:ascii="Arial" w:hAnsi="Arial" w:cs="Arial"/>
                <w:sz w:val="22"/>
                <w:szCs w:val="22"/>
              </w:rPr>
              <w:t>ori</w:t>
            </w:r>
            <w:r w:rsidR="00C476B0">
              <w:rPr>
                <w:rFonts w:ascii="Arial" w:hAnsi="Arial" w:cs="Arial"/>
                <w:sz w:val="22"/>
                <w:szCs w:val="22"/>
              </w:rPr>
              <w:t>/the Māori language</w:t>
            </w:r>
            <w:r w:rsidR="00C01480">
              <w:rPr>
                <w:rFonts w:ascii="Arial" w:hAnsi="Arial" w:cs="Arial"/>
                <w:sz w:val="22"/>
                <w:szCs w:val="22"/>
              </w:rPr>
              <w:t xml:space="preserve"> in a genuine and meaningful way</w:t>
            </w:r>
            <w:r w:rsidR="003810DF" w:rsidRPr="000D37C7">
              <w:rPr>
                <w:rFonts w:ascii="Arial" w:hAnsi="Arial" w:cs="Arial"/>
                <w:sz w:val="22"/>
                <w:szCs w:val="22"/>
              </w:rPr>
              <w:t>.</w:t>
            </w:r>
          </w:p>
          <w:p w14:paraId="5A4DE263" w14:textId="3DB6C1BE" w:rsidR="00C476B0" w:rsidRPr="003D6287" w:rsidRDefault="00C476B0" w:rsidP="00C476B0">
            <w:pPr>
              <w:pStyle w:val="ListParagraph"/>
              <w:rPr>
                <w:rFonts w:ascii="Arial" w:hAnsi="Arial" w:cs="Arial"/>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eightSans Pro Book">
    <w:altName w:val="FreightSans Pro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C7D"/>
    <w:multiLevelType w:val="hybridMultilevel"/>
    <w:tmpl w:val="34120EE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68712D4"/>
    <w:multiLevelType w:val="hybridMultilevel"/>
    <w:tmpl w:val="E730D8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7D503DE"/>
    <w:multiLevelType w:val="hybridMultilevel"/>
    <w:tmpl w:val="01F6B7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FE6632D"/>
    <w:multiLevelType w:val="hybridMultilevel"/>
    <w:tmpl w:val="138C4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5464F"/>
    <w:rsid w:val="00077988"/>
    <w:rsid w:val="0008349E"/>
    <w:rsid w:val="000C05CE"/>
    <w:rsid w:val="000D37C7"/>
    <w:rsid w:val="00131D1E"/>
    <w:rsid w:val="001B0B93"/>
    <w:rsid w:val="001B7E73"/>
    <w:rsid w:val="001C3A37"/>
    <w:rsid w:val="001E29C1"/>
    <w:rsid w:val="00211765"/>
    <w:rsid w:val="00217975"/>
    <w:rsid w:val="00230B21"/>
    <w:rsid w:val="00242808"/>
    <w:rsid w:val="00294265"/>
    <w:rsid w:val="002B7FC8"/>
    <w:rsid w:val="002F34DB"/>
    <w:rsid w:val="0030445F"/>
    <w:rsid w:val="00317FFE"/>
    <w:rsid w:val="00363AF7"/>
    <w:rsid w:val="003810DF"/>
    <w:rsid w:val="003866BA"/>
    <w:rsid w:val="003A6236"/>
    <w:rsid w:val="003B15A7"/>
    <w:rsid w:val="003B4464"/>
    <w:rsid w:val="003C78BA"/>
    <w:rsid w:val="003D6287"/>
    <w:rsid w:val="003F596D"/>
    <w:rsid w:val="00437EB3"/>
    <w:rsid w:val="00485CB7"/>
    <w:rsid w:val="00490208"/>
    <w:rsid w:val="004B5B95"/>
    <w:rsid w:val="004C45A1"/>
    <w:rsid w:val="004E1338"/>
    <w:rsid w:val="004E345D"/>
    <w:rsid w:val="00564331"/>
    <w:rsid w:val="00590824"/>
    <w:rsid w:val="005F5257"/>
    <w:rsid w:val="005F7DC7"/>
    <w:rsid w:val="00641870"/>
    <w:rsid w:val="006605DB"/>
    <w:rsid w:val="00663BFF"/>
    <w:rsid w:val="006C6E32"/>
    <w:rsid w:val="0070252B"/>
    <w:rsid w:val="00714C46"/>
    <w:rsid w:val="007A2A9C"/>
    <w:rsid w:val="0082392D"/>
    <w:rsid w:val="008874BF"/>
    <w:rsid w:val="008C05AC"/>
    <w:rsid w:val="00932377"/>
    <w:rsid w:val="00976A87"/>
    <w:rsid w:val="009B7881"/>
    <w:rsid w:val="009C1F83"/>
    <w:rsid w:val="00A112C8"/>
    <w:rsid w:val="00A1780F"/>
    <w:rsid w:val="00A9020C"/>
    <w:rsid w:val="00AA1598"/>
    <w:rsid w:val="00AA5B46"/>
    <w:rsid w:val="00AB42C9"/>
    <w:rsid w:val="00B12CD1"/>
    <w:rsid w:val="00B20967"/>
    <w:rsid w:val="00B766BF"/>
    <w:rsid w:val="00BC5CBE"/>
    <w:rsid w:val="00C01480"/>
    <w:rsid w:val="00C211D2"/>
    <w:rsid w:val="00C476B0"/>
    <w:rsid w:val="00C73E89"/>
    <w:rsid w:val="00C84789"/>
    <w:rsid w:val="00CA0DE6"/>
    <w:rsid w:val="00CA7689"/>
    <w:rsid w:val="00CB2597"/>
    <w:rsid w:val="00CC5CF2"/>
    <w:rsid w:val="00CD0335"/>
    <w:rsid w:val="00CE496D"/>
    <w:rsid w:val="00CE5D57"/>
    <w:rsid w:val="00D51B01"/>
    <w:rsid w:val="00D54A17"/>
    <w:rsid w:val="00D71EFE"/>
    <w:rsid w:val="00D937D0"/>
    <w:rsid w:val="00DA2442"/>
    <w:rsid w:val="00DA45EE"/>
    <w:rsid w:val="00DA7A71"/>
    <w:rsid w:val="00DC2C64"/>
    <w:rsid w:val="00DE6D44"/>
    <w:rsid w:val="00E0479B"/>
    <w:rsid w:val="00E3100E"/>
    <w:rsid w:val="00E36AD7"/>
    <w:rsid w:val="00E379B4"/>
    <w:rsid w:val="00E458B1"/>
    <w:rsid w:val="00EA386D"/>
    <w:rsid w:val="00EB2286"/>
    <w:rsid w:val="00F16B61"/>
    <w:rsid w:val="00F407AD"/>
    <w:rsid w:val="00F60961"/>
    <w:rsid w:val="00F86A0C"/>
    <w:rsid w:val="00FB626D"/>
    <w:rsid w:val="00FC28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30445F"/>
    <w:pPr>
      <w:ind w:left="720"/>
      <w:contextualSpacing/>
    </w:pPr>
  </w:style>
  <w:style w:type="paragraph" w:customStyle="1" w:styleId="Default">
    <w:name w:val="Default"/>
    <w:rsid w:val="003810DF"/>
    <w:pPr>
      <w:autoSpaceDE w:val="0"/>
      <w:autoSpaceDN w:val="0"/>
      <w:adjustRightInd w:val="0"/>
    </w:pPr>
    <w:rPr>
      <w:rFonts w:ascii="FreightSans Pro Book" w:hAnsi="FreightSans Pro Book" w:cs="FreightSans Pro Book"/>
      <w:color w:val="000000"/>
      <w:sz w:val="24"/>
      <w:szCs w:val="24"/>
    </w:rPr>
  </w:style>
  <w:style w:type="character" w:customStyle="1" w:styleId="A13">
    <w:name w:val="A13"/>
    <w:uiPriority w:val="99"/>
    <w:rsid w:val="003810DF"/>
    <w:rPr>
      <w:rFonts w:cs="FreightSans Pro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Erueti, Bevan</cp:lastModifiedBy>
  <cp:revision>14</cp:revision>
  <dcterms:created xsi:type="dcterms:W3CDTF">2018-09-13T23:57:00Z</dcterms:created>
  <dcterms:modified xsi:type="dcterms:W3CDTF">2018-09-15T00:16:00Z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