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5479D42" w14:textId="278DDD67" w:rsidR="00B1517D" w:rsidRPr="00B1517D" w:rsidRDefault="00B1517D" w:rsidP="00B1517D">
            <w:pPr>
              <w:pStyle w:val="NormalWeb"/>
              <w:spacing w:before="0" w:beforeAutospacing="0" w:after="0" w:afterAutospacing="0"/>
              <w:jc w:val="both"/>
              <w:rPr>
                <w:rFonts w:ascii="Arial" w:hAnsi="Arial" w:cs="Arial"/>
                <w:b/>
                <w:color w:val="000000"/>
                <w:sz w:val="22"/>
                <w:szCs w:val="22"/>
              </w:rPr>
            </w:pPr>
            <w:r w:rsidRPr="00B1517D">
              <w:rPr>
                <w:rFonts w:ascii="Arial" w:hAnsi="Arial" w:cs="Arial"/>
                <w:b/>
                <w:color w:val="000000"/>
                <w:sz w:val="22"/>
                <w:szCs w:val="22"/>
              </w:rPr>
              <w:t xml:space="preserve">Health Promotion State Policy </w:t>
            </w:r>
            <w:r w:rsidR="000603B3">
              <w:rPr>
                <w:rFonts w:ascii="Arial" w:hAnsi="Arial" w:cs="Arial"/>
                <w:b/>
                <w:color w:val="000000"/>
                <w:sz w:val="22"/>
                <w:szCs w:val="22"/>
              </w:rPr>
              <w:t>i</w:t>
            </w:r>
            <w:r w:rsidRPr="00B1517D">
              <w:rPr>
                <w:rFonts w:ascii="Arial" w:hAnsi="Arial" w:cs="Arial"/>
                <w:b/>
                <w:color w:val="000000"/>
                <w:sz w:val="22"/>
                <w:szCs w:val="22"/>
              </w:rPr>
              <w:t>n Brazil: Positive Correlation with Indicators and Primary Care</w:t>
            </w:r>
          </w:p>
          <w:p w14:paraId="5A4DE24F" w14:textId="4E36BEEE"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384DD1B4" w14:textId="77777777" w:rsidR="00B1517D" w:rsidRDefault="00B1517D" w:rsidP="00B1517D">
            <w:pPr>
              <w:rPr>
                <w:rFonts w:ascii="Arial" w:hAnsi="Arial" w:cs="Arial"/>
                <w:color w:val="000000"/>
                <w:sz w:val="22"/>
                <w:szCs w:val="22"/>
                <w:lang w:eastAsia="pt-BR"/>
              </w:rPr>
            </w:pPr>
          </w:p>
          <w:p w14:paraId="01D561FE" w14:textId="267A2E45" w:rsidR="00B1517D" w:rsidRDefault="00B1517D" w:rsidP="00B1517D">
            <w:pPr>
              <w:rPr>
                <w:rFonts w:ascii="Arial" w:hAnsi="Arial" w:cs="Arial"/>
                <w:color w:val="000000"/>
                <w:sz w:val="22"/>
                <w:szCs w:val="22"/>
                <w:lang w:eastAsia="pt-BR"/>
              </w:rPr>
            </w:pPr>
            <w:r w:rsidRPr="00FD1A3C">
              <w:rPr>
                <w:rFonts w:ascii="Arial" w:hAnsi="Arial" w:cs="Arial"/>
                <w:color w:val="000000"/>
                <w:sz w:val="22"/>
                <w:szCs w:val="22"/>
                <w:lang w:eastAsia="pt-BR"/>
              </w:rPr>
              <w:t xml:space="preserve">INTRODUCCTION: The Health Promotion State Policy of Minas Gerais, Brazil (POEPS-MG) establishes mechanisms for the reduction of vulnerability and inequalities. The policy aims the social empowerment as a way of promoting individuals and active communities on production of their health. The objective of the present study is to </w:t>
            </w:r>
            <w:proofErr w:type="spellStart"/>
            <w:r w:rsidRPr="00FD1A3C">
              <w:rPr>
                <w:rFonts w:ascii="Arial" w:hAnsi="Arial" w:cs="Arial"/>
                <w:color w:val="000000"/>
                <w:sz w:val="22"/>
                <w:szCs w:val="22"/>
                <w:lang w:eastAsia="pt-BR"/>
              </w:rPr>
              <w:t>analyze</w:t>
            </w:r>
            <w:proofErr w:type="spellEnd"/>
            <w:r w:rsidRPr="00FD1A3C">
              <w:rPr>
                <w:rFonts w:ascii="Arial" w:hAnsi="Arial" w:cs="Arial"/>
                <w:color w:val="000000"/>
                <w:sz w:val="22"/>
                <w:szCs w:val="22"/>
                <w:lang w:eastAsia="pt-BR"/>
              </w:rPr>
              <w:t xml:space="preserve"> the achievement of goals of POEPS-MG indicators, the coverage of primary health care teams, modalities of multidisciplinary teams and the allocation factor. </w:t>
            </w:r>
          </w:p>
          <w:p w14:paraId="1824A2AC" w14:textId="77777777" w:rsidR="00B1517D" w:rsidRPr="00FD1A3C" w:rsidRDefault="00B1517D" w:rsidP="00B1517D">
            <w:pPr>
              <w:rPr>
                <w:rFonts w:ascii="Arial" w:hAnsi="Arial" w:cs="Arial"/>
                <w:color w:val="000000"/>
                <w:sz w:val="22"/>
                <w:szCs w:val="22"/>
                <w:lang w:eastAsia="pt-BR"/>
              </w:rPr>
            </w:pPr>
            <w:bookmarkStart w:id="0" w:name="_GoBack"/>
            <w:bookmarkEnd w:id="0"/>
          </w:p>
          <w:p w14:paraId="721D0E29" w14:textId="50815A67" w:rsidR="00B1517D" w:rsidRDefault="00B1517D" w:rsidP="00B1517D">
            <w:pPr>
              <w:rPr>
                <w:rFonts w:ascii="Arial" w:hAnsi="Arial" w:cs="Arial"/>
                <w:color w:val="000000"/>
                <w:sz w:val="22"/>
                <w:szCs w:val="22"/>
                <w:lang w:eastAsia="pt-BR"/>
              </w:rPr>
            </w:pPr>
            <w:r w:rsidRPr="00FD1A3C">
              <w:rPr>
                <w:rFonts w:ascii="Arial" w:hAnsi="Arial" w:cs="Arial"/>
                <w:color w:val="000000"/>
                <w:sz w:val="22"/>
                <w:szCs w:val="22"/>
                <w:lang w:eastAsia="pt-BR"/>
              </w:rPr>
              <w:t xml:space="preserve">METHOD: This is a cross-sectional study of exploratory analysis, divided into three stages: an initial overview of health promotion actions developed in Minas Gerais; present and review the quarterly results of POEPS-MG; and correlate the quarterly results of the indicators to cover primary health care teams and evaluate the existence of the Association goals by the allocation factor of the municipalities of Minas Gerais, Brazil. The data were </w:t>
            </w:r>
            <w:proofErr w:type="spellStart"/>
            <w:r w:rsidRPr="00FD1A3C">
              <w:rPr>
                <w:rFonts w:ascii="Arial" w:hAnsi="Arial" w:cs="Arial"/>
                <w:color w:val="000000"/>
                <w:sz w:val="22"/>
                <w:szCs w:val="22"/>
                <w:lang w:eastAsia="pt-BR"/>
              </w:rPr>
              <w:t>analyzed</w:t>
            </w:r>
            <w:proofErr w:type="spellEnd"/>
            <w:r w:rsidRPr="00FD1A3C">
              <w:rPr>
                <w:rFonts w:ascii="Arial" w:hAnsi="Arial" w:cs="Arial"/>
                <w:color w:val="000000"/>
                <w:sz w:val="22"/>
                <w:szCs w:val="22"/>
                <w:lang w:eastAsia="pt-BR"/>
              </w:rPr>
              <w:t xml:space="preserve"> by Pearson correlation coefficient (r) and the statistical significance of means of achieving the goals by allocation factor through the test ANOVA. The significance level set was 5%. </w:t>
            </w:r>
          </w:p>
          <w:p w14:paraId="0D760AEC" w14:textId="77777777" w:rsidR="00B1517D" w:rsidRPr="00FD1A3C" w:rsidRDefault="00B1517D" w:rsidP="00B1517D">
            <w:pPr>
              <w:rPr>
                <w:rFonts w:ascii="Arial" w:hAnsi="Arial" w:cs="Arial"/>
                <w:color w:val="000000"/>
                <w:sz w:val="22"/>
                <w:szCs w:val="22"/>
                <w:lang w:eastAsia="pt-BR"/>
              </w:rPr>
            </w:pPr>
          </w:p>
          <w:p w14:paraId="5FB52046" w14:textId="048DA9A0" w:rsidR="00B1517D" w:rsidRDefault="00B1517D" w:rsidP="00B1517D">
            <w:pPr>
              <w:rPr>
                <w:rFonts w:ascii="Arial" w:hAnsi="Arial" w:cs="Arial"/>
                <w:color w:val="000000"/>
                <w:sz w:val="22"/>
                <w:szCs w:val="22"/>
                <w:lang w:eastAsia="pt-BR"/>
              </w:rPr>
            </w:pPr>
            <w:r w:rsidRPr="00FD1A3C">
              <w:rPr>
                <w:rFonts w:ascii="Arial" w:hAnsi="Arial" w:cs="Arial"/>
                <w:color w:val="000000"/>
                <w:sz w:val="22"/>
                <w:szCs w:val="22"/>
                <w:lang w:eastAsia="pt-BR"/>
              </w:rPr>
              <w:t xml:space="preserve">RESULTS: This analysis concluded that the indicators with higher percentages of range of goals were the Indicator IV and the Indicator V. The primary health care </w:t>
            </w:r>
            <w:proofErr w:type="gramStart"/>
            <w:r w:rsidRPr="00FD1A3C">
              <w:rPr>
                <w:rFonts w:ascii="Arial" w:hAnsi="Arial" w:cs="Arial"/>
                <w:color w:val="000000"/>
                <w:sz w:val="22"/>
                <w:szCs w:val="22"/>
                <w:lang w:eastAsia="pt-BR"/>
              </w:rPr>
              <w:t>teams</w:t>
            </w:r>
            <w:proofErr w:type="gramEnd"/>
            <w:r w:rsidRPr="00FD1A3C">
              <w:rPr>
                <w:rFonts w:ascii="Arial" w:hAnsi="Arial" w:cs="Arial"/>
                <w:color w:val="000000"/>
                <w:sz w:val="22"/>
                <w:szCs w:val="22"/>
                <w:lang w:eastAsia="pt-BR"/>
              </w:rPr>
              <w:t xml:space="preserve"> coverage presented, although tiny, a positive correlation with the indicators I (r = 0.134), IV (r = 0.102) and V (r = 0.150). The allocation factor analysis it was found that the municipalities classified with the allocation factor 4 showed higher average goals. </w:t>
            </w:r>
          </w:p>
          <w:p w14:paraId="49B100D8" w14:textId="77777777" w:rsidR="00B1517D" w:rsidRPr="00FD1A3C" w:rsidRDefault="00B1517D" w:rsidP="00B1517D">
            <w:pPr>
              <w:rPr>
                <w:rFonts w:ascii="Arial" w:hAnsi="Arial" w:cs="Arial"/>
                <w:color w:val="000000"/>
                <w:sz w:val="22"/>
                <w:szCs w:val="22"/>
                <w:lang w:eastAsia="pt-BR"/>
              </w:rPr>
            </w:pPr>
          </w:p>
          <w:p w14:paraId="42A4050E" w14:textId="77777777" w:rsidR="00B1517D" w:rsidRPr="00FD1A3C" w:rsidRDefault="00B1517D" w:rsidP="00B1517D">
            <w:pPr>
              <w:rPr>
                <w:sz w:val="22"/>
                <w:szCs w:val="22"/>
              </w:rPr>
            </w:pPr>
            <w:r w:rsidRPr="00FD1A3C">
              <w:rPr>
                <w:rFonts w:ascii="Arial" w:hAnsi="Arial" w:cs="Arial"/>
                <w:color w:val="000000"/>
                <w:sz w:val="22"/>
                <w:szCs w:val="22"/>
                <w:lang w:eastAsia="pt-BR"/>
              </w:rPr>
              <w:t xml:space="preserve">CONCLUSION: There is a significant difference between the means of the reach of POEPS-MG goals, in which cities that adopted the multidisciplinary teams as strategy presented the highest averages in relation to those municipalities that do not have it. It is expected this work to understand the big picture of health promotion actions in Minas Gerais, </w:t>
            </w:r>
            <w:proofErr w:type="gramStart"/>
            <w:r w:rsidRPr="00FD1A3C">
              <w:rPr>
                <w:rFonts w:ascii="Arial" w:hAnsi="Arial" w:cs="Arial"/>
                <w:color w:val="000000"/>
                <w:sz w:val="22"/>
                <w:szCs w:val="22"/>
                <w:lang w:eastAsia="pt-BR"/>
              </w:rPr>
              <w:t>in order to</w:t>
            </w:r>
            <w:proofErr w:type="gramEnd"/>
            <w:r w:rsidRPr="00FD1A3C">
              <w:rPr>
                <w:rFonts w:ascii="Arial" w:hAnsi="Arial" w:cs="Arial"/>
                <w:color w:val="000000"/>
                <w:sz w:val="22"/>
                <w:szCs w:val="22"/>
                <w:lang w:eastAsia="pt-BR"/>
              </w:rPr>
              <w:t xml:space="preserve"> support the process of evaluating of POEPS-MG indicators.</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603B3"/>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1517D"/>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schemas.microsoft.com/office/infopath/2007/PartnerControls"/>
    <ds:schemaRef ds:uri="9c8a2b7b-0bee-4c48-b0a6-23db8982d3bc"/>
    <ds:schemaRef ds:uri="http://www.w3.org/XML/1998/namespace"/>
    <ds:schemaRef ds:uri="6911e96c-4cc4-42d5-8e43-f93924cf6a05"/>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1783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2018-09-11T22:58:00Z</dcterms:created>
  <dcterms:modified xsi:type="dcterms:W3CDTF">2018-09-11T22:58:00Z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