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07BF8DC" w14:textId="77777777" w:rsidR="002B7FC8" w:rsidRDefault="00F16B61" w:rsidP="00E36AD7">
            <w:pPr>
              <w:jc w:val="both"/>
              <w:rPr>
                <w:rFonts w:ascii="Arial" w:hAnsi="Arial" w:cs="Arial"/>
                <w:sz w:val="22"/>
                <w:szCs w:val="22"/>
              </w:rPr>
            </w:pPr>
            <w:bookmarkStart w:id="0" w:name="_GoBack"/>
            <w:bookmarkEnd w:id="0"/>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5A4DE24F" w14:textId="7BC725FB" w:rsidR="00245121" w:rsidRPr="00242808" w:rsidRDefault="00245121" w:rsidP="00E36AD7">
            <w:pPr>
              <w:jc w:val="both"/>
              <w:rPr>
                <w:rFonts w:ascii="Arial" w:hAnsi="Arial" w:cs="Arial"/>
                <w:sz w:val="22"/>
                <w:szCs w:val="22"/>
              </w:rPr>
            </w:pPr>
            <w:r w:rsidRPr="00245121">
              <w:rPr>
                <w:rFonts w:ascii="Arial" w:hAnsi="Arial" w:cs="Arial"/>
                <w:sz w:val="22"/>
                <w:szCs w:val="22"/>
              </w:rPr>
              <w:t>Conceptualising health for understanding healthy higher density living: A systematic narrative literature review</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1711D3F0" w:rsidR="00DA7A71" w:rsidRDefault="009D556B" w:rsidP="00E36AD7">
            <w:pPr>
              <w:jc w:val="both"/>
              <w:rPr>
                <w:rFonts w:ascii="Arial" w:hAnsi="Arial" w:cs="Arial"/>
                <w:sz w:val="22"/>
                <w:szCs w:val="22"/>
              </w:rPr>
            </w:pPr>
            <w:r w:rsidRPr="009D556B">
              <w:rPr>
                <w:rFonts w:ascii="Arial" w:hAnsi="Arial" w:cs="Arial"/>
                <w:sz w:val="22"/>
                <w:szCs w:val="22"/>
              </w:rPr>
              <w:t xml:space="preserve">Urban environments are important determinants of human health yet there remains little focus upon how to translate health evidence into urban planning policy and practice. Similarly, little research focuses on human health in relation to higher density living within urban planning. Such work is essential to ensure that urban planning strategies enhance the health and wellbeing of the growing population predicted to be living in higher density urban environments into the future. This study from the </w:t>
            </w:r>
            <w:r w:rsidRPr="00895C8B">
              <w:rPr>
                <w:rFonts w:ascii="Arial" w:hAnsi="Arial" w:cs="Arial"/>
                <w:i/>
                <w:sz w:val="22"/>
                <w:szCs w:val="22"/>
              </w:rPr>
              <w:t>Healthy Higher Density Living</w:t>
            </w:r>
            <w:r w:rsidRPr="009D556B">
              <w:rPr>
                <w:rFonts w:ascii="Arial" w:hAnsi="Arial" w:cs="Arial"/>
                <w:sz w:val="22"/>
                <w:szCs w:val="22"/>
              </w:rPr>
              <w:t xml:space="preserve"> research project aims to determine what is meant by the term healthy higher density living, and how health evidence can be translated into urban planning policy and practice to support healthy higher density living.</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383A2EDF" w:rsidR="00DA7A71" w:rsidRPr="00F556EF" w:rsidRDefault="00971347" w:rsidP="00E36AD7">
            <w:pPr>
              <w:jc w:val="both"/>
              <w:rPr>
                <w:rFonts w:ascii="Arial" w:hAnsi="Arial" w:cs="Arial"/>
                <w:sz w:val="22"/>
                <w:szCs w:val="22"/>
              </w:rPr>
            </w:pPr>
            <w:r w:rsidRPr="00971347">
              <w:rPr>
                <w:rFonts w:ascii="Arial" w:hAnsi="Arial" w:cs="Arial"/>
                <w:sz w:val="22"/>
                <w:szCs w:val="22"/>
              </w:rPr>
              <w:t>A systematic narrative literature review was undertaken in 2018. A comprehensive search strategy was used to search the empirical literature using 12 databases that reflected the transdisciplinary and translational dimensions of the research aim. Primary and secondary keywords were used that reflected five key themes related to the research questions. A total of 141 papers were included in the review.</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247A421C" w:rsidR="004B7D91" w:rsidRPr="00F556EF" w:rsidRDefault="00F556EF" w:rsidP="00E36AD7">
            <w:pPr>
              <w:jc w:val="both"/>
              <w:rPr>
                <w:rFonts w:ascii="Arial" w:hAnsi="Arial" w:cs="Arial"/>
                <w:sz w:val="22"/>
                <w:szCs w:val="22"/>
              </w:rPr>
            </w:pPr>
            <w:r w:rsidRPr="00F556EF">
              <w:rPr>
                <w:rFonts w:ascii="Arial" w:hAnsi="Arial" w:cs="Arial"/>
                <w:sz w:val="22"/>
                <w:szCs w:val="22"/>
              </w:rPr>
              <w:t>One article provided a specific definition of what constitutes a healthy higher density living environment. We identified three primary theoretical approaches to understanding human health in the context of high density living. First, 102 articles were framed within a Social-Environmental Determinants of Health perspective. Second, 14 articles reflected Global Public and Population Health perspectives; third, 20 articles aligned with the principles of Planetary Health. Ideas and suggestions as to how planning strategies can support higher density living varied dependant on the theoretical approach used to conceptualise health.</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227ED22A" w:rsidR="00C978A6" w:rsidRPr="00F556EF" w:rsidRDefault="00F556EF" w:rsidP="00E36AD7">
            <w:pPr>
              <w:jc w:val="both"/>
              <w:rPr>
                <w:rFonts w:ascii="Arial" w:hAnsi="Arial" w:cs="Arial"/>
                <w:sz w:val="22"/>
                <w:szCs w:val="22"/>
              </w:rPr>
            </w:pPr>
            <w:r w:rsidRPr="00F556EF">
              <w:rPr>
                <w:rFonts w:ascii="Arial" w:hAnsi="Arial" w:cs="Arial"/>
                <w:sz w:val="22"/>
                <w:szCs w:val="22"/>
              </w:rPr>
              <w:t>Differences in theoretical grounding within the literature appears to influence suggestions for improving planning policy and practice and recommendations about possible specific direct actions to enhance health outcomes. The literature highlights a key opportunity for developing new approaches and strategies for planning for healthier higher density living in ways that enhance both human and environmental health outcomes.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3622C18" w14:textId="77777777" w:rsidR="00DA7A71" w:rsidRDefault="00F556EF" w:rsidP="00E36AD7">
            <w:pPr>
              <w:jc w:val="both"/>
              <w:rPr>
                <w:rFonts w:ascii="Arial" w:hAnsi="Arial" w:cs="Arial"/>
                <w:sz w:val="22"/>
                <w:szCs w:val="22"/>
              </w:rPr>
            </w:pPr>
            <w:r w:rsidRPr="00F556EF">
              <w:rPr>
                <w:rFonts w:ascii="Arial" w:hAnsi="Arial" w:cs="Arial"/>
                <w:sz w:val="22"/>
                <w:szCs w:val="22"/>
              </w:rPr>
              <w:t>Health promotion, urban planning, high density living</w:t>
            </w:r>
            <w:r w:rsidR="00A349CC">
              <w:rPr>
                <w:rFonts w:ascii="Arial" w:hAnsi="Arial" w:cs="Arial"/>
                <w:sz w:val="22"/>
                <w:szCs w:val="22"/>
              </w:rPr>
              <w:t>, environmental health</w:t>
            </w:r>
          </w:p>
          <w:p w14:paraId="78428422" w14:textId="77777777" w:rsidR="00B125E1" w:rsidRDefault="00B125E1" w:rsidP="00B125E1">
            <w:pPr>
              <w:jc w:val="both"/>
              <w:rPr>
                <w:rFonts w:ascii="Arial" w:hAnsi="Arial" w:cs="Arial"/>
                <w:b/>
                <w:sz w:val="22"/>
                <w:szCs w:val="22"/>
              </w:rPr>
            </w:pPr>
          </w:p>
          <w:p w14:paraId="2AD41060" w14:textId="77777777" w:rsidR="00B125E1" w:rsidRDefault="00B125E1" w:rsidP="00B125E1">
            <w:pPr>
              <w:jc w:val="both"/>
              <w:rPr>
                <w:rFonts w:ascii="Arial" w:hAnsi="Arial" w:cs="Arial"/>
                <w:b/>
                <w:sz w:val="22"/>
                <w:szCs w:val="22"/>
              </w:rPr>
            </w:pPr>
          </w:p>
          <w:p w14:paraId="24850ED0" w14:textId="77777777" w:rsidR="00B125E1" w:rsidRDefault="00B125E1" w:rsidP="00B125E1">
            <w:pPr>
              <w:jc w:val="both"/>
              <w:rPr>
                <w:rFonts w:ascii="Arial" w:hAnsi="Arial" w:cs="Arial"/>
                <w:b/>
                <w:sz w:val="22"/>
                <w:szCs w:val="22"/>
              </w:rPr>
            </w:pPr>
          </w:p>
          <w:p w14:paraId="1F961689" w14:textId="77777777" w:rsidR="00B125E1" w:rsidRDefault="00B125E1" w:rsidP="00B125E1">
            <w:pPr>
              <w:jc w:val="both"/>
              <w:rPr>
                <w:rFonts w:ascii="Arial" w:hAnsi="Arial" w:cs="Arial"/>
                <w:b/>
                <w:sz w:val="22"/>
                <w:szCs w:val="22"/>
              </w:rPr>
            </w:pPr>
          </w:p>
          <w:p w14:paraId="5A4DE263" w14:textId="77D577CF" w:rsidR="00B125E1" w:rsidRPr="00AC4F8C" w:rsidRDefault="00B125E1" w:rsidP="00E36AD7">
            <w:pPr>
              <w:jc w:val="both"/>
              <w:rPr>
                <w:rFonts w:ascii="Arial" w:hAnsi="Arial" w:cs="Arial"/>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45121"/>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95C8B"/>
    <w:rsid w:val="008C05AC"/>
    <w:rsid w:val="008C05C1"/>
    <w:rsid w:val="00932377"/>
    <w:rsid w:val="009579B1"/>
    <w:rsid w:val="00971347"/>
    <w:rsid w:val="009B7881"/>
    <w:rsid w:val="009D556B"/>
    <w:rsid w:val="00A112C8"/>
    <w:rsid w:val="00A1780F"/>
    <w:rsid w:val="00A349CC"/>
    <w:rsid w:val="00A66F13"/>
    <w:rsid w:val="00AA1598"/>
    <w:rsid w:val="00AA5B46"/>
    <w:rsid w:val="00AB42C9"/>
    <w:rsid w:val="00AC4F8C"/>
    <w:rsid w:val="00AF6F39"/>
    <w:rsid w:val="00B125E1"/>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23B0"/>
    <w:rsid w:val="00E36AD7"/>
    <w:rsid w:val="00E379B4"/>
    <w:rsid w:val="00E458B1"/>
    <w:rsid w:val="00F16B61"/>
    <w:rsid w:val="00F407AD"/>
    <w:rsid w:val="00F556EF"/>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9c8a2b7b-0bee-4c48-b0a6-23db8982d3bc"/>
    <ds:schemaRef ds:uri="http://purl.org/dc/dcmitype/"/>
    <ds:schemaRef ds:uri="6911e96c-4cc4-42d5-8e43-f93924cf6a05"/>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Erica McIntyre</cp:lastModifiedBy>
  <cp:revision>2</cp:revision>
  <dcterms:created xsi:type="dcterms:W3CDTF">2018-12-20T05:34:00Z</dcterms:created>
  <dcterms:modified xsi:type="dcterms:W3CDTF">2018-12-20T05:34:00Z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