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8640" w:type="dxa"/>
        <w:tblInd w:w="108" w:type="dxa"/>
        <w:tblLayout w:type="fixed"/>
        <w:tblLook w:val="01E0"/>
      </w:tblPr>
      <w:tblGrid>
        <w:gridCol w:w="8640"/>
      </w:tblGrid>
      <w:tr w:rsidR="002B7FC8" w:rsidRPr="0054330A">
        <w:tc>
          <w:tcPr>
            <w:tcW w:w="8640" w:type="dxa"/>
          </w:tcPr>
          <w:p w:rsidR="0054330A" w:rsidRPr="0054330A" w:rsidRDefault="0054330A" w:rsidP="0054330A">
            <w:pPr>
              <w:jc w:val="center"/>
              <w:rPr>
                <w:rFonts w:ascii="Arial" w:hAnsi="Arial" w:cs="Arial"/>
                <w:b/>
                <w:sz w:val="22"/>
                <w:szCs w:val="22"/>
                <w:lang w:val="es-MX"/>
              </w:rPr>
            </w:pPr>
            <w:r w:rsidRPr="0054330A">
              <w:rPr>
                <w:rFonts w:ascii="Arial" w:hAnsi="Arial" w:cs="Arial"/>
                <w:b/>
                <w:sz w:val="22"/>
                <w:szCs w:val="22"/>
                <w:lang w:val="es-MX"/>
              </w:rPr>
              <w:t>Embarazo en adolescentes y situación escolar</w:t>
            </w:r>
          </w:p>
          <w:p w:rsidR="002B7FC8" w:rsidRPr="0054330A" w:rsidRDefault="002B7FC8" w:rsidP="00E36AD7">
            <w:pPr>
              <w:jc w:val="both"/>
              <w:rPr>
                <w:rFonts w:ascii="Arial" w:hAnsi="Arial" w:cs="Arial"/>
                <w:sz w:val="22"/>
                <w:szCs w:val="22"/>
                <w:lang w:val="es-MX"/>
              </w:rPr>
            </w:pPr>
          </w:p>
        </w:tc>
      </w:tr>
      <w:tr w:rsidR="002B7FC8" w:rsidRPr="0054330A" w:rsidTr="00D71EFE">
        <w:trPr>
          <w:trHeight w:val="7663"/>
        </w:trPr>
        <w:tc>
          <w:tcPr>
            <w:tcW w:w="8640" w:type="dxa"/>
          </w:tcPr>
          <w:p w:rsidR="007A2B35" w:rsidRPr="0054330A" w:rsidRDefault="007A2B35" w:rsidP="007A2B35">
            <w:pPr>
              <w:jc w:val="both"/>
              <w:rPr>
                <w:rFonts w:ascii="Arial" w:hAnsi="Arial" w:cs="Arial"/>
                <w:b/>
                <w:sz w:val="22"/>
                <w:szCs w:val="22"/>
                <w:lang w:val="es-MX"/>
              </w:rPr>
            </w:pPr>
          </w:p>
          <w:p w:rsidR="007A2B35" w:rsidRPr="0054330A" w:rsidRDefault="007A2B35" w:rsidP="007A2B35">
            <w:pPr>
              <w:jc w:val="both"/>
              <w:rPr>
                <w:rFonts w:ascii="Arial" w:hAnsi="Arial" w:cs="Arial"/>
                <w:b/>
                <w:sz w:val="22"/>
                <w:szCs w:val="22"/>
                <w:lang w:val="es-MX"/>
              </w:rPr>
            </w:pPr>
            <w:r w:rsidRPr="0054330A">
              <w:rPr>
                <w:rFonts w:ascii="Arial" w:hAnsi="Arial" w:cs="Arial"/>
                <w:b/>
                <w:sz w:val="22"/>
                <w:szCs w:val="22"/>
                <w:lang w:val="es-MX"/>
              </w:rPr>
              <w:t>Antecedentes/Objetivos</w:t>
            </w:r>
            <w:r w:rsidR="0054330A">
              <w:rPr>
                <w:rFonts w:ascii="Arial" w:hAnsi="Arial" w:cs="Arial"/>
                <w:b/>
                <w:sz w:val="22"/>
                <w:szCs w:val="22"/>
                <w:lang w:val="es-MX"/>
              </w:rPr>
              <w:t xml:space="preserve">: </w:t>
            </w:r>
            <w:r w:rsidR="0054330A" w:rsidRPr="0054330A">
              <w:rPr>
                <w:rFonts w:ascii="Arial" w:hAnsi="Arial" w:cs="Arial"/>
                <w:sz w:val="22"/>
                <w:szCs w:val="22"/>
                <w:lang w:val="es-MX"/>
              </w:rPr>
              <w:t xml:space="preserve">El embarazo en la adolescencia en países en desarrollo se considera un tema prioritario al estar inmerso en estructuras sociales en las que persisten diversas formas de asimetría de acuerdo al género y estrato social; evidenciando fuertemente las desigualdades, la estigmatización que hay en torno a estos temas y la carencia de políticas públicas que aseguren el acceso a la salud y educación sexual integral. El propósito del este estudio fue </w:t>
            </w:r>
            <w:r w:rsidR="0054330A" w:rsidRPr="0054330A">
              <w:rPr>
                <w:rFonts w:ascii="Arial" w:hAnsi="Arial" w:cs="Arial"/>
                <w:bCs/>
                <w:sz w:val="22"/>
                <w:szCs w:val="22"/>
                <w:lang w:val="es-MX"/>
              </w:rPr>
              <w:t xml:space="preserve">describir la situación escolar y las características </w:t>
            </w:r>
            <w:proofErr w:type="spellStart"/>
            <w:r w:rsidR="0054330A" w:rsidRPr="0054330A">
              <w:rPr>
                <w:rFonts w:ascii="Arial" w:hAnsi="Arial" w:cs="Arial"/>
                <w:bCs/>
                <w:sz w:val="22"/>
                <w:szCs w:val="22"/>
                <w:lang w:val="es-MX"/>
              </w:rPr>
              <w:t>sociodemográficas</w:t>
            </w:r>
            <w:proofErr w:type="spellEnd"/>
            <w:r w:rsidR="0054330A" w:rsidRPr="0054330A">
              <w:rPr>
                <w:rFonts w:ascii="Arial" w:hAnsi="Arial" w:cs="Arial"/>
                <w:bCs/>
                <w:sz w:val="22"/>
                <w:szCs w:val="22"/>
                <w:lang w:val="es-MX"/>
              </w:rPr>
              <w:t xml:space="preserve"> de las adolescentes </w:t>
            </w:r>
            <w:r w:rsidR="0054330A" w:rsidRPr="0054330A">
              <w:rPr>
                <w:rFonts w:ascii="Arial" w:hAnsi="Arial" w:cs="Arial"/>
                <w:sz w:val="22"/>
                <w:szCs w:val="22"/>
                <w:lang w:val="es-MX"/>
              </w:rPr>
              <w:t>que acuden a control prenatal en unidades de primer nivel de la Secretaria de Salud en León Guanajuato durante el año 2017.</w:t>
            </w:r>
          </w:p>
          <w:p w:rsidR="007A2B35" w:rsidRPr="0054330A" w:rsidRDefault="007A2B35" w:rsidP="007A2B35">
            <w:pPr>
              <w:jc w:val="both"/>
              <w:rPr>
                <w:rFonts w:ascii="Arial" w:hAnsi="Arial" w:cs="Arial"/>
                <w:b/>
                <w:sz w:val="22"/>
                <w:szCs w:val="22"/>
                <w:lang w:val="es-MX"/>
              </w:rPr>
            </w:pPr>
          </w:p>
          <w:p w:rsidR="007A2B35" w:rsidRPr="0054330A" w:rsidRDefault="007A2B35" w:rsidP="007A2B35">
            <w:pPr>
              <w:jc w:val="both"/>
              <w:rPr>
                <w:rFonts w:ascii="Arial" w:hAnsi="Arial" w:cs="Arial"/>
                <w:b/>
                <w:sz w:val="22"/>
                <w:szCs w:val="22"/>
                <w:lang w:val="es-MX"/>
              </w:rPr>
            </w:pPr>
            <w:r w:rsidRPr="0054330A">
              <w:rPr>
                <w:rFonts w:ascii="Arial" w:hAnsi="Arial" w:cs="Arial"/>
                <w:b/>
                <w:sz w:val="22"/>
                <w:szCs w:val="22"/>
                <w:lang w:val="es-MX"/>
              </w:rPr>
              <w:t>Métodos</w:t>
            </w:r>
            <w:r w:rsidR="0054330A">
              <w:rPr>
                <w:rFonts w:ascii="Arial" w:hAnsi="Arial" w:cs="Arial"/>
                <w:b/>
                <w:sz w:val="22"/>
                <w:szCs w:val="22"/>
                <w:lang w:val="es-MX"/>
              </w:rPr>
              <w:t>:</w:t>
            </w:r>
            <w:r w:rsidR="0054330A" w:rsidRPr="0054330A">
              <w:rPr>
                <w:rFonts w:ascii="Arial" w:eastAsiaTheme="minorHAnsi" w:hAnsi="Arial" w:cs="Arial"/>
                <w:sz w:val="22"/>
                <w:szCs w:val="22"/>
                <w:lang w:val="es-MX"/>
              </w:rPr>
              <w:t xml:space="preserve"> </w:t>
            </w:r>
            <w:r w:rsidR="0054330A" w:rsidRPr="0054330A">
              <w:rPr>
                <w:rFonts w:ascii="Arial" w:hAnsi="Arial" w:cs="Arial"/>
                <w:sz w:val="22"/>
                <w:szCs w:val="22"/>
                <w:lang w:val="es-MX"/>
              </w:rPr>
              <w:t xml:space="preserve">Se llevó a cabo un estudio descriptivo observacional. Se incluyeron 529 mujeres embarazadas de 13 a 19 años que acudieron a control prenatal en unidades de primer nivel de atención de la Secretaria de Salud en la ciudad de León Guanajuato México, durante el año 2017. Se aplicaron diversas encuestas </w:t>
            </w:r>
            <w:proofErr w:type="spellStart"/>
            <w:r w:rsidR="0054330A" w:rsidRPr="0054330A">
              <w:rPr>
                <w:rFonts w:ascii="Arial" w:hAnsi="Arial" w:cs="Arial"/>
                <w:sz w:val="22"/>
                <w:szCs w:val="22"/>
                <w:lang w:val="es-MX"/>
              </w:rPr>
              <w:t>semiestructuradas</w:t>
            </w:r>
            <w:proofErr w:type="spellEnd"/>
            <w:r w:rsidR="0054330A" w:rsidRPr="0054330A">
              <w:rPr>
                <w:rFonts w:ascii="Arial" w:hAnsi="Arial" w:cs="Arial"/>
                <w:sz w:val="22"/>
                <w:szCs w:val="22"/>
                <w:lang w:val="es-MX"/>
              </w:rPr>
              <w:t>. El proyecto fue evaluado y aprobado por los Comités de Ética e Investigación correspondientes. Las participantes firmaron consentimiento informado.</w:t>
            </w:r>
          </w:p>
          <w:p w:rsidR="007A2B35" w:rsidRPr="0054330A" w:rsidRDefault="007A2B35" w:rsidP="007A2B35">
            <w:pPr>
              <w:jc w:val="both"/>
              <w:rPr>
                <w:rFonts w:ascii="Arial" w:hAnsi="Arial" w:cs="Arial"/>
                <w:b/>
                <w:sz w:val="22"/>
                <w:szCs w:val="22"/>
                <w:lang w:val="es-MX"/>
              </w:rPr>
            </w:pPr>
          </w:p>
          <w:p w:rsidR="007A2B35" w:rsidRPr="0054330A" w:rsidRDefault="007A2B35" w:rsidP="007A2B35">
            <w:pPr>
              <w:jc w:val="both"/>
              <w:rPr>
                <w:rFonts w:ascii="Arial" w:hAnsi="Arial" w:cs="Arial"/>
                <w:b/>
                <w:sz w:val="22"/>
                <w:szCs w:val="22"/>
                <w:lang w:val="es-MX"/>
              </w:rPr>
            </w:pPr>
            <w:r w:rsidRPr="0054330A">
              <w:rPr>
                <w:rFonts w:ascii="Arial" w:hAnsi="Arial" w:cs="Arial"/>
                <w:b/>
                <w:sz w:val="22"/>
                <w:szCs w:val="22"/>
                <w:lang w:val="es-MX"/>
              </w:rPr>
              <w:t>Resultados</w:t>
            </w:r>
            <w:r w:rsidR="0054330A">
              <w:rPr>
                <w:rFonts w:ascii="Arial" w:hAnsi="Arial" w:cs="Arial"/>
                <w:b/>
                <w:sz w:val="22"/>
                <w:szCs w:val="22"/>
                <w:lang w:val="es-MX"/>
              </w:rPr>
              <w:t xml:space="preserve">: </w:t>
            </w:r>
            <w:r w:rsidR="0054330A" w:rsidRPr="0054330A">
              <w:rPr>
                <w:rFonts w:ascii="Arial" w:hAnsi="Arial" w:cs="Arial"/>
                <w:sz w:val="22"/>
                <w:szCs w:val="22"/>
                <w:lang w:val="es-MX"/>
              </w:rPr>
              <w:t xml:space="preserve">Se incluyeron a 529 participantes, el 88% tenían entre 16 y 19 años; el 82% cursaban el primer embarazo, para el 15% era el segundo embarazo; respecto al nivel educativo el 57% tenía estudios de secundaria, 15% de Primaria y 25% de preparatoria, únicamente el 5.86% de las participantes estudiaban actualmente, la edad en que mas participantes dejaron de estudiar fue a los 15 años, entre los principales motivos de no estudiar se encontró la falta de interés o aburrimiento (32.7%), seguido de falta de dinero (16%) y por el embarazo (14.5%); de la participantes que no estudiaban el 83.7% respondió que le gustaría volver a estudiar, principalmente para mejorar su nivel de vida y el de su bebé. </w:t>
            </w:r>
          </w:p>
          <w:p w:rsidR="007A2B35" w:rsidRPr="0054330A" w:rsidRDefault="007A2B35" w:rsidP="007A2B35">
            <w:pPr>
              <w:jc w:val="both"/>
              <w:rPr>
                <w:rFonts w:ascii="Arial" w:hAnsi="Arial" w:cs="Arial"/>
                <w:b/>
                <w:sz w:val="22"/>
                <w:szCs w:val="22"/>
                <w:lang w:val="es-MX"/>
              </w:rPr>
            </w:pPr>
          </w:p>
          <w:p w:rsidR="007A2B35" w:rsidRPr="0054330A" w:rsidRDefault="007A2B35" w:rsidP="007A2B35">
            <w:pPr>
              <w:jc w:val="both"/>
              <w:rPr>
                <w:rFonts w:ascii="Arial" w:hAnsi="Arial" w:cs="Arial"/>
                <w:b/>
                <w:sz w:val="22"/>
                <w:szCs w:val="22"/>
                <w:lang w:val="es-MX"/>
              </w:rPr>
            </w:pPr>
            <w:r w:rsidRPr="0054330A">
              <w:rPr>
                <w:rFonts w:ascii="Arial" w:hAnsi="Arial" w:cs="Arial"/>
                <w:b/>
                <w:sz w:val="22"/>
                <w:szCs w:val="22"/>
                <w:lang w:val="es-MX"/>
              </w:rPr>
              <w:t>Discusión</w:t>
            </w:r>
            <w:r w:rsidR="0054330A">
              <w:rPr>
                <w:rFonts w:ascii="Arial" w:hAnsi="Arial" w:cs="Arial"/>
                <w:b/>
                <w:sz w:val="22"/>
                <w:szCs w:val="22"/>
                <w:lang w:val="es-MX"/>
              </w:rPr>
              <w:t xml:space="preserve">: </w:t>
            </w:r>
            <w:r w:rsidR="0054330A" w:rsidRPr="0054330A">
              <w:rPr>
                <w:rFonts w:ascii="Arial" w:hAnsi="Arial" w:cs="Arial"/>
                <w:sz w:val="22"/>
                <w:szCs w:val="22"/>
                <w:lang w:val="es-MX"/>
              </w:rPr>
              <w:t>Si bien se ha manifestado que el embarazo durante la adolescencia propicia la deserción escolar y se ve como un reproductor del círculo de pobreza, no siempre se considerado que varias de la mujeres ya habían desertado de la escuela antes del embarazo y provenían de hogares de bajos recursos, por lo cual se requieren estudios que replanten el fenómeno del embarazo durante la adolescencia desde diversos enfoques que reflejen las posibles situaciones encubiertas respecto a la salud sexual y reproductiva de los y las adolescentes en diversos contextos.</w:t>
            </w:r>
          </w:p>
          <w:p w:rsidR="007A2B35" w:rsidRPr="0054330A" w:rsidRDefault="007A2B35" w:rsidP="007A2B35">
            <w:pPr>
              <w:jc w:val="both"/>
              <w:rPr>
                <w:rFonts w:ascii="Arial" w:hAnsi="Arial" w:cs="Arial"/>
                <w:b/>
                <w:sz w:val="22"/>
                <w:szCs w:val="22"/>
                <w:lang w:val="es-MX"/>
              </w:rPr>
            </w:pPr>
          </w:p>
          <w:p w:rsidR="0054330A" w:rsidRPr="0054330A" w:rsidRDefault="007A2B35" w:rsidP="0054330A">
            <w:pPr>
              <w:jc w:val="both"/>
              <w:rPr>
                <w:rFonts w:ascii="Arial" w:hAnsi="Arial" w:cs="Arial"/>
                <w:sz w:val="22"/>
                <w:szCs w:val="22"/>
                <w:lang w:val="es-MX"/>
              </w:rPr>
            </w:pPr>
            <w:bookmarkStart w:id="0" w:name="_GoBack"/>
            <w:bookmarkEnd w:id="0"/>
            <w:r w:rsidRPr="0054330A">
              <w:rPr>
                <w:rFonts w:ascii="Arial" w:hAnsi="Arial" w:cs="Arial"/>
                <w:b/>
                <w:sz w:val="22"/>
                <w:szCs w:val="22"/>
                <w:lang w:val="es-MX"/>
              </w:rPr>
              <w:t>Palabras clave</w:t>
            </w:r>
            <w:r w:rsidR="0054330A">
              <w:rPr>
                <w:rFonts w:ascii="Arial" w:hAnsi="Arial" w:cs="Arial"/>
                <w:b/>
                <w:sz w:val="22"/>
                <w:szCs w:val="22"/>
                <w:lang w:val="es-MX"/>
              </w:rPr>
              <w:t xml:space="preserve">: </w:t>
            </w:r>
            <w:r w:rsidR="0054330A" w:rsidRPr="0054330A">
              <w:rPr>
                <w:rFonts w:ascii="Arial" w:hAnsi="Arial" w:cs="Arial"/>
                <w:sz w:val="22"/>
                <w:szCs w:val="22"/>
                <w:lang w:val="es-MX"/>
              </w:rPr>
              <w:t>Embarazo en la adolescencia, deserción escolar.</w:t>
            </w:r>
          </w:p>
          <w:p w:rsidR="00DA7A71" w:rsidRPr="0054330A" w:rsidRDefault="00DA7A71" w:rsidP="007A2B35">
            <w:pPr>
              <w:jc w:val="both"/>
              <w:rPr>
                <w:rFonts w:ascii="Arial" w:hAnsi="Arial" w:cs="Arial"/>
                <w:b/>
                <w:sz w:val="22"/>
                <w:szCs w:val="22"/>
                <w:lang w:val="es-MX"/>
              </w:rPr>
            </w:pPr>
          </w:p>
          <w:p w:rsidR="00DA7A71" w:rsidRPr="0054330A" w:rsidRDefault="00DA7A71" w:rsidP="00E36AD7">
            <w:pPr>
              <w:jc w:val="both"/>
              <w:rPr>
                <w:rFonts w:ascii="Arial" w:hAnsi="Arial" w:cs="Arial"/>
                <w:b/>
                <w:sz w:val="22"/>
                <w:szCs w:val="22"/>
                <w:lang w:val="es-MX"/>
              </w:rPr>
            </w:pPr>
          </w:p>
          <w:p w:rsidR="00234EAA" w:rsidRPr="0054330A" w:rsidRDefault="00234EAA" w:rsidP="00E36AD7">
            <w:pPr>
              <w:jc w:val="both"/>
              <w:rPr>
                <w:rFonts w:ascii="Arial" w:hAnsi="Arial" w:cs="Arial"/>
                <w:b/>
                <w:sz w:val="22"/>
                <w:szCs w:val="22"/>
                <w:lang w:val="es-MX"/>
              </w:rPr>
            </w:pPr>
          </w:p>
          <w:p w:rsidR="00DA7A71" w:rsidRPr="0054330A" w:rsidRDefault="00DA7A71" w:rsidP="00E36AD7">
            <w:pPr>
              <w:jc w:val="both"/>
              <w:rPr>
                <w:rFonts w:ascii="Arial" w:hAnsi="Arial" w:cs="Arial"/>
                <w:b/>
                <w:sz w:val="22"/>
                <w:szCs w:val="22"/>
                <w:lang w:val="es-MX"/>
              </w:rPr>
            </w:pPr>
          </w:p>
          <w:p w:rsidR="00DA7A71" w:rsidRPr="0054330A" w:rsidRDefault="00DA7A71" w:rsidP="00E36AD7">
            <w:pPr>
              <w:jc w:val="both"/>
              <w:rPr>
                <w:rFonts w:ascii="Arial" w:hAnsi="Arial" w:cs="Arial"/>
                <w:b/>
                <w:sz w:val="22"/>
                <w:szCs w:val="22"/>
                <w:lang w:val="es-MX"/>
              </w:rPr>
            </w:pPr>
          </w:p>
          <w:p w:rsidR="00DA7A71" w:rsidRPr="0054330A" w:rsidRDefault="00DA7A71" w:rsidP="00E36AD7">
            <w:pPr>
              <w:jc w:val="both"/>
              <w:rPr>
                <w:rFonts w:ascii="Arial" w:hAnsi="Arial" w:cs="Arial"/>
                <w:bCs/>
                <w:sz w:val="22"/>
                <w:szCs w:val="22"/>
                <w:lang w:val="es-MX"/>
              </w:rPr>
            </w:pPr>
          </w:p>
        </w:tc>
      </w:tr>
    </w:tbl>
    <w:p w:rsidR="00490208" w:rsidRPr="0054330A" w:rsidRDefault="00490208" w:rsidP="004C45A1">
      <w:pPr>
        <w:rPr>
          <w:lang w:val="es-MX"/>
        </w:rPr>
      </w:pPr>
    </w:p>
    <w:sectPr w:rsidR="00490208" w:rsidRPr="0054330A" w:rsidSect="00876A1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hyphenationZone w:val="425"/>
  <w:doNotShadeFormData/>
  <w:characterSpacingControl w:val="doNotCompress"/>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4330A"/>
    <w:rsid w:val="00564331"/>
    <w:rsid w:val="00590824"/>
    <w:rsid w:val="005F7DC7"/>
    <w:rsid w:val="006605DB"/>
    <w:rsid w:val="00663BFF"/>
    <w:rsid w:val="006C6E32"/>
    <w:rsid w:val="0070252B"/>
    <w:rsid w:val="00714C46"/>
    <w:rsid w:val="007A2A9C"/>
    <w:rsid w:val="007A2B35"/>
    <w:rsid w:val="007E61BA"/>
    <w:rsid w:val="0082392D"/>
    <w:rsid w:val="00876A16"/>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Sangradetextonormal">
    <w:name w:val="Body Text Indent"/>
    <w:basedOn w:val="Normal"/>
    <w:rsid w:val="000C05CE"/>
    <w:pPr>
      <w:spacing w:after="120"/>
      <w:ind w:left="283"/>
    </w:pPr>
    <w:rPr>
      <w:sz w:val="20"/>
      <w:szCs w:val="20"/>
      <w:lang w:val="en-US"/>
    </w:rPr>
  </w:style>
  <w:style w:type="table" w:styleId="Tablaconcuadrcula">
    <w:name w:val="Table Grid"/>
    <w:basedOn w:val="Tabla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r="http://schemas.openxmlformats.org/officeDocument/2006/relationships" xmlns:w="http://schemas.openxmlformats.org/wordprocessingml/2006/main">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usuario</cp:lastModifiedBy>
  <cp:revision>3</cp:revision>
  <dcterms:created xsi:type="dcterms:W3CDTF">2018-04-16T00:29:00Z</dcterms:created>
  <dcterms:modified xsi:type="dcterms:W3CDTF">2018-08-31T17:13:00Z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