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EFA4428" w:rsidR="002B7FC8" w:rsidRPr="00242808" w:rsidRDefault="00857B05" w:rsidP="00BA3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Kaiti Mall - A </w:t>
            </w:r>
            <w:r w:rsidR="00BA3432">
              <w:rPr>
                <w:rFonts w:ascii="Arial" w:hAnsi="Arial" w:cs="Arial"/>
                <w:b/>
                <w:sz w:val="22"/>
                <w:szCs w:val="22"/>
              </w:rPr>
              <w:t xml:space="preserve">School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Friendly Environment 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1115D170" w14:textId="4079ECA9" w:rsidR="002538BC" w:rsidRPr="002538BC" w:rsidRDefault="002538B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main causes of health issues</w:t>
            </w:r>
            <w:r w:rsidR="00CA71E0">
              <w:rPr>
                <w:rFonts w:ascii="Arial" w:hAnsi="Arial" w:cs="Arial"/>
                <w:sz w:val="22"/>
                <w:szCs w:val="22"/>
              </w:rPr>
              <w:t xml:space="preserve"> in Kaiti</w:t>
            </w:r>
            <w:r>
              <w:rPr>
                <w:rFonts w:ascii="Arial" w:hAnsi="Arial" w:cs="Arial"/>
                <w:sz w:val="22"/>
                <w:szCs w:val="22"/>
              </w:rPr>
              <w:t xml:space="preserve"> are tied to poor education, high unemployment and low income. These </w:t>
            </w:r>
            <w:r w:rsidR="00CA71E0">
              <w:rPr>
                <w:rFonts w:ascii="Arial" w:hAnsi="Arial" w:cs="Arial"/>
                <w:sz w:val="22"/>
                <w:szCs w:val="22"/>
              </w:rPr>
              <w:t>factors</w:t>
            </w:r>
            <w:r>
              <w:rPr>
                <w:rFonts w:ascii="Arial" w:hAnsi="Arial" w:cs="Arial"/>
                <w:sz w:val="22"/>
                <w:szCs w:val="22"/>
              </w:rPr>
              <w:t xml:space="preserve"> characteris</w:t>
            </w:r>
            <w:r w:rsidR="0007664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many </w:t>
            </w:r>
            <w:r w:rsidR="007B444B">
              <w:rPr>
                <w:rFonts w:ascii="Arial" w:hAnsi="Arial" w:cs="Arial"/>
                <w:sz w:val="22"/>
                <w:szCs w:val="22"/>
              </w:rPr>
              <w:t xml:space="preserve">of our </w:t>
            </w:r>
            <w:r>
              <w:rPr>
                <w:rFonts w:ascii="Arial" w:hAnsi="Arial" w:cs="Arial"/>
                <w:sz w:val="22"/>
                <w:szCs w:val="22"/>
              </w:rPr>
              <w:t>Kaiti wh</w:t>
            </w:r>
            <w:r w:rsidR="00076642">
              <w:rPr>
                <w:rFonts w:ascii="Arial" w:hAnsi="Arial" w:cs="Arial"/>
                <w:sz w:val="22"/>
                <w:szCs w:val="22"/>
              </w:rPr>
              <w:t>ā</w:t>
            </w:r>
            <w:r>
              <w:rPr>
                <w:rFonts w:ascii="Arial" w:hAnsi="Arial" w:cs="Arial"/>
                <w:sz w:val="22"/>
                <w:szCs w:val="22"/>
              </w:rPr>
              <w:t xml:space="preserve">nau. </w:t>
            </w:r>
            <w:r w:rsidR="00076642">
              <w:rPr>
                <w:rFonts w:ascii="Arial" w:hAnsi="Arial" w:cs="Arial"/>
                <w:sz w:val="22"/>
                <w:szCs w:val="22"/>
              </w:rPr>
              <w:t>(Kaiti Health project 2006)</w:t>
            </w:r>
          </w:p>
          <w:p w14:paraId="5E934E34" w14:textId="77777777" w:rsidR="00BA3432" w:rsidRPr="00BA3432" w:rsidRDefault="00BA3432" w:rsidP="00BA3432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NZ" w:eastAsia="en-NZ"/>
              </w:rPr>
            </w:pPr>
          </w:p>
          <w:p w14:paraId="2CE62685" w14:textId="7DD95940" w:rsidR="00076642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  <w:r w:rsidR="008F030E">
              <w:rPr>
                <w:rFonts w:ascii="Arial" w:hAnsi="Arial" w:cs="Arial"/>
                <w:b/>
                <w:sz w:val="22"/>
                <w:szCs w:val="22"/>
              </w:rPr>
              <w:t xml:space="preserve"> ( x2 )</w:t>
            </w:r>
            <w:r w:rsidR="000755C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14608DEB" w14:textId="57311C6E" w:rsidR="00076642" w:rsidRDefault="0007664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Making Kaiti Mall a Smokefree Mall: </w:t>
            </w:r>
          </w:p>
          <w:p w14:paraId="4E789A91" w14:textId="7740DA03" w:rsidR="007B444B" w:rsidRDefault="007B444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444B">
              <w:rPr>
                <w:rFonts w:ascii="Arial" w:hAnsi="Arial" w:cs="Arial"/>
                <w:sz w:val="22"/>
                <w:szCs w:val="22"/>
              </w:rPr>
              <w:t xml:space="preserve">Kaiti </w:t>
            </w:r>
            <w:r>
              <w:rPr>
                <w:rFonts w:ascii="Arial" w:hAnsi="Arial" w:cs="Arial"/>
                <w:sz w:val="22"/>
                <w:szCs w:val="22"/>
              </w:rPr>
              <w:t xml:space="preserve">Primary School is situated across the road and faces directly toward </w:t>
            </w:r>
            <w:r w:rsidR="00DD42C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Kaiti Mall. The senior students </w:t>
            </w:r>
            <w:r w:rsidRPr="007B444B">
              <w:rPr>
                <w:rFonts w:ascii="Arial" w:hAnsi="Arial" w:cs="Arial"/>
                <w:sz w:val="22"/>
                <w:szCs w:val="22"/>
              </w:rPr>
              <w:t xml:space="preserve">invited local Mayor </w:t>
            </w:r>
            <w:r w:rsidR="002A4E53">
              <w:rPr>
                <w:rFonts w:ascii="Arial" w:hAnsi="Arial" w:cs="Arial"/>
                <w:sz w:val="22"/>
                <w:szCs w:val="22"/>
              </w:rPr>
              <w:t>and</w:t>
            </w:r>
            <w:r w:rsidRPr="007B444B">
              <w:rPr>
                <w:rFonts w:ascii="Arial" w:hAnsi="Arial" w:cs="Arial"/>
                <w:sz w:val="22"/>
                <w:szCs w:val="22"/>
              </w:rPr>
              <w:t xml:space="preserve"> owner of the Mall</w:t>
            </w:r>
            <w:r w:rsidR="00CA71E0">
              <w:rPr>
                <w:rFonts w:ascii="Arial" w:hAnsi="Arial" w:cs="Arial"/>
                <w:sz w:val="22"/>
                <w:szCs w:val="22"/>
              </w:rPr>
              <w:t xml:space="preserve"> and asked</w:t>
            </w:r>
            <w:r w:rsidRPr="007B4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B95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CA71E0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CD6B95">
              <w:rPr>
                <w:rFonts w:ascii="Arial" w:hAnsi="Arial" w:cs="Arial"/>
                <w:sz w:val="22"/>
                <w:szCs w:val="22"/>
              </w:rPr>
              <w:t>would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658">
              <w:rPr>
                <w:rFonts w:ascii="Arial" w:hAnsi="Arial" w:cs="Arial"/>
                <w:sz w:val="22"/>
                <w:szCs w:val="22"/>
              </w:rPr>
              <w:t>support</w:t>
            </w:r>
            <w:r w:rsidR="002A4E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them </w:t>
            </w:r>
            <w:r w:rsidR="002A4E53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make the mall</w:t>
            </w:r>
            <w:r w:rsidR="00CD6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71E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mokefree.</w:t>
            </w:r>
            <w:r w:rsidR="002A4E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B95">
              <w:rPr>
                <w:rFonts w:ascii="Arial" w:hAnsi="Arial" w:cs="Arial"/>
                <w:sz w:val="22"/>
                <w:szCs w:val="22"/>
              </w:rPr>
              <w:t>The Mayor agreed.</w:t>
            </w:r>
          </w:p>
          <w:p w14:paraId="4E2780F8" w14:textId="77777777" w:rsidR="00C136AC" w:rsidRDefault="00C136A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081660" w14:textId="7CB920AD" w:rsidR="00CD6B95" w:rsidRDefault="00CD6B9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the support of the</w:t>
            </w:r>
            <w:r w:rsidR="00DD42CF">
              <w:rPr>
                <w:rFonts w:ascii="Arial" w:hAnsi="Arial" w:cs="Arial"/>
                <w:sz w:val="22"/>
                <w:szCs w:val="22"/>
              </w:rPr>
              <w:t xml:space="preserve"> local smokefree coalition group (Taki Tahi Toa Mano)</w:t>
            </w:r>
            <w:r w:rsidR="002A4E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21C">
              <w:rPr>
                <w:rFonts w:ascii="Arial" w:hAnsi="Arial" w:cs="Arial"/>
                <w:sz w:val="22"/>
                <w:szCs w:val="22"/>
              </w:rPr>
              <w:t xml:space="preserve">and Ka Pai Kaiti Trust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4566D">
              <w:rPr>
                <w:rFonts w:ascii="Arial" w:hAnsi="Arial" w:cs="Arial"/>
                <w:sz w:val="22"/>
                <w:szCs w:val="22"/>
              </w:rPr>
              <w:t>student’s</w:t>
            </w:r>
            <w:r>
              <w:rPr>
                <w:rFonts w:ascii="Arial" w:hAnsi="Arial" w:cs="Arial"/>
                <w:sz w:val="22"/>
                <w:szCs w:val="22"/>
              </w:rPr>
              <w:t xml:space="preserve"> vision to make the Kaiti Mall smokefree</w:t>
            </w:r>
            <w:r w:rsidR="00D4566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was launched</w:t>
            </w:r>
            <w:r w:rsidR="00C339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6A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2A4E53">
              <w:rPr>
                <w:rFonts w:ascii="Arial" w:hAnsi="Arial" w:cs="Arial"/>
                <w:sz w:val="22"/>
                <w:szCs w:val="22"/>
              </w:rPr>
              <w:t>March</w:t>
            </w:r>
            <w:r w:rsidR="00C136AC">
              <w:rPr>
                <w:rFonts w:ascii="Arial" w:hAnsi="Arial" w:cs="Arial"/>
                <w:sz w:val="22"/>
                <w:szCs w:val="22"/>
              </w:rPr>
              <w:t xml:space="preserve"> 4th</w:t>
            </w:r>
            <w:r w:rsidR="002A4E53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8F5A2E">
              <w:rPr>
                <w:rFonts w:ascii="Arial" w:hAnsi="Arial" w:cs="Arial"/>
                <w:sz w:val="22"/>
                <w:szCs w:val="22"/>
              </w:rPr>
              <w:t>8,</w:t>
            </w:r>
            <w:r w:rsidR="00DD42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65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D42CF">
              <w:rPr>
                <w:rFonts w:ascii="Arial" w:hAnsi="Arial" w:cs="Arial"/>
                <w:sz w:val="22"/>
                <w:szCs w:val="22"/>
              </w:rPr>
              <w:t>in recognition of International Children’s Day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AC45C0" w14:textId="77777777" w:rsidR="00CD6B95" w:rsidRDefault="00CD6B9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556D16" w14:textId="0AFCADD2" w:rsidR="002A4E53" w:rsidRDefault="002A4E5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4E53">
              <w:rPr>
                <w:rFonts w:ascii="Arial" w:hAnsi="Arial" w:cs="Arial"/>
                <w:b/>
                <w:sz w:val="22"/>
                <w:szCs w:val="22"/>
              </w:rPr>
              <w:t xml:space="preserve">The removal of Kaiti </w:t>
            </w:r>
            <w:r w:rsidR="008F5A2E">
              <w:rPr>
                <w:rFonts w:ascii="Arial" w:hAnsi="Arial" w:cs="Arial"/>
                <w:b/>
                <w:sz w:val="22"/>
                <w:szCs w:val="22"/>
              </w:rPr>
              <w:t>TAB</w:t>
            </w:r>
            <w:r w:rsidR="00087ADF">
              <w:rPr>
                <w:rFonts w:ascii="Arial" w:hAnsi="Arial" w:cs="Arial"/>
                <w:b/>
                <w:sz w:val="22"/>
                <w:szCs w:val="22"/>
              </w:rPr>
              <w:t>/ Sports Bar</w:t>
            </w:r>
          </w:p>
          <w:p w14:paraId="3BC0D731" w14:textId="757FD9D0" w:rsidR="00C136AC" w:rsidRDefault="008F5A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5A2E">
              <w:rPr>
                <w:rFonts w:ascii="Arial" w:hAnsi="Arial" w:cs="Arial"/>
                <w:sz w:val="22"/>
                <w:szCs w:val="22"/>
              </w:rPr>
              <w:t xml:space="preserve">Ka Pai Kaiti Trust </w:t>
            </w:r>
            <w:r w:rsidR="00600B54">
              <w:rPr>
                <w:rFonts w:ascii="Arial" w:hAnsi="Arial" w:cs="Arial"/>
                <w:sz w:val="22"/>
                <w:szCs w:val="22"/>
              </w:rPr>
              <w:t xml:space="preserve">relies </w:t>
            </w:r>
            <w:r>
              <w:rPr>
                <w:rFonts w:ascii="Arial" w:hAnsi="Arial" w:cs="Arial"/>
                <w:sz w:val="22"/>
                <w:szCs w:val="22"/>
              </w:rPr>
              <w:t>solely</w:t>
            </w:r>
            <w:r w:rsidR="00600B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 volunteer support.</w:t>
            </w:r>
            <w:r w:rsidRPr="008F5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Due to high rates of problem gambling in </w:t>
            </w:r>
            <w:r w:rsidR="00CA71E0">
              <w:rPr>
                <w:rFonts w:ascii="Arial" w:hAnsi="Arial" w:cs="Arial"/>
                <w:sz w:val="22"/>
                <w:szCs w:val="22"/>
              </w:rPr>
              <w:t>the Kaiti Mall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087ADF">
              <w:rPr>
                <w:rFonts w:ascii="Arial" w:hAnsi="Arial" w:cs="Arial"/>
                <w:sz w:val="22"/>
                <w:szCs w:val="22"/>
              </w:rPr>
              <w:t>he trustees object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="00087ADF">
              <w:rPr>
                <w:rFonts w:ascii="Arial" w:hAnsi="Arial" w:cs="Arial"/>
                <w:sz w:val="22"/>
                <w:szCs w:val="22"/>
              </w:rPr>
              <w:t>to the renewal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 of the local TAB</w:t>
            </w:r>
            <w:r w:rsidR="00087ADF">
              <w:rPr>
                <w:rFonts w:ascii="Arial" w:hAnsi="Arial" w:cs="Arial"/>
                <w:sz w:val="22"/>
                <w:szCs w:val="22"/>
              </w:rPr>
              <w:t>.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7ADF">
              <w:rPr>
                <w:rFonts w:ascii="Arial" w:hAnsi="Arial" w:cs="Arial"/>
                <w:sz w:val="22"/>
                <w:szCs w:val="22"/>
              </w:rPr>
              <w:t xml:space="preserve">In November 2017 the local District Licensing Committee ruled in </w:t>
            </w:r>
            <w:r w:rsidR="00D4566D">
              <w:rPr>
                <w:rFonts w:ascii="Arial" w:hAnsi="Arial" w:cs="Arial"/>
                <w:sz w:val="22"/>
                <w:szCs w:val="22"/>
              </w:rPr>
              <w:t>their favour</w:t>
            </w:r>
            <w:r w:rsidR="00B31852">
              <w:rPr>
                <w:rFonts w:ascii="Arial" w:hAnsi="Arial" w:cs="Arial"/>
                <w:sz w:val="22"/>
                <w:szCs w:val="22"/>
              </w:rPr>
              <w:t>, the</w:t>
            </w:r>
            <w:r w:rsidR="00087A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D91">
              <w:rPr>
                <w:rFonts w:ascii="Arial" w:hAnsi="Arial" w:cs="Arial"/>
                <w:sz w:val="22"/>
                <w:szCs w:val="22"/>
              </w:rPr>
              <w:t>TAB</w:t>
            </w:r>
            <w:r w:rsidR="00087A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852">
              <w:rPr>
                <w:rFonts w:ascii="Arial" w:hAnsi="Arial" w:cs="Arial"/>
                <w:sz w:val="22"/>
                <w:szCs w:val="22"/>
              </w:rPr>
              <w:t>would no longer operate past December</w:t>
            </w:r>
            <w:r w:rsidR="009A6D5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7C04B" w14:textId="77777777" w:rsidR="00C136AC" w:rsidRDefault="00C136A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F3683" w14:textId="1289C405" w:rsidR="007E6D91" w:rsidRDefault="00B3185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However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7E6D91">
              <w:rPr>
                <w:rFonts w:ascii="Arial" w:hAnsi="Arial" w:cs="Arial"/>
                <w:sz w:val="22"/>
                <w:szCs w:val="22"/>
              </w:rPr>
              <w:t>he TAB’s lawyer sort backing</w:t>
            </w:r>
            <w:r w:rsidR="00C13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D91">
              <w:rPr>
                <w:rFonts w:ascii="Arial" w:hAnsi="Arial" w:cs="Arial"/>
                <w:sz w:val="22"/>
                <w:szCs w:val="22"/>
              </w:rPr>
              <w:t>from the Alcohol Regulatory and Licensing Authority (ARLA) and u</w:t>
            </w:r>
            <w:r w:rsidR="00087ADF">
              <w:rPr>
                <w:rFonts w:ascii="Arial" w:hAnsi="Arial" w:cs="Arial"/>
                <w:sz w:val="22"/>
                <w:szCs w:val="22"/>
              </w:rPr>
              <w:t xml:space="preserve">nfortunately </w:t>
            </w:r>
            <w:r w:rsidR="00C339A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A6D5F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C339AA">
              <w:rPr>
                <w:rFonts w:ascii="Arial" w:hAnsi="Arial" w:cs="Arial"/>
                <w:sz w:val="22"/>
                <w:szCs w:val="22"/>
              </w:rPr>
              <w:t xml:space="preserve">District Licensing Committee’s decision </w:t>
            </w:r>
            <w:r w:rsidR="007E6D91">
              <w:rPr>
                <w:rFonts w:ascii="Arial" w:hAnsi="Arial" w:cs="Arial"/>
                <w:sz w:val="22"/>
                <w:szCs w:val="22"/>
              </w:rPr>
              <w:t>was</w:t>
            </w:r>
            <w:r w:rsidR="00087ADF">
              <w:rPr>
                <w:rFonts w:ascii="Arial" w:hAnsi="Arial" w:cs="Arial"/>
                <w:sz w:val="22"/>
                <w:szCs w:val="22"/>
              </w:rPr>
              <w:t xml:space="preserve"> over</w:t>
            </w:r>
            <w:r w:rsidR="007E6D91">
              <w:rPr>
                <w:rFonts w:ascii="Arial" w:hAnsi="Arial" w:cs="Arial"/>
                <w:sz w:val="22"/>
                <w:szCs w:val="22"/>
              </w:rPr>
              <w:t>-ruled</w:t>
            </w:r>
            <w:r w:rsidR="009A6D5F">
              <w:rPr>
                <w:rFonts w:ascii="Arial" w:hAnsi="Arial" w:cs="Arial"/>
                <w:sz w:val="22"/>
                <w:szCs w:val="22"/>
              </w:rPr>
              <w:t>,</w:t>
            </w:r>
            <w:r w:rsidR="007E6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6D5F">
              <w:rPr>
                <w:rFonts w:ascii="Arial" w:hAnsi="Arial" w:cs="Arial"/>
                <w:sz w:val="22"/>
                <w:szCs w:val="22"/>
              </w:rPr>
              <w:t>the</w:t>
            </w:r>
            <w:r w:rsidR="007E6D91">
              <w:rPr>
                <w:rFonts w:ascii="Arial" w:hAnsi="Arial" w:cs="Arial"/>
                <w:sz w:val="22"/>
                <w:szCs w:val="22"/>
              </w:rPr>
              <w:t xml:space="preserve"> Kaiti TAB/ Sport Bar </w:t>
            </w:r>
            <w:r w:rsidR="00D4566D">
              <w:rPr>
                <w:rFonts w:ascii="Arial" w:hAnsi="Arial" w:cs="Arial"/>
                <w:sz w:val="22"/>
                <w:szCs w:val="22"/>
              </w:rPr>
              <w:t xml:space="preserve">was to </w:t>
            </w:r>
            <w:bookmarkStart w:id="0" w:name="_GoBack"/>
            <w:bookmarkEnd w:id="0"/>
            <w:r w:rsidR="00D4566D">
              <w:rPr>
                <w:rFonts w:ascii="Arial" w:hAnsi="Arial" w:cs="Arial"/>
                <w:sz w:val="22"/>
                <w:szCs w:val="22"/>
              </w:rPr>
              <w:t>remain open.</w:t>
            </w:r>
          </w:p>
          <w:p w14:paraId="57F6FB65" w14:textId="77777777" w:rsidR="00D4566D" w:rsidRDefault="00D4566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7BAFE" w14:textId="7C0CE427" w:rsidR="009A6D5F" w:rsidRDefault="00CA71E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trust</w:t>
            </w:r>
            <w:r w:rsidR="00B31852">
              <w:rPr>
                <w:rFonts w:ascii="Arial" w:hAnsi="Arial" w:cs="Arial"/>
                <w:sz w:val="22"/>
                <w:szCs w:val="22"/>
              </w:rPr>
              <w:t xml:space="preserve"> put an application to </w:t>
            </w:r>
            <w:r w:rsidR="007E6D91">
              <w:rPr>
                <w:rFonts w:ascii="Arial" w:hAnsi="Arial" w:cs="Arial"/>
                <w:sz w:val="22"/>
                <w:szCs w:val="22"/>
              </w:rPr>
              <w:t xml:space="preserve">the High Court appealing ARLA’s decision. </w:t>
            </w:r>
            <w:r w:rsidR="00B31852">
              <w:rPr>
                <w:rFonts w:ascii="Arial" w:hAnsi="Arial" w:cs="Arial"/>
                <w:sz w:val="22"/>
                <w:szCs w:val="22"/>
              </w:rPr>
              <w:t>The hi</w:t>
            </w:r>
            <w:r w:rsidR="007F62A1">
              <w:rPr>
                <w:rFonts w:ascii="Arial" w:hAnsi="Arial" w:cs="Arial"/>
                <w:sz w:val="22"/>
                <w:szCs w:val="22"/>
              </w:rPr>
              <w:t>gh</w:t>
            </w:r>
            <w:r w:rsidR="007E6D91">
              <w:rPr>
                <w:rFonts w:ascii="Arial" w:hAnsi="Arial" w:cs="Arial"/>
                <w:sz w:val="22"/>
                <w:szCs w:val="22"/>
              </w:rPr>
              <w:t xml:space="preserve"> Court ruled in favour of</w:t>
            </w:r>
            <w:r w:rsidR="007F62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20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F62A1">
              <w:rPr>
                <w:rFonts w:ascii="Arial" w:hAnsi="Arial" w:cs="Arial"/>
                <w:sz w:val="22"/>
                <w:szCs w:val="22"/>
              </w:rPr>
              <w:t>Trust</w:t>
            </w:r>
            <w:r w:rsidR="007E6D9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318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FC4BEE" w14:textId="77777777" w:rsidR="009A6D5F" w:rsidRDefault="009A6D5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89DEF63" w14:textId="20BD5EAA" w:rsidR="004B7D91" w:rsidRDefault="007F62A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Overwhelming community </w:t>
            </w:r>
            <w:r w:rsidRPr="007F62A1">
              <w:rPr>
                <w:rFonts w:ascii="Arial" w:hAnsi="Arial" w:cs="Arial"/>
                <w:sz w:val="22"/>
                <w:szCs w:val="22"/>
              </w:rPr>
              <w:t xml:space="preserve">response </w:t>
            </w:r>
            <w:r>
              <w:rPr>
                <w:rFonts w:ascii="Arial" w:hAnsi="Arial" w:cs="Arial"/>
                <w:sz w:val="22"/>
                <w:szCs w:val="22"/>
              </w:rPr>
              <w:t>in support of a Smokefree Kaiti Mall and the removal of the Kaiti TAB/Sports Bar.</w:t>
            </w:r>
          </w:p>
          <w:p w14:paraId="76380F40" w14:textId="77777777" w:rsidR="00B31852" w:rsidRPr="007F62A1" w:rsidRDefault="00B3185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7B4B76" w14:textId="77777777" w:rsidR="007F62A1" w:rsidRPr="007F62A1" w:rsidRDefault="007F62A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ABB58" w14:textId="77777777" w:rsidR="007F62A1" w:rsidRDefault="007F62A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334F7041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  <w:r w:rsidR="00B31852">
              <w:rPr>
                <w:rFonts w:ascii="Arial" w:hAnsi="Arial" w:cs="Arial"/>
                <w:b/>
                <w:sz w:val="22"/>
                <w:szCs w:val="22"/>
              </w:rPr>
              <w:t xml:space="preserve"> for both interventions.</w:t>
            </w:r>
          </w:p>
          <w:p w14:paraId="25D6671D" w14:textId="4EEFCA1B" w:rsidR="0024700C" w:rsidRPr="0089621C" w:rsidRDefault="00257205" w:rsidP="008962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strong supportive Kaiti community </w:t>
            </w:r>
          </w:p>
          <w:p w14:paraId="55D2016D" w14:textId="77777777" w:rsidR="0024700C" w:rsidRDefault="0024700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1716A4" w14:textId="706801A7" w:rsidR="00B31852" w:rsidRDefault="00B31852" w:rsidP="0080465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whānau living in Kaiti do </w:t>
            </w:r>
            <w:r w:rsidR="006A5DF6">
              <w:rPr>
                <w:rFonts w:ascii="Arial" w:hAnsi="Arial" w:cs="Arial"/>
                <w:sz w:val="22"/>
                <w:szCs w:val="22"/>
              </w:rPr>
              <w:t>care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726BE8" w14:textId="77777777" w:rsidR="00B31852" w:rsidRPr="00B31852" w:rsidRDefault="00B31852" w:rsidP="00B3185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5740017" w14:textId="7813DE0F" w:rsidR="00804658" w:rsidRDefault="00B31852" w:rsidP="0080465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5F5E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257205">
              <w:rPr>
                <w:rFonts w:ascii="Arial" w:hAnsi="Arial" w:cs="Arial"/>
                <w:sz w:val="22"/>
                <w:szCs w:val="22"/>
              </w:rPr>
              <w:t>our tamariki say</w:t>
            </w:r>
            <w:r w:rsidR="00A35F5E">
              <w:rPr>
                <w:rFonts w:ascii="Arial" w:hAnsi="Arial" w:cs="Arial"/>
                <w:sz w:val="22"/>
                <w:szCs w:val="22"/>
              </w:rPr>
              <w:t>’s</w:t>
            </w:r>
            <w:r w:rsidR="00257205">
              <w:rPr>
                <w:rFonts w:ascii="Arial" w:hAnsi="Arial" w:cs="Arial"/>
                <w:sz w:val="22"/>
                <w:szCs w:val="22"/>
              </w:rPr>
              <w:t xml:space="preserve"> matters</w:t>
            </w:r>
          </w:p>
          <w:p w14:paraId="21D35551" w14:textId="77777777" w:rsidR="00257205" w:rsidRPr="00257205" w:rsidRDefault="00257205" w:rsidP="0025720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F2CAE23" w:rsidR="004B7D91" w:rsidRPr="0089621C" w:rsidRDefault="002502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89621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4700C" w:rsidRPr="0089621C">
              <w:rPr>
                <w:rFonts w:ascii="Arial" w:hAnsi="Arial" w:cs="Arial"/>
                <w:sz w:val="22"/>
                <w:szCs w:val="22"/>
              </w:rPr>
              <w:t>PowerPoint Presentation</w:t>
            </w:r>
            <w:r w:rsidR="0089621C" w:rsidRPr="0089621C">
              <w:rPr>
                <w:rFonts w:ascii="Arial" w:hAnsi="Arial" w:cs="Arial"/>
                <w:sz w:val="22"/>
                <w:szCs w:val="22"/>
              </w:rPr>
              <w:t xml:space="preserve"> please</w:t>
            </w:r>
            <w:r w:rsidR="0024700C" w:rsidRPr="008962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02B5E"/>
    <w:multiLevelType w:val="hybridMultilevel"/>
    <w:tmpl w:val="C05C3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12EB5"/>
    <w:multiLevelType w:val="hybridMultilevel"/>
    <w:tmpl w:val="2B329A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55C0"/>
    <w:rsid w:val="00076642"/>
    <w:rsid w:val="00077988"/>
    <w:rsid w:val="0008349E"/>
    <w:rsid w:val="00087ADF"/>
    <w:rsid w:val="000C05CE"/>
    <w:rsid w:val="00131D1E"/>
    <w:rsid w:val="001C3A37"/>
    <w:rsid w:val="00211765"/>
    <w:rsid w:val="00230B21"/>
    <w:rsid w:val="00242808"/>
    <w:rsid w:val="0024700C"/>
    <w:rsid w:val="0025023F"/>
    <w:rsid w:val="002538BC"/>
    <w:rsid w:val="00257205"/>
    <w:rsid w:val="00294265"/>
    <w:rsid w:val="002A4E53"/>
    <w:rsid w:val="002B7FC8"/>
    <w:rsid w:val="002F34DB"/>
    <w:rsid w:val="003148BD"/>
    <w:rsid w:val="00317FFE"/>
    <w:rsid w:val="00363AF7"/>
    <w:rsid w:val="00365D85"/>
    <w:rsid w:val="003A6236"/>
    <w:rsid w:val="003B15A7"/>
    <w:rsid w:val="003F596D"/>
    <w:rsid w:val="004547E6"/>
    <w:rsid w:val="00490208"/>
    <w:rsid w:val="004B5B95"/>
    <w:rsid w:val="004B7D91"/>
    <w:rsid w:val="004C45A1"/>
    <w:rsid w:val="004E345D"/>
    <w:rsid w:val="00564331"/>
    <w:rsid w:val="00590824"/>
    <w:rsid w:val="005C603A"/>
    <w:rsid w:val="005F7DC7"/>
    <w:rsid w:val="00600B54"/>
    <w:rsid w:val="006605DB"/>
    <w:rsid w:val="00663BFF"/>
    <w:rsid w:val="006A5DF6"/>
    <w:rsid w:val="006C6E32"/>
    <w:rsid w:val="0070252B"/>
    <w:rsid w:val="00714C46"/>
    <w:rsid w:val="007A2A9C"/>
    <w:rsid w:val="007B444B"/>
    <w:rsid w:val="007E61BA"/>
    <w:rsid w:val="007E6D91"/>
    <w:rsid w:val="007F62A1"/>
    <w:rsid w:val="00804658"/>
    <w:rsid w:val="0082392D"/>
    <w:rsid w:val="00857B05"/>
    <w:rsid w:val="008874BF"/>
    <w:rsid w:val="0089621C"/>
    <w:rsid w:val="008C05AC"/>
    <w:rsid w:val="008E4A37"/>
    <w:rsid w:val="008F030E"/>
    <w:rsid w:val="008F5A2E"/>
    <w:rsid w:val="00932377"/>
    <w:rsid w:val="009579B1"/>
    <w:rsid w:val="00994DCB"/>
    <w:rsid w:val="009A6D5F"/>
    <w:rsid w:val="009B7881"/>
    <w:rsid w:val="009C7B98"/>
    <w:rsid w:val="00A112C8"/>
    <w:rsid w:val="00A1780F"/>
    <w:rsid w:val="00A35F5E"/>
    <w:rsid w:val="00A8211C"/>
    <w:rsid w:val="00AA1598"/>
    <w:rsid w:val="00AA5B46"/>
    <w:rsid w:val="00AB42C9"/>
    <w:rsid w:val="00B12CD1"/>
    <w:rsid w:val="00B20967"/>
    <w:rsid w:val="00B226BC"/>
    <w:rsid w:val="00B31852"/>
    <w:rsid w:val="00B3543D"/>
    <w:rsid w:val="00B766BF"/>
    <w:rsid w:val="00BA3432"/>
    <w:rsid w:val="00BC5CBE"/>
    <w:rsid w:val="00C136AC"/>
    <w:rsid w:val="00C211D2"/>
    <w:rsid w:val="00C339AA"/>
    <w:rsid w:val="00C73E89"/>
    <w:rsid w:val="00C84789"/>
    <w:rsid w:val="00C978A6"/>
    <w:rsid w:val="00CA0DE6"/>
    <w:rsid w:val="00CA71E0"/>
    <w:rsid w:val="00CB2597"/>
    <w:rsid w:val="00CC5CF2"/>
    <w:rsid w:val="00CD0335"/>
    <w:rsid w:val="00CD6B95"/>
    <w:rsid w:val="00CE496D"/>
    <w:rsid w:val="00CE5D57"/>
    <w:rsid w:val="00D4566D"/>
    <w:rsid w:val="00D71EFE"/>
    <w:rsid w:val="00DA45EE"/>
    <w:rsid w:val="00DA7A71"/>
    <w:rsid w:val="00DC2C64"/>
    <w:rsid w:val="00DD42CF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B6AED149-5FAB-4680-BF8A-253F3EBD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Emphasis">
    <w:name w:val="Emphasis"/>
    <w:basedOn w:val="DefaultParagraphFont"/>
    <w:uiPriority w:val="20"/>
    <w:qFormat/>
    <w:rsid w:val="008E4A37"/>
    <w:rPr>
      <w:i/>
      <w:iCs/>
    </w:rPr>
  </w:style>
  <w:style w:type="paragraph" w:styleId="ListParagraph">
    <w:name w:val="List Paragraph"/>
    <w:basedOn w:val="Normal"/>
    <w:uiPriority w:val="34"/>
    <w:qFormat/>
    <w:rsid w:val="0089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6911e96c-4cc4-42d5-8e43-f93924cf6a05"/>
    <ds:schemaRef ds:uri="http://schemas.microsoft.com/office/infopath/2007/PartnerControl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B876-6B61-4644-AFE4-D89A1840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86BD2-D1A2-47FC-9490-ED3361A4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2018-09-06T05:32:00Z</dcterms:created>
  <dcterms:modified xsi:type="dcterms:W3CDTF">2018-09-06T05:32:00Z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