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98"/>
      </w:tblGrid>
      <w:tr w:rsidR="001564A4" w:rsidRPr="0050053A" w14:paraId="5C38377B" w14:textId="77777777" w:rsidTr="00D61FAC">
        <w:trPr>
          <w:trHeight w:val="820"/>
          <w:jc w:val="center"/>
        </w:trPr>
        <w:tc>
          <w:tcPr>
            <w:tcW w:w="9298" w:type="dxa"/>
            <w:shd w:val="clear" w:color="auto" w:fill="auto"/>
          </w:tcPr>
          <w:p w14:paraId="5C44F357" w14:textId="1AD26944" w:rsidR="001E0C00" w:rsidRPr="0050053A" w:rsidRDefault="001E0C00" w:rsidP="00B224F3">
            <w:pPr>
              <w:spacing w:before="120" w:after="120"/>
              <w:rPr>
                <w:rFonts w:ascii="Arial" w:hAnsi="Arial" w:cs="Arial"/>
                <w:b/>
                <w:sz w:val="22"/>
                <w:szCs w:val="22"/>
                <w:lang w:val="en-US" w:eastAsia="zh-CN"/>
              </w:rPr>
            </w:pPr>
            <w:r>
              <w:rPr>
                <w:rFonts w:ascii="Arial" w:hAnsi="Arial" w:cs="Arial"/>
                <w:b/>
                <w:sz w:val="22"/>
                <w:szCs w:val="22"/>
                <w:lang w:val="en-US" w:eastAsia="en-GB"/>
              </w:rPr>
              <w:t>Tree species classification using automatically annotated multispectral aerial laser scanner data.</w:t>
            </w:r>
          </w:p>
        </w:tc>
      </w:tr>
      <w:tr w:rsidR="001564A4" w:rsidRPr="0050053A" w14:paraId="6DAF615A" w14:textId="77777777" w:rsidTr="00D61FAC">
        <w:trPr>
          <w:trHeight w:hRule="exact" w:val="12661"/>
          <w:jc w:val="center"/>
        </w:trPr>
        <w:tc>
          <w:tcPr>
            <w:tcW w:w="9298" w:type="dxa"/>
            <w:shd w:val="clear" w:color="auto" w:fill="auto"/>
          </w:tcPr>
          <w:p w14:paraId="32C8C575" w14:textId="08ACCFAF" w:rsidR="00AC5EF6" w:rsidRPr="00D61FAC" w:rsidRDefault="00AE3280" w:rsidP="00AE3280">
            <w:pPr>
              <w:pStyle w:val="Pa12"/>
              <w:rPr>
                <w:bCs/>
                <w:color w:val="000000"/>
                <w:sz w:val="22"/>
                <w:szCs w:val="22"/>
                <w:lang w:val="en-US"/>
              </w:rPr>
            </w:pPr>
            <w:r w:rsidRPr="00AE3280">
              <w:rPr>
                <w:bCs/>
                <w:color w:val="000000"/>
                <w:sz w:val="22"/>
                <w:szCs w:val="22"/>
                <w:lang w:val="en-GB"/>
              </w:rPr>
              <w:t xml:space="preserve">Understanding tree species composition is critical in forest assessments. While </w:t>
            </w:r>
            <w:r w:rsidRPr="001E5D94">
              <w:rPr>
                <w:bCs/>
                <w:color w:val="000000"/>
                <w:sz w:val="22"/>
                <w:szCs w:val="22"/>
                <w:lang w:val="en-GB"/>
              </w:rPr>
              <w:t>Convolutional Neural Networks (CNNs) and Aerial Laser Scanner</w:t>
            </w:r>
            <w:r w:rsidR="001E5D94" w:rsidRPr="001E5D94">
              <w:rPr>
                <w:bCs/>
                <w:color w:val="000000"/>
                <w:sz w:val="22"/>
                <w:szCs w:val="22"/>
                <w:lang w:val="en-GB"/>
              </w:rPr>
              <w:t xml:space="preserve"> (ALS)</w:t>
            </w:r>
            <w:r w:rsidRPr="001E5D94">
              <w:rPr>
                <w:bCs/>
                <w:color w:val="000000"/>
                <w:sz w:val="22"/>
                <w:szCs w:val="22"/>
                <w:lang w:val="en-GB"/>
              </w:rPr>
              <w:t xml:space="preserve"> can be effective modelling tools, annotating tree-level data proves itself challenging and time-consuming.</w:t>
            </w:r>
            <w:r w:rsidRPr="001E5D94">
              <w:rPr>
                <w:bCs/>
                <w:color w:val="000000"/>
                <w:sz w:val="22"/>
                <w:szCs w:val="22"/>
                <w:lang w:val="en-US"/>
              </w:rPr>
              <w:t xml:space="preserve"> On the other hand, spatially explicit data on forests, as harvester production reports</w:t>
            </w:r>
            <w:r w:rsidR="001E5D94" w:rsidRPr="001E5D94">
              <w:rPr>
                <w:bCs/>
                <w:color w:val="000000"/>
                <w:sz w:val="22"/>
                <w:szCs w:val="22"/>
                <w:lang w:val="en-US"/>
              </w:rPr>
              <w:t xml:space="preserve"> (HPR)</w:t>
            </w:r>
            <w:r w:rsidRPr="001E5D94">
              <w:rPr>
                <w:bCs/>
                <w:color w:val="000000"/>
                <w:sz w:val="22"/>
                <w:szCs w:val="22"/>
                <w:lang w:val="en-US"/>
              </w:rPr>
              <w:t>, can become more commo</w:t>
            </w:r>
            <w:r w:rsidR="0072649E">
              <w:rPr>
                <w:bCs/>
                <w:color w:val="000000"/>
                <w:sz w:val="22"/>
                <w:szCs w:val="22"/>
                <w:lang w:val="en-US"/>
              </w:rPr>
              <w:t>n in the future and be used for</w:t>
            </w:r>
            <w:r w:rsidRPr="001E5D94">
              <w:rPr>
                <w:bCs/>
                <w:color w:val="000000"/>
                <w:sz w:val="22"/>
                <w:szCs w:val="22"/>
                <w:lang w:val="en-US"/>
              </w:rPr>
              <w:t xml:space="preserve"> annotation. Thus, </w:t>
            </w:r>
            <w:r w:rsidR="00D14486" w:rsidRPr="001E5D94">
              <w:rPr>
                <w:bCs/>
                <w:color w:val="000000"/>
                <w:sz w:val="22"/>
                <w:szCs w:val="22"/>
                <w:lang w:val="en-US"/>
              </w:rPr>
              <w:t xml:space="preserve">we </w:t>
            </w:r>
            <w:r w:rsidR="002C65F9" w:rsidRPr="001E5D94">
              <w:rPr>
                <w:bCs/>
                <w:color w:val="000000"/>
                <w:sz w:val="22"/>
                <w:szCs w:val="22"/>
                <w:lang w:val="en-US"/>
              </w:rPr>
              <w:t xml:space="preserve">propose a method of tree species classification that uses </w:t>
            </w:r>
            <w:r w:rsidR="002C65F9" w:rsidRPr="00D61FAC">
              <w:rPr>
                <w:bCs/>
                <w:color w:val="000000"/>
                <w:sz w:val="22"/>
                <w:szCs w:val="22"/>
                <w:lang w:val="en-US"/>
              </w:rPr>
              <w:t xml:space="preserve">automatically annotated multispectral </w:t>
            </w:r>
            <w:r w:rsidR="0072649E">
              <w:rPr>
                <w:bCs/>
                <w:color w:val="000000"/>
                <w:sz w:val="22"/>
                <w:szCs w:val="22"/>
                <w:lang w:val="en-US"/>
              </w:rPr>
              <w:t>ALS</w:t>
            </w:r>
            <w:r w:rsidR="002C65F9" w:rsidRPr="00D61FAC">
              <w:rPr>
                <w:bCs/>
                <w:color w:val="000000"/>
                <w:sz w:val="22"/>
                <w:szCs w:val="22"/>
                <w:lang w:val="en-US"/>
              </w:rPr>
              <w:t xml:space="preserve"> point clouds</w:t>
            </w:r>
            <w:r w:rsidR="00D14486" w:rsidRPr="00D61FAC">
              <w:rPr>
                <w:bCs/>
                <w:color w:val="000000"/>
                <w:sz w:val="22"/>
                <w:szCs w:val="22"/>
                <w:lang w:val="en-US"/>
              </w:rPr>
              <w:t xml:space="preserve">. </w:t>
            </w:r>
          </w:p>
          <w:p w14:paraId="097BC2E6" w14:textId="77777777" w:rsidR="00AC5EF6" w:rsidRPr="00D61FAC" w:rsidRDefault="00AC5EF6" w:rsidP="00D14486">
            <w:pPr>
              <w:pStyle w:val="Pa12"/>
              <w:rPr>
                <w:bCs/>
                <w:color w:val="000000"/>
                <w:sz w:val="22"/>
                <w:szCs w:val="22"/>
                <w:lang w:val="en-US"/>
              </w:rPr>
            </w:pPr>
          </w:p>
          <w:p w14:paraId="13F29D3E" w14:textId="68A81782" w:rsidR="00AC5EF6" w:rsidRPr="00D61FAC" w:rsidRDefault="002C65F9" w:rsidP="00D14486">
            <w:pPr>
              <w:pStyle w:val="Pa12"/>
              <w:rPr>
                <w:bCs/>
                <w:color w:val="000000"/>
                <w:sz w:val="22"/>
                <w:szCs w:val="22"/>
                <w:lang w:val="en-US"/>
              </w:rPr>
            </w:pPr>
            <w:r w:rsidRPr="00D61FAC">
              <w:rPr>
                <w:bCs/>
                <w:color w:val="000000"/>
                <w:sz w:val="22"/>
                <w:szCs w:val="22"/>
                <w:lang w:val="en-US"/>
              </w:rPr>
              <w:t xml:space="preserve">The </w:t>
            </w:r>
            <w:r w:rsidR="005520C1" w:rsidRPr="00D61FAC">
              <w:rPr>
                <w:bCs/>
                <w:color w:val="000000"/>
                <w:sz w:val="22"/>
                <w:szCs w:val="22"/>
                <w:lang w:val="en-US"/>
              </w:rPr>
              <w:t>ALS data</w:t>
            </w:r>
            <w:r w:rsidR="00D14486" w:rsidRPr="00D61FAC">
              <w:rPr>
                <w:bCs/>
                <w:color w:val="000000"/>
                <w:sz w:val="22"/>
                <w:szCs w:val="22"/>
                <w:lang w:val="en-US"/>
              </w:rPr>
              <w:t xml:space="preserve"> was collected in 1</w:t>
            </w:r>
            <w:r w:rsidR="00AC5EF6" w:rsidRPr="00D61FAC">
              <w:rPr>
                <w:bCs/>
                <w:color w:val="000000"/>
                <w:sz w:val="22"/>
                <w:szCs w:val="22"/>
                <w:lang w:val="en-US"/>
              </w:rPr>
              <w:t>7</w:t>
            </w:r>
            <w:r w:rsidR="00D14486" w:rsidRPr="00D61FAC">
              <w:rPr>
                <w:bCs/>
                <w:color w:val="000000"/>
                <w:sz w:val="22"/>
                <w:szCs w:val="22"/>
                <w:lang w:val="en-US"/>
              </w:rPr>
              <w:t xml:space="preserve"> stands in southern Sweden</w:t>
            </w:r>
            <w:r w:rsidR="00D61FAC" w:rsidRPr="00D61FAC">
              <w:rPr>
                <w:bCs/>
                <w:color w:val="000000"/>
                <w:sz w:val="22"/>
                <w:szCs w:val="22"/>
                <w:lang w:val="en-US"/>
              </w:rPr>
              <w:t xml:space="preserve"> (</w:t>
            </w:r>
            <w:r w:rsidR="00D61FAC" w:rsidRPr="0072649E">
              <w:rPr>
                <w:rStyle w:val="normaltextrun"/>
                <w:sz w:val="22"/>
                <w:szCs w:val="22"/>
                <w:shd w:val="clear" w:color="auto" w:fill="FFFFFF"/>
                <w:lang w:val="en-US"/>
              </w:rPr>
              <w:t>59°46´N, 14°31´E</w:t>
            </w:r>
            <w:r w:rsidR="00D61FAC" w:rsidRPr="00D61FAC">
              <w:rPr>
                <w:rStyle w:val="normaltextrun"/>
                <w:rFonts w:ascii="Times New Roman" w:hAnsi="Times New Roman" w:cs="Times New Roman"/>
                <w:sz w:val="22"/>
                <w:szCs w:val="22"/>
                <w:shd w:val="clear" w:color="auto" w:fill="FFFFFF"/>
                <w:lang w:val="en-US"/>
              </w:rPr>
              <w:t>)</w:t>
            </w:r>
            <w:r w:rsidR="004B51BD" w:rsidRPr="00D61FAC">
              <w:rPr>
                <w:bCs/>
                <w:color w:val="000000"/>
                <w:sz w:val="22"/>
                <w:szCs w:val="22"/>
                <w:lang w:val="en-US"/>
              </w:rPr>
              <w:t xml:space="preserve">. The stands were scanned in September 2021 using the Finnish Geospatial Institute’s multispectral ALS system </w:t>
            </w:r>
            <w:r w:rsidR="004B51BD" w:rsidRPr="00D61FAC">
              <w:rPr>
                <w:bCs/>
                <w:color w:val="000000"/>
                <w:sz w:val="22"/>
                <w:szCs w:val="22"/>
                <w:lang w:val="en-US"/>
              </w:rPr>
              <w:fldChar w:fldCharType="begin" w:fldLock="1"/>
            </w:r>
            <w:r w:rsidR="007A1741" w:rsidRPr="00D61FAC">
              <w:rPr>
                <w:bCs/>
                <w:color w:val="000000"/>
                <w:sz w:val="22"/>
                <w:szCs w:val="22"/>
                <w:lang w:val="en-US"/>
              </w:rPr>
              <w:instrText>ADDIN CSL_CITATION {"citationItems":[{"id":"ITEM-1","itemData":{"DOI":"10.1016/j.ophoto.2023.100039","ISSN":"26673932","abstract":"Tree species characterise biodiversity, health, economic potential, and resilience of an ecosystem, for example. Tree species classification based on remote sensing data, however, is known to be a challenging task. In this paper, we study for the first time the feasibility of tree species classification using high-density point clouds collected with an airborne close-range multispectral laser scanning system – a technique that has previously proved to be capable of providing stem curve and volume accurately and rapidly for standing trees. To this end, we carried out laser scanning measurements from a helicopter on 53 forest sample plots, each with a size of 32 m × 32 m. The plots covered approximately 5500 trees in total, including Scots pine (Pinus sylvestris L.), Norway spruce (Picea abies (L.) H.Karst.), and deciduous trees such as Downy birch (Betula pubescens Ehrh.) and Silverbirch (Betula pendula Roth). The multispectral laser scanning system consisted of integrated Riegl VUX-1HA, miniVUX-3UAV, and VQ-840-G scanners (Riegl GmbH, Austria) operating at wavelengths of 1550 nm, 905 nm, and 532 nm, respectively. A new approach, layer-by-layer segmentation, was developed for individual tree detection and segmentation from the dense point cloud data. After individual tree segmentation, 249 features were computed for tree species classification, which was tested with approximately 3000 trees. The features described the point cloud geometry as well as single-channel and multi-channel reflectance metrics. Both feature selection and the tree species classification were conducted using the random forest method. Using the layer-by-layer segmentation algorithm, trees in the dominant and co-dominant categories were found with detection rates of 89.5% and 77.9%, respectively, whereas suppressed trees were detected with a success rate of 15.2%–42.3%, clearly improving upon the standard watershed segmentation. The overall accuracy of the tree species classification was 73.1% when using geometric features from the 1550 nm scanner data and 86.6% when combining the geometric features with reflectance information of the 1550 nm data. The use of multispectral reflectance and geometric features improved the overall classification accuracy up to 90.8%. Classification accuracies were as high as 92.7% and 93.7% for dominant and co-dominant trees, respectively.","author":[{"dropping-particle":"","family":"Hakula","given":"Aada","non-dropping-particle":"","parse-names":false,"suffix":""},{"dropping-particle":"","family":"Ruoppa","given":"Lassi","non-dropping-particle":"","parse-names":false,"suffix":""},{"dropping-particle":"","family":"Lehtomäki","given":"Matti","non-dropping-particle":"","parse-names":false,"suffix":""},{"dropping-particle":"","family":"Yu","given":"Xiaowei","non-dropping-particle":"","parse-names":false,"suffix":""},{"dropping-particle":"","family":"Kukko","given":"Antero","non-dropping-particle":"","parse-names":false,"suffix":""},{"dropping-particle":"","family":"Kaartinen","given":"Harri","non-dropping-particle":"","parse-names":false,"suffix":""},{"dropping-particle":"","family":"Taher","given":"Josef","non-dropping-particle":"","parse-names":false,"suffix":""},{"dropping-particle":"","family":"Matikainen","given":"Leena","non-dropping-particle":"","parse-names":false,"suffix":""},{"dropping-particle":"","family":"Hyyppä","given":"Eric","non-dropping-particle":"","parse-names":false,"suffix":""},{"dropping-particle":"","family":"Luoma","given":"Ville","non-dropping-particle":"","parse-names":false,"suffix":""},{"dropping-particle":"","family":"Holopainen","given":"Markus","non-dropping-particle":"","parse-names":false,"suffix":""},{"dropping-particle":"","family":"Kankare","given":"Ville","non-dropping-particle":"","parse-names":false,"suffix":""},{"dropping-particle":"","family":"Hyyppä","given":"Juha","non-dropping-particle":"","parse-names":false,"suffix":""}],"container-title":"ISPRS Open Journal of Photogrammetry and Remote Sensing","id":"ITEM-1","issue":"May","issued":{"date-parts":[["2023"]]},"title":"Individual tree segmentation and species classification using high-density close-range multispectral laser scanning data","type":"article-journal","volume":"9"},"uris":["http://www.mendeley.com/documents/?uuid=069b63a2-be2e-4751-b32d-c94b58fb7341"]}],"mendeley":{"formattedCitation":"(Hakula et al., 2023)","plainTextFormattedCitation":"(Hakula et al., 2023)","previouslyFormattedCitation":"(Hakula et al., 2023)"},"properties":{"noteIndex":0},"schema":"https://github.com/citation-style-language/schema/raw/master/csl-citation.json"}</w:instrText>
            </w:r>
            <w:r w:rsidR="004B51BD" w:rsidRPr="00D61FAC">
              <w:rPr>
                <w:bCs/>
                <w:color w:val="000000"/>
                <w:sz w:val="22"/>
                <w:szCs w:val="22"/>
                <w:lang w:val="en-US"/>
              </w:rPr>
              <w:fldChar w:fldCharType="separate"/>
            </w:r>
            <w:r w:rsidR="004B51BD" w:rsidRPr="00D61FAC">
              <w:rPr>
                <w:bCs/>
                <w:noProof/>
                <w:color w:val="000000"/>
                <w:sz w:val="22"/>
                <w:szCs w:val="22"/>
                <w:lang w:val="en-US"/>
              </w:rPr>
              <w:t>(Hakula et al., 2023)</w:t>
            </w:r>
            <w:r w:rsidR="004B51BD" w:rsidRPr="00D61FAC">
              <w:rPr>
                <w:bCs/>
                <w:color w:val="000000"/>
                <w:sz w:val="22"/>
                <w:szCs w:val="22"/>
                <w:lang w:val="en-US"/>
              </w:rPr>
              <w:fldChar w:fldCharType="end"/>
            </w:r>
            <w:r w:rsidRPr="00D61FAC">
              <w:rPr>
                <w:bCs/>
                <w:color w:val="000000"/>
                <w:sz w:val="22"/>
                <w:szCs w:val="22"/>
                <w:lang w:val="en-US"/>
              </w:rPr>
              <w:t xml:space="preserve"> c</w:t>
            </w:r>
            <w:r w:rsidR="004B51BD" w:rsidRPr="00D61FAC">
              <w:rPr>
                <w:bCs/>
                <w:color w:val="000000"/>
                <w:sz w:val="22"/>
                <w:szCs w:val="22"/>
                <w:lang w:val="en-US"/>
              </w:rPr>
              <w:t>omposed by two sensors, the Riegl miniVUX-1UAV 905 nm (Channel 1), and the Riegl VUX-1HA 1550 nm (Channel 2). The resulting point cloud had approximately 1000 points/m</w:t>
            </w:r>
            <w:r w:rsidR="004B51BD" w:rsidRPr="00D61FAC">
              <w:rPr>
                <w:bCs/>
                <w:color w:val="000000"/>
                <w:sz w:val="22"/>
                <w:szCs w:val="22"/>
                <w:vertAlign w:val="superscript"/>
                <w:lang w:val="en-US"/>
              </w:rPr>
              <w:t>2</w:t>
            </w:r>
            <w:r w:rsidR="004B51BD" w:rsidRPr="00D61FAC">
              <w:rPr>
                <w:bCs/>
                <w:color w:val="000000"/>
                <w:sz w:val="22"/>
                <w:szCs w:val="22"/>
                <w:lang w:val="en-US"/>
              </w:rPr>
              <w:t>.</w:t>
            </w:r>
            <w:r w:rsidR="00601ADC" w:rsidRPr="00D61FAC">
              <w:rPr>
                <w:bCs/>
                <w:color w:val="000000"/>
                <w:sz w:val="22"/>
                <w:szCs w:val="22"/>
                <w:lang w:val="en-US"/>
              </w:rPr>
              <w:t xml:space="preserve"> The ALS point clouds were segmented into individual trees according to </w:t>
            </w:r>
            <w:r w:rsidR="00601ADC" w:rsidRPr="00D61FAC">
              <w:rPr>
                <w:sz w:val="22"/>
                <w:szCs w:val="22"/>
                <w:lang w:val="en-US"/>
              </w:rPr>
              <w:t xml:space="preserve">Holmgren et al. </w:t>
            </w:r>
            <w:r w:rsidR="00601ADC" w:rsidRPr="00D61FAC">
              <w:rPr>
                <w:sz w:val="22"/>
                <w:szCs w:val="22"/>
                <w:lang w:val="en-US"/>
              </w:rPr>
              <w:fldChar w:fldCharType="begin" w:fldLock="1"/>
            </w:r>
            <w:r w:rsidR="001E5D94" w:rsidRPr="00D61FAC">
              <w:rPr>
                <w:sz w:val="22"/>
                <w:szCs w:val="22"/>
                <w:lang w:val="en-US"/>
              </w:rPr>
              <w:instrText>ADDIN CSL_CITATION {"citationItems":[{"id":"ITEM-1","itemData":{"DOI":"10.1080/01431161.2021.2018149","ISSN":"13665901","abstract":"This article describes algorithms to extract tree crowns using two-dimensional (2D) and three-dimensional (3D) segmentation. As a first step, a 2D-search detected the tallest trees but was unable to detect trees located below other trees. However, a 3D-search for local maxima of model fits could be used in a second step to detect trees also in lower canopy layers. We compared tree detection results from ALS carried out at 1450 m above ground level (high altitude) and tree detection results from ALS carried out at 150 m above ground level (low altitude). For validation, we used manual measurements of trees in ten large field plots, each with an 80 m diameter, in a hemiboreal forest in Sweden (lat. 58°28' N, long. 13°38' E). In order to measure the effect of using algorithms with different computational costs, we validated the tree detection from the 2D segmentation step and compared the results with the 2D segmentation followed by 3D segmentation of the ALS point cloud. When applying 2D segmentation only, the algorithm detected 87% of the trees measured in the field using high-altitude ALS data; the detection rate increased to 91% using low-altitude ALS data. However, when applying 3D segmentation as well, the algorithm detected 92% of the trees measured in the field using high-altitude ALS data; the detection rate increased to 99% using low-altitude ALS data. For all combinations of algorithms and data resolutions, undetected trees accounted for, on average, 0–5% of the total stem volume in the field plots. The 3D tree crown segmentation, which was using crown density models, made it possible to detect a large percentage of trees in multi-layered forests, compared with using only a 2D segmentation method.","author":[{"dropping-particle":"","family":"Holmgren","given":"Johan","non-dropping-particle":"","parse-names":false,"suffix":""},{"dropping-particle":"","family":"Lindberg","given":"Eva","non-dropping-particle":"","parse-names":false,"suffix":""},{"dropping-particle":"","family":"Olofsson","given":"Kenneth","non-dropping-particle":"","parse-names":false,"suffix":""},{"dropping-particle":"","family":"Persson","given":"Henrik J.","non-dropping-particle":"","parse-names":false,"suffix":""}],"container-title":"International Journal of Remote Sensing","id":"ITEM-1","issue":"1","issued":{"date-parts":[["2022"]]},"page":"299-329","title":"Tree crown segmentation in three dimensions using density models derived from airborne laser scanning","type":"article-journal","volume":"43"},"suppress-author":1,"uris":["http://www.mendeley.com/documents/?uuid=0b9a8973-748f-4750-948b-facda28542d6"]}],"mendeley":{"formattedCitation":"(2022)","plainTextFormattedCitation":"(2022)","previouslyFormattedCitation":"(2022)"},"properties":{"noteIndex":0},"schema":"https://github.com/citation-style-language/schema/raw/master/csl-citation.json"}</w:instrText>
            </w:r>
            <w:r w:rsidR="00601ADC" w:rsidRPr="00D61FAC">
              <w:rPr>
                <w:sz w:val="22"/>
                <w:szCs w:val="22"/>
                <w:lang w:val="en-US"/>
              </w:rPr>
              <w:fldChar w:fldCharType="separate"/>
            </w:r>
            <w:r w:rsidR="00601ADC" w:rsidRPr="00D61FAC">
              <w:rPr>
                <w:noProof/>
                <w:sz w:val="22"/>
                <w:szCs w:val="22"/>
                <w:lang w:val="en-US"/>
              </w:rPr>
              <w:t>(2022)</w:t>
            </w:r>
            <w:r w:rsidR="00601ADC" w:rsidRPr="00D61FAC">
              <w:rPr>
                <w:sz w:val="22"/>
                <w:szCs w:val="22"/>
                <w:lang w:val="en-US"/>
              </w:rPr>
              <w:fldChar w:fldCharType="end"/>
            </w:r>
            <w:r w:rsidR="0072649E">
              <w:rPr>
                <w:color w:val="000000"/>
                <w:sz w:val="22"/>
                <w:szCs w:val="22"/>
                <w:lang w:val="en-US"/>
              </w:rPr>
              <w:t>.</w:t>
            </w:r>
          </w:p>
          <w:p w14:paraId="07D9D8BA" w14:textId="2451A658" w:rsidR="004B51BD" w:rsidRPr="00D61FAC" w:rsidRDefault="004B51BD" w:rsidP="004B51BD">
            <w:pPr>
              <w:pStyle w:val="Default"/>
              <w:rPr>
                <w:sz w:val="22"/>
                <w:szCs w:val="22"/>
                <w:lang w:val="en-US"/>
              </w:rPr>
            </w:pPr>
          </w:p>
          <w:p w14:paraId="5F24880E" w14:textId="63A66038" w:rsidR="002C65F9" w:rsidRPr="001E5D94" w:rsidRDefault="007A1741" w:rsidP="00AE3280">
            <w:pPr>
              <w:pStyle w:val="Default"/>
              <w:rPr>
                <w:sz w:val="22"/>
                <w:szCs w:val="22"/>
                <w:lang w:val="en-US"/>
              </w:rPr>
            </w:pPr>
            <w:r w:rsidRPr="001E5D94">
              <w:rPr>
                <w:sz w:val="22"/>
                <w:szCs w:val="22"/>
                <w:lang w:val="en-GB"/>
              </w:rPr>
              <w:t xml:space="preserve">Between November 2021 and October 2022, 69,253 trees were harvested from </w:t>
            </w:r>
            <w:r w:rsidR="005520C1" w:rsidRPr="001E5D94">
              <w:rPr>
                <w:sz w:val="22"/>
                <w:szCs w:val="22"/>
                <w:lang w:val="en-GB"/>
              </w:rPr>
              <w:t xml:space="preserve">the </w:t>
            </w:r>
            <w:r w:rsidRPr="001E5D94">
              <w:rPr>
                <w:sz w:val="22"/>
                <w:szCs w:val="22"/>
                <w:lang w:val="en-GB"/>
              </w:rPr>
              <w:t xml:space="preserve">17 stands using harvesters equipped with a positioning system. </w:t>
            </w:r>
            <w:r w:rsidRPr="001E5D94">
              <w:rPr>
                <w:sz w:val="22"/>
                <w:szCs w:val="22"/>
                <w:lang w:val="en-US"/>
              </w:rPr>
              <w:t>The HPR files stored 4 species classes, “Norway spruce”, “Scots pine”, “Birch”, and “Other broadleaves”. The “Birch” and “Other broadleaves” classes were combined into a single “Deciduous” class.</w:t>
            </w:r>
            <w:r w:rsidR="00404EAD" w:rsidRPr="001E5D94">
              <w:rPr>
                <w:sz w:val="22"/>
                <w:szCs w:val="22"/>
                <w:lang w:val="en-US"/>
              </w:rPr>
              <w:t xml:space="preserve"> </w:t>
            </w:r>
            <w:r w:rsidR="00601ADC" w:rsidRPr="001E5D94">
              <w:rPr>
                <w:sz w:val="22"/>
                <w:szCs w:val="22"/>
                <w:lang w:val="en-US"/>
              </w:rPr>
              <w:t>The trees segmented from the ALS data were automatically linked to the tree positions present in the harvester files based on the distance between the trees in both datasets, creating an annotated ALS dataset.</w:t>
            </w:r>
            <w:r w:rsidR="00404EAD" w:rsidRPr="001E5D94">
              <w:rPr>
                <w:sz w:val="22"/>
                <w:szCs w:val="22"/>
                <w:lang w:val="en-US"/>
              </w:rPr>
              <w:t xml:space="preserve"> Altogether, </w:t>
            </w:r>
            <w:r w:rsidR="00404EAD" w:rsidRPr="001E5D94">
              <w:rPr>
                <w:sz w:val="22"/>
                <w:szCs w:val="22"/>
                <w:lang w:val="en-US" w:eastAsia="sv-SE"/>
              </w:rPr>
              <w:t>45,516 harvested trees were linked to an ALS derived tree segment.</w:t>
            </w:r>
          </w:p>
          <w:p w14:paraId="0E559C4B" w14:textId="77777777" w:rsidR="00AE3280" w:rsidRPr="001E5D94" w:rsidRDefault="00AE3280" w:rsidP="00AE3280">
            <w:pPr>
              <w:pStyle w:val="Default"/>
              <w:rPr>
                <w:bCs/>
                <w:sz w:val="22"/>
                <w:szCs w:val="22"/>
                <w:lang w:val="en-US"/>
              </w:rPr>
            </w:pPr>
          </w:p>
          <w:p w14:paraId="0E9BC431" w14:textId="4D12066F" w:rsidR="00C420A0" w:rsidRPr="001E5D94" w:rsidRDefault="00AE3280" w:rsidP="002C65F9">
            <w:pPr>
              <w:pStyle w:val="Default"/>
              <w:rPr>
                <w:sz w:val="22"/>
                <w:szCs w:val="22"/>
                <w:lang w:val="en-US"/>
              </w:rPr>
            </w:pPr>
            <w:r w:rsidRPr="001E5D94">
              <w:rPr>
                <w:bCs/>
                <w:sz w:val="22"/>
                <w:szCs w:val="22"/>
                <w:lang w:val="en-US"/>
              </w:rPr>
              <w:t xml:space="preserve">After linking both datasets, a </w:t>
            </w:r>
            <w:r w:rsidR="004B51BD" w:rsidRPr="001E5D94">
              <w:rPr>
                <w:bCs/>
                <w:sz w:val="22"/>
                <w:szCs w:val="22"/>
                <w:lang w:val="en-US"/>
              </w:rPr>
              <w:t>CNN originally designed for 2D image classification was employed</w:t>
            </w:r>
            <w:r w:rsidR="007A1741" w:rsidRPr="001E5D94">
              <w:rPr>
                <w:bCs/>
                <w:sz w:val="22"/>
                <w:szCs w:val="22"/>
                <w:lang w:val="en-US"/>
              </w:rPr>
              <w:t xml:space="preserve"> for predicting tree species</w:t>
            </w:r>
            <w:r w:rsidR="004B51BD" w:rsidRPr="001E5D94">
              <w:rPr>
                <w:bCs/>
                <w:sz w:val="22"/>
                <w:szCs w:val="22"/>
                <w:lang w:val="en-US"/>
              </w:rPr>
              <w:t xml:space="preserve">. To adapt </w:t>
            </w:r>
            <w:r w:rsidRPr="001E5D94">
              <w:rPr>
                <w:bCs/>
                <w:sz w:val="22"/>
                <w:szCs w:val="22"/>
                <w:lang w:val="en-US"/>
              </w:rPr>
              <w:t>3D</w:t>
            </w:r>
            <w:r w:rsidR="004B51BD" w:rsidRPr="001E5D94">
              <w:rPr>
                <w:bCs/>
                <w:sz w:val="22"/>
                <w:szCs w:val="22"/>
                <w:lang w:val="en-US"/>
              </w:rPr>
              <w:t xml:space="preserve"> point clouds for this </w:t>
            </w:r>
            <w:r w:rsidRPr="001E5D94">
              <w:rPr>
                <w:bCs/>
                <w:sz w:val="22"/>
                <w:szCs w:val="22"/>
                <w:lang w:val="en-US"/>
              </w:rPr>
              <w:t>2D-</w:t>
            </w:r>
            <w:r w:rsidR="004B51BD" w:rsidRPr="001E5D94">
              <w:rPr>
                <w:bCs/>
                <w:sz w:val="22"/>
                <w:szCs w:val="22"/>
                <w:lang w:val="en-US"/>
              </w:rPr>
              <w:t xml:space="preserve">CNN, we converted them into images from four perspectives. This transformation </w:t>
            </w:r>
            <w:r w:rsidRPr="001E5D94">
              <w:rPr>
                <w:bCs/>
                <w:sz w:val="22"/>
                <w:szCs w:val="22"/>
                <w:lang w:val="en-US"/>
              </w:rPr>
              <w:t>was done by</w:t>
            </w:r>
            <w:r w:rsidR="004B51BD" w:rsidRPr="001E5D94">
              <w:rPr>
                <w:bCs/>
                <w:sz w:val="22"/>
                <w:szCs w:val="22"/>
                <w:lang w:val="en-US"/>
              </w:rPr>
              <w:t xml:space="preserve"> rasterizing point clouds along the X</w:t>
            </w:r>
            <w:r w:rsidR="001E5D94" w:rsidRPr="001E5D94">
              <w:rPr>
                <w:bCs/>
                <w:sz w:val="22"/>
                <w:szCs w:val="22"/>
                <w:lang w:val="en-US"/>
              </w:rPr>
              <w:t xml:space="preserve"> (Lat.)</w:t>
            </w:r>
            <w:r w:rsidR="004B51BD" w:rsidRPr="001E5D94">
              <w:rPr>
                <w:bCs/>
                <w:sz w:val="22"/>
                <w:szCs w:val="22"/>
                <w:lang w:val="en-US"/>
              </w:rPr>
              <w:t xml:space="preserve"> vs. Z </w:t>
            </w:r>
            <w:r w:rsidR="001E5D94" w:rsidRPr="001E5D94">
              <w:rPr>
                <w:bCs/>
                <w:sz w:val="22"/>
                <w:szCs w:val="22"/>
                <w:lang w:val="en-US"/>
              </w:rPr>
              <w:t xml:space="preserve">(Height) </w:t>
            </w:r>
            <w:r w:rsidR="004B51BD" w:rsidRPr="001E5D94">
              <w:rPr>
                <w:bCs/>
                <w:sz w:val="22"/>
                <w:szCs w:val="22"/>
                <w:lang w:val="en-US"/>
              </w:rPr>
              <w:t xml:space="preserve">axis, generating four 2D representations per tree, each rotated around the Z axis at 45° intervals. </w:t>
            </w:r>
            <w:proofErr w:type="gramStart"/>
            <w:r w:rsidR="00C420A0" w:rsidRPr="001E5D94">
              <w:rPr>
                <w:sz w:val="22"/>
                <w:szCs w:val="22"/>
                <w:lang w:val="en-US"/>
              </w:rPr>
              <w:t>The CNN</w:t>
            </w:r>
            <w:proofErr w:type="gramEnd"/>
            <w:r w:rsidR="00C420A0" w:rsidRPr="001E5D94">
              <w:rPr>
                <w:sz w:val="22"/>
                <w:szCs w:val="22"/>
                <w:lang w:val="en-US"/>
              </w:rPr>
              <w:t xml:space="preserve"> was trained to classify </w:t>
            </w:r>
            <w:r w:rsidR="001E5D94" w:rsidRPr="001E5D94">
              <w:rPr>
                <w:sz w:val="22"/>
                <w:szCs w:val="22"/>
                <w:lang w:val="en-US"/>
              </w:rPr>
              <w:t>3</w:t>
            </w:r>
            <w:r w:rsidR="00C420A0" w:rsidRPr="001E5D94">
              <w:rPr>
                <w:sz w:val="22"/>
                <w:szCs w:val="22"/>
                <w:lang w:val="en-US"/>
              </w:rPr>
              <w:t xml:space="preserve"> tree species classes according to the harvester data used for annotation, namely Pine, Spruce and Deciduous.</w:t>
            </w:r>
            <w:r w:rsidR="00D61FAC">
              <w:rPr>
                <w:sz w:val="22"/>
                <w:szCs w:val="22"/>
                <w:lang w:val="en-US"/>
              </w:rPr>
              <w:t xml:space="preserve"> </w:t>
            </w:r>
            <w:r w:rsidR="00486366" w:rsidRPr="001E5D94">
              <w:rPr>
                <w:sz w:val="22"/>
                <w:szCs w:val="22"/>
                <w:lang w:val="en-US"/>
              </w:rPr>
              <w:t xml:space="preserve">The images were created using an RGB false color composite combining channels 1 and 2. In each pixel, the red </w:t>
            </w:r>
            <w:r w:rsidR="001E5D94" w:rsidRPr="001E5D94">
              <w:rPr>
                <w:sz w:val="22"/>
                <w:szCs w:val="22"/>
                <w:lang w:val="en-US"/>
              </w:rPr>
              <w:t>color</w:t>
            </w:r>
            <w:r w:rsidR="00486366" w:rsidRPr="001E5D94">
              <w:rPr>
                <w:sz w:val="22"/>
                <w:szCs w:val="22"/>
                <w:lang w:val="en-US"/>
              </w:rPr>
              <w:t xml:space="preserve"> was assigned the mean intensity of channel 1 (905 nm), green as the mean intensity of channel 2 (1550 nm), and blue as the Normalized Near Infrared Index (NDII), calculated using channels 1 and 2. Finally, the resulting RGB images were resized to the standard dimension of 160 (width) by 320 (height) pixels</w:t>
            </w:r>
            <w:r w:rsidR="002C65F9" w:rsidRPr="001E5D94">
              <w:rPr>
                <w:sz w:val="22"/>
                <w:szCs w:val="22"/>
                <w:lang w:val="en-US"/>
              </w:rPr>
              <w:t>.</w:t>
            </w:r>
            <w:r w:rsidR="00C420A0" w:rsidRPr="001E5D94">
              <w:rPr>
                <w:sz w:val="22"/>
                <w:szCs w:val="22"/>
                <w:lang w:val="en-US"/>
              </w:rPr>
              <w:t xml:space="preserve"> </w:t>
            </w:r>
          </w:p>
          <w:p w14:paraId="1E80FE49" w14:textId="77777777" w:rsidR="00C420A0" w:rsidRPr="001E5D94" w:rsidRDefault="00C420A0" w:rsidP="002C65F9">
            <w:pPr>
              <w:pStyle w:val="Default"/>
              <w:rPr>
                <w:sz w:val="22"/>
                <w:szCs w:val="22"/>
                <w:lang w:val="en-US"/>
              </w:rPr>
            </w:pPr>
          </w:p>
          <w:p w14:paraId="7932B433" w14:textId="3E8E78A0" w:rsidR="007C016C" w:rsidRPr="001E5D94" w:rsidRDefault="00C420A0" w:rsidP="002C65F9">
            <w:pPr>
              <w:pStyle w:val="Default"/>
              <w:rPr>
                <w:sz w:val="22"/>
                <w:szCs w:val="22"/>
                <w:lang w:val="en-US"/>
              </w:rPr>
            </w:pPr>
            <w:r w:rsidRPr="001E5D94">
              <w:rPr>
                <w:sz w:val="22"/>
                <w:szCs w:val="22"/>
                <w:lang w:val="en-US"/>
              </w:rPr>
              <w:t>The tree species classification had an overall accuracy of 93.2%. The tree species classes showed F1 scores ranging from 0.923 to 0.942 from Spruce to Deciduous, resulting in a macro F1 of 0.934.</w:t>
            </w:r>
            <w:r w:rsidR="00404EAD" w:rsidRPr="001E5D94">
              <w:rPr>
                <w:sz w:val="22"/>
                <w:szCs w:val="22"/>
                <w:lang w:val="en-US"/>
              </w:rPr>
              <w:t xml:space="preserve"> </w:t>
            </w:r>
            <w:r w:rsidR="007C016C" w:rsidRPr="001E5D94">
              <w:rPr>
                <w:sz w:val="22"/>
                <w:szCs w:val="22"/>
                <w:lang w:val="en-US"/>
              </w:rPr>
              <w:t>In summary, spatially explicit har</w:t>
            </w:r>
            <w:r w:rsidR="00404EAD" w:rsidRPr="001E5D94">
              <w:rPr>
                <w:sz w:val="22"/>
                <w:szCs w:val="22"/>
                <w:lang w:val="en-US"/>
              </w:rPr>
              <w:t xml:space="preserve">vester production reports can be efficiently used to annotate remote </w:t>
            </w:r>
            <w:proofErr w:type="gramStart"/>
            <w:r w:rsidR="00404EAD" w:rsidRPr="001E5D94">
              <w:rPr>
                <w:sz w:val="22"/>
                <w:szCs w:val="22"/>
                <w:lang w:val="en-US"/>
              </w:rPr>
              <w:t>sensing based</w:t>
            </w:r>
            <w:proofErr w:type="gramEnd"/>
            <w:r w:rsidR="00404EAD" w:rsidRPr="001E5D94">
              <w:rPr>
                <w:sz w:val="22"/>
                <w:szCs w:val="22"/>
                <w:lang w:val="en-US"/>
              </w:rPr>
              <w:t xml:space="preserve"> models at individual tree-level.</w:t>
            </w:r>
          </w:p>
          <w:p w14:paraId="7AB6630B" w14:textId="4202A3CB" w:rsidR="001E5D94" w:rsidRPr="001E5D94" w:rsidRDefault="001E5D94" w:rsidP="002C65F9">
            <w:pPr>
              <w:pStyle w:val="Default"/>
              <w:rPr>
                <w:sz w:val="22"/>
                <w:szCs w:val="22"/>
                <w:lang w:val="en-US"/>
              </w:rPr>
            </w:pPr>
          </w:p>
          <w:p w14:paraId="1CA6591E" w14:textId="632B5A06" w:rsidR="001E5D94" w:rsidRPr="001E5D94" w:rsidRDefault="001E5D94" w:rsidP="001E5D94">
            <w:pPr>
              <w:widowControl w:val="0"/>
              <w:autoSpaceDE w:val="0"/>
              <w:autoSpaceDN w:val="0"/>
              <w:adjustRightInd w:val="0"/>
              <w:ind w:left="480" w:hanging="480"/>
              <w:rPr>
                <w:rFonts w:ascii="Arial" w:hAnsi="Arial" w:cs="Arial"/>
                <w:noProof/>
                <w:sz w:val="22"/>
              </w:rPr>
            </w:pPr>
            <w:r w:rsidRPr="001E5D94">
              <w:rPr>
                <w:rFonts w:ascii="Arial" w:hAnsi="Arial" w:cs="Arial"/>
                <w:sz w:val="22"/>
                <w:szCs w:val="22"/>
                <w:lang w:val="en-US"/>
              </w:rPr>
              <w:fldChar w:fldCharType="begin" w:fldLock="1"/>
            </w:r>
            <w:r w:rsidRPr="001E5D94">
              <w:rPr>
                <w:rFonts w:ascii="Arial" w:hAnsi="Arial" w:cs="Arial"/>
                <w:sz w:val="22"/>
                <w:szCs w:val="22"/>
                <w:lang w:val="en-US"/>
              </w:rPr>
              <w:instrText xml:space="preserve">ADDIN Mendeley Bibliography CSL_BIBLIOGRAPHY </w:instrText>
            </w:r>
            <w:r w:rsidRPr="001E5D94">
              <w:rPr>
                <w:rFonts w:ascii="Arial" w:hAnsi="Arial" w:cs="Arial"/>
                <w:sz w:val="22"/>
                <w:szCs w:val="22"/>
                <w:lang w:val="en-US"/>
              </w:rPr>
              <w:fldChar w:fldCharType="separate"/>
            </w:r>
            <w:r w:rsidRPr="001E5D94">
              <w:rPr>
                <w:rFonts w:ascii="Arial" w:hAnsi="Arial" w:cs="Arial"/>
                <w:noProof/>
                <w:sz w:val="22"/>
              </w:rPr>
              <w:t>Hakula, A., Ruoppa, L., Lehtomäki, M., Yu, X., Kukko, A., Kaartinen, H., Taher, J., Matikainen, L., Hyyppä, E., Luoma, V., Holopainen, M., Kankare, V., Hyyppä, J., 2023. Individual tree segmentation and species classification using high-density close-range multispectral laser scanning data. ISPRS Open J. Photogramm. Remote Sens. 9. https://doi.org/10.1016/j.ophoto.2023.100039</w:t>
            </w:r>
          </w:p>
          <w:p w14:paraId="34B590D1" w14:textId="77777777" w:rsidR="001E5D94" w:rsidRPr="001E5D94" w:rsidRDefault="001E5D94" w:rsidP="001E5D94">
            <w:pPr>
              <w:widowControl w:val="0"/>
              <w:autoSpaceDE w:val="0"/>
              <w:autoSpaceDN w:val="0"/>
              <w:adjustRightInd w:val="0"/>
              <w:ind w:left="480" w:hanging="480"/>
              <w:rPr>
                <w:rFonts w:ascii="Arial" w:hAnsi="Arial" w:cs="Arial"/>
                <w:noProof/>
                <w:sz w:val="22"/>
              </w:rPr>
            </w:pPr>
            <w:r w:rsidRPr="0072649E">
              <w:rPr>
                <w:rFonts w:ascii="Arial" w:hAnsi="Arial" w:cs="Arial"/>
                <w:noProof/>
                <w:sz w:val="22"/>
                <w:lang w:val="sv-SE"/>
              </w:rPr>
              <w:t xml:space="preserve">Holmgren, J., Lindberg, E., Olofsson, K., Persson, H.J., 2022. </w:t>
            </w:r>
            <w:r w:rsidRPr="001E5D94">
              <w:rPr>
                <w:rFonts w:ascii="Arial" w:hAnsi="Arial" w:cs="Arial"/>
                <w:noProof/>
                <w:sz w:val="22"/>
              </w:rPr>
              <w:t>Tree crown segmentation in three dimensions using density models derived from airborne laser scanning. Int. J. Remote Sens. 43, 299–329. https://doi.org/10.1080/01431161.2021.2018149</w:t>
            </w:r>
          </w:p>
          <w:p w14:paraId="7A5273E4" w14:textId="6495D578" w:rsidR="001E5D94" w:rsidRPr="001E5D94" w:rsidRDefault="001E5D94" w:rsidP="002C65F9">
            <w:pPr>
              <w:pStyle w:val="Default"/>
              <w:rPr>
                <w:sz w:val="22"/>
                <w:szCs w:val="22"/>
                <w:lang w:val="en-US"/>
              </w:rPr>
            </w:pPr>
            <w:r w:rsidRPr="001E5D94">
              <w:rPr>
                <w:sz w:val="22"/>
                <w:szCs w:val="22"/>
                <w:lang w:val="en-US"/>
              </w:rPr>
              <w:fldChar w:fldCharType="end"/>
            </w:r>
          </w:p>
          <w:p w14:paraId="05E366EC" w14:textId="77777777" w:rsidR="00AE3280" w:rsidRPr="00AE3280" w:rsidRDefault="00AE3280" w:rsidP="002C65F9">
            <w:pPr>
              <w:pStyle w:val="Default"/>
              <w:rPr>
                <w:bCs/>
                <w:sz w:val="22"/>
                <w:szCs w:val="22"/>
                <w:lang w:val="en-US"/>
              </w:rPr>
            </w:pPr>
          </w:p>
          <w:p w14:paraId="033167F9" w14:textId="72B9A62A" w:rsidR="001564A4" w:rsidRPr="00AE3280" w:rsidRDefault="001564A4" w:rsidP="000A28E2">
            <w:pPr>
              <w:pStyle w:val="Pa12"/>
              <w:rPr>
                <w:rStyle w:val="A4"/>
                <w:bCs/>
              </w:rPr>
            </w:pPr>
          </w:p>
          <w:p w14:paraId="196E7BAC" w14:textId="79E61875" w:rsidR="00CF7FFC" w:rsidRPr="00AE3280" w:rsidRDefault="00CF7FFC" w:rsidP="00CF7FFC">
            <w:pPr>
              <w:pStyle w:val="Pa12"/>
              <w:rPr>
                <w:sz w:val="22"/>
                <w:szCs w:val="22"/>
              </w:rPr>
            </w:pPr>
          </w:p>
          <w:p w14:paraId="7F8381F0" w14:textId="5098D1CD" w:rsidR="001564A4" w:rsidRPr="00AE3280" w:rsidRDefault="001564A4" w:rsidP="000A28E2">
            <w:pPr>
              <w:pStyle w:val="Pa12"/>
              <w:rPr>
                <w:sz w:val="22"/>
                <w:szCs w:val="22"/>
              </w:rPr>
            </w:pPr>
            <w:r w:rsidRPr="00AE3280">
              <w:rPr>
                <w:sz w:val="22"/>
                <w:szCs w:val="22"/>
              </w:rPr>
              <w:br/>
            </w:r>
            <w:r w:rsidRPr="00AE3280">
              <w:rPr>
                <w:sz w:val="22"/>
                <w:szCs w:val="22"/>
              </w:rPr>
              <w:br/>
            </w:r>
            <w:r w:rsidRPr="00AE3280">
              <w:rPr>
                <w:sz w:val="22"/>
                <w:szCs w:val="22"/>
              </w:rPr>
              <w:br/>
            </w:r>
            <w:r w:rsidRPr="00AE3280">
              <w:rPr>
                <w:sz w:val="22"/>
                <w:szCs w:val="22"/>
              </w:rPr>
              <w:br/>
            </w:r>
            <w:r w:rsidRPr="00AE3280">
              <w:rPr>
                <w:sz w:val="22"/>
                <w:szCs w:val="22"/>
              </w:rPr>
              <w:br/>
            </w:r>
            <w:r w:rsidRPr="00AE3280">
              <w:rPr>
                <w:sz w:val="22"/>
                <w:szCs w:val="22"/>
              </w:rPr>
              <w:br/>
            </w:r>
            <w:r w:rsidRPr="00AE3280">
              <w:rPr>
                <w:sz w:val="22"/>
                <w:szCs w:val="22"/>
              </w:rPr>
              <w:br/>
            </w:r>
            <w:r w:rsidRPr="00AE3280">
              <w:rPr>
                <w:sz w:val="22"/>
                <w:szCs w:val="22"/>
              </w:rPr>
              <w:br/>
            </w:r>
            <w:r w:rsidRPr="00AE3280">
              <w:rPr>
                <w:sz w:val="22"/>
                <w:szCs w:val="22"/>
              </w:rPr>
              <w:br/>
            </w:r>
            <w:r w:rsidRPr="00AE3280">
              <w:rPr>
                <w:sz w:val="22"/>
                <w:szCs w:val="22"/>
              </w:rPr>
              <w:br/>
            </w:r>
          </w:p>
          <w:p w14:paraId="731CD908" w14:textId="77777777" w:rsidR="001564A4" w:rsidRPr="00AE3280" w:rsidRDefault="001564A4" w:rsidP="000A28E2">
            <w:pPr>
              <w:pStyle w:val="Default"/>
              <w:rPr>
                <w:sz w:val="22"/>
                <w:szCs w:val="22"/>
              </w:rPr>
            </w:pPr>
          </w:p>
          <w:p w14:paraId="34BF0A0F" w14:textId="77777777" w:rsidR="001564A4" w:rsidRPr="00AE3280" w:rsidRDefault="001564A4" w:rsidP="000A28E2">
            <w:pPr>
              <w:pStyle w:val="Default"/>
              <w:rPr>
                <w:sz w:val="22"/>
                <w:szCs w:val="22"/>
              </w:rPr>
            </w:pPr>
          </w:p>
          <w:p w14:paraId="1FF1A88F" w14:textId="77777777" w:rsidR="001564A4" w:rsidRPr="00AE3280" w:rsidRDefault="001564A4" w:rsidP="000A28E2">
            <w:pPr>
              <w:pStyle w:val="Pa12"/>
              <w:rPr>
                <w:rStyle w:val="A4"/>
                <w:bCs/>
              </w:rPr>
            </w:pPr>
            <w:r w:rsidRPr="00AE3280">
              <w:rPr>
                <w:rStyle w:val="A4"/>
                <w:bCs/>
              </w:rPr>
              <w:br/>
            </w:r>
            <w:r w:rsidRPr="00AE3280">
              <w:rPr>
                <w:rStyle w:val="A4"/>
                <w:bCs/>
              </w:rPr>
              <w:br/>
            </w:r>
            <w:r w:rsidRPr="00AE3280">
              <w:rPr>
                <w:rStyle w:val="A4"/>
                <w:bCs/>
              </w:rPr>
              <w:br/>
            </w:r>
            <w:r w:rsidRPr="00AE3280">
              <w:rPr>
                <w:rStyle w:val="A4"/>
                <w:bCs/>
              </w:rPr>
              <w:br/>
            </w:r>
            <w:r w:rsidRPr="00AE3280">
              <w:rPr>
                <w:rStyle w:val="A4"/>
                <w:bCs/>
              </w:rPr>
              <w:br/>
            </w:r>
            <w:r w:rsidRPr="00AE3280">
              <w:rPr>
                <w:rStyle w:val="A4"/>
                <w:bCs/>
              </w:rPr>
              <w:br/>
            </w:r>
            <w:r w:rsidRPr="00AE3280">
              <w:rPr>
                <w:rStyle w:val="A4"/>
                <w:bCs/>
              </w:rPr>
              <w:br/>
            </w:r>
            <w:r w:rsidRPr="00AE3280">
              <w:rPr>
                <w:rStyle w:val="A4"/>
                <w:bCs/>
              </w:rPr>
              <w:br/>
            </w:r>
            <w:r w:rsidRPr="00AE3280">
              <w:rPr>
                <w:rStyle w:val="A4"/>
                <w:bCs/>
              </w:rPr>
              <w:br/>
            </w:r>
            <w:r w:rsidRPr="00AE3280">
              <w:rPr>
                <w:rStyle w:val="A4"/>
                <w:bCs/>
              </w:rPr>
              <w:br/>
            </w:r>
            <w:r w:rsidRPr="00AE3280">
              <w:rPr>
                <w:rStyle w:val="A4"/>
                <w:bCs/>
              </w:rPr>
              <w:br/>
            </w:r>
          </w:p>
          <w:p w14:paraId="14DC37E4" w14:textId="77777777" w:rsidR="001564A4" w:rsidRPr="00AE3280" w:rsidRDefault="001564A4" w:rsidP="000A28E2">
            <w:pPr>
              <w:pStyle w:val="Default"/>
              <w:rPr>
                <w:rStyle w:val="A4"/>
                <w:bCs/>
              </w:rPr>
            </w:pPr>
          </w:p>
          <w:p w14:paraId="5F58D34F" w14:textId="77777777" w:rsidR="001564A4" w:rsidRPr="00AE3280" w:rsidRDefault="001564A4" w:rsidP="000A28E2">
            <w:pPr>
              <w:pStyle w:val="Default"/>
              <w:rPr>
                <w:sz w:val="22"/>
                <w:szCs w:val="22"/>
                <w:lang w:val="en-US" w:eastAsia="en-GB"/>
              </w:rPr>
            </w:pPr>
            <w:r w:rsidRPr="00AE3280">
              <w:rPr>
                <w:sz w:val="22"/>
                <w:szCs w:val="22"/>
                <w:lang w:val="en-US" w:eastAsia="en-GB"/>
              </w:rPr>
              <w:br/>
            </w:r>
            <w:r w:rsidRPr="00AE3280">
              <w:rPr>
                <w:sz w:val="22"/>
                <w:szCs w:val="22"/>
                <w:lang w:val="en-US" w:eastAsia="en-GB"/>
              </w:rPr>
              <w:br/>
            </w:r>
            <w:r w:rsidRPr="00AE3280">
              <w:rPr>
                <w:sz w:val="22"/>
                <w:szCs w:val="22"/>
                <w:lang w:val="en-US" w:eastAsia="en-GB"/>
              </w:rPr>
              <w:br/>
            </w:r>
            <w:r w:rsidRPr="00AE3280">
              <w:rPr>
                <w:sz w:val="22"/>
                <w:szCs w:val="22"/>
                <w:lang w:val="en-US" w:eastAsia="en-GB"/>
              </w:rPr>
              <w:br/>
            </w:r>
            <w:r w:rsidRPr="00AE3280">
              <w:rPr>
                <w:sz w:val="22"/>
                <w:szCs w:val="22"/>
                <w:lang w:val="en-US" w:eastAsia="en-GB"/>
              </w:rPr>
              <w:br/>
            </w:r>
            <w:r w:rsidRPr="00AE3280">
              <w:rPr>
                <w:sz w:val="22"/>
                <w:szCs w:val="22"/>
                <w:lang w:val="en-US" w:eastAsia="en-GB"/>
              </w:rPr>
              <w:br/>
            </w:r>
            <w:r w:rsidRPr="00AE3280">
              <w:rPr>
                <w:sz w:val="22"/>
                <w:szCs w:val="22"/>
                <w:lang w:val="en-US" w:eastAsia="en-GB"/>
              </w:rPr>
              <w:br/>
            </w:r>
            <w:r w:rsidRPr="00AE3280">
              <w:rPr>
                <w:sz w:val="22"/>
                <w:szCs w:val="22"/>
                <w:lang w:val="en-US" w:eastAsia="en-GB"/>
              </w:rPr>
              <w:br/>
            </w:r>
            <w:r w:rsidRPr="00AE3280">
              <w:rPr>
                <w:sz w:val="22"/>
                <w:szCs w:val="22"/>
                <w:lang w:val="en-US" w:eastAsia="en-GB"/>
              </w:rPr>
              <w:br/>
            </w:r>
            <w:r w:rsidRPr="00AE3280">
              <w:rPr>
                <w:sz w:val="22"/>
                <w:szCs w:val="22"/>
                <w:lang w:val="en-US" w:eastAsia="en-GB"/>
              </w:rPr>
              <w:br/>
            </w:r>
            <w:r w:rsidRPr="00AE3280">
              <w:rPr>
                <w:sz w:val="22"/>
                <w:szCs w:val="22"/>
                <w:lang w:val="en-US" w:eastAsia="en-GB"/>
              </w:rPr>
              <w:br/>
            </w:r>
            <w:r w:rsidRPr="00AE3280">
              <w:rPr>
                <w:sz w:val="22"/>
                <w:szCs w:val="22"/>
                <w:lang w:val="en-US" w:eastAsia="en-GB"/>
              </w:rPr>
              <w:br/>
            </w:r>
            <w:r w:rsidRPr="00AE3280">
              <w:rPr>
                <w:sz w:val="22"/>
                <w:szCs w:val="22"/>
                <w:lang w:val="en-US" w:eastAsia="en-GB"/>
              </w:rPr>
              <w:br/>
            </w:r>
            <w:r w:rsidRPr="00AE3280">
              <w:rPr>
                <w:sz w:val="22"/>
                <w:szCs w:val="22"/>
                <w:lang w:val="en-US" w:eastAsia="en-GB"/>
              </w:rPr>
              <w:br/>
            </w:r>
            <w:r w:rsidRPr="00AE3280">
              <w:rPr>
                <w:sz w:val="22"/>
                <w:szCs w:val="22"/>
                <w:lang w:val="en-US" w:eastAsia="en-GB"/>
              </w:rPr>
              <w:br/>
            </w:r>
            <w:r w:rsidRPr="00AE3280">
              <w:rPr>
                <w:sz w:val="22"/>
                <w:szCs w:val="22"/>
                <w:lang w:val="en-US" w:eastAsia="en-GB"/>
              </w:rPr>
              <w:br/>
            </w:r>
            <w:r w:rsidRPr="00AE3280">
              <w:rPr>
                <w:sz w:val="22"/>
                <w:szCs w:val="22"/>
                <w:lang w:val="en-US" w:eastAsia="en-GB"/>
              </w:rPr>
              <w:br/>
            </w:r>
            <w:r w:rsidRPr="00AE3280">
              <w:rPr>
                <w:sz w:val="22"/>
                <w:szCs w:val="22"/>
                <w:lang w:val="en-US" w:eastAsia="en-GB"/>
              </w:rPr>
              <w:br/>
            </w:r>
            <w:r w:rsidRPr="00AE3280">
              <w:rPr>
                <w:sz w:val="22"/>
                <w:szCs w:val="22"/>
                <w:lang w:val="en-US" w:eastAsia="en-GB"/>
              </w:rPr>
              <w:br/>
            </w:r>
            <w:r w:rsidRPr="00AE3280">
              <w:rPr>
                <w:sz w:val="22"/>
                <w:szCs w:val="22"/>
                <w:lang w:val="en-US" w:eastAsia="en-GB"/>
              </w:rPr>
              <w:br/>
            </w:r>
            <w:r w:rsidRPr="00AE3280">
              <w:rPr>
                <w:sz w:val="22"/>
                <w:szCs w:val="22"/>
                <w:lang w:val="en-US" w:eastAsia="en-GB"/>
              </w:rPr>
              <w:br/>
            </w:r>
            <w:r w:rsidRPr="00AE3280">
              <w:rPr>
                <w:sz w:val="22"/>
                <w:szCs w:val="22"/>
                <w:lang w:val="en-US" w:eastAsia="en-GB"/>
              </w:rPr>
              <w:br/>
            </w:r>
            <w:r w:rsidRPr="00AE3280">
              <w:rPr>
                <w:sz w:val="22"/>
                <w:szCs w:val="22"/>
                <w:lang w:val="en-US" w:eastAsia="en-GB"/>
              </w:rPr>
              <w:br/>
            </w:r>
            <w:r w:rsidRPr="00AE3280">
              <w:rPr>
                <w:sz w:val="22"/>
                <w:szCs w:val="22"/>
                <w:lang w:val="en-US" w:eastAsia="en-GB"/>
              </w:rPr>
              <w:br/>
            </w:r>
            <w:r w:rsidRPr="00AE3280">
              <w:rPr>
                <w:sz w:val="22"/>
                <w:szCs w:val="22"/>
                <w:lang w:val="en-US" w:eastAsia="en-GB"/>
              </w:rPr>
              <w:br/>
            </w:r>
            <w:r w:rsidRPr="00AE3280">
              <w:rPr>
                <w:sz w:val="22"/>
                <w:szCs w:val="22"/>
                <w:lang w:val="en-US" w:eastAsia="en-GB"/>
              </w:rPr>
              <w:br/>
            </w:r>
            <w:r w:rsidRPr="00AE3280">
              <w:rPr>
                <w:sz w:val="22"/>
                <w:szCs w:val="22"/>
                <w:lang w:val="en-US" w:eastAsia="en-GB"/>
              </w:rPr>
              <w:br/>
            </w:r>
            <w:r w:rsidRPr="00AE3280">
              <w:rPr>
                <w:sz w:val="22"/>
                <w:szCs w:val="22"/>
                <w:lang w:val="en-US" w:eastAsia="en-GB"/>
              </w:rPr>
              <w:br/>
            </w:r>
            <w:r w:rsidRPr="00AE3280">
              <w:rPr>
                <w:sz w:val="22"/>
                <w:szCs w:val="22"/>
                <w:lang w:val="en-US" w:eastAsia="en-GB"/>
              </w:rPr>
              <w:br/>
            </w:r>
            <w:r w:rsidRPr="00AE3280">
              <w:rPr>
                <w:sz w:val="22"/>
                <w:szCs w:val="22"/>
                <w:lang w:val="en-US" w:eastAsia="en-GB"/>
              </w:rPr>
              <w:br/>
            </w:r>
            <w:r w:rsidRPr="00AE3280">
              <w:rPr>
                <w:sz w:val="22"/>
                <w:szCs w:val="22"/>
                <w:lang w:val="en-US" w:eastAsia="en-GB"/>
              </w:rPr>
              <w:br/>
            </w:r>
            <w:r w:rsidRPr="00AE3280">
              <w:rPr>
                <w:sz w:val="22"/>
                <w:szCs w:val="22"/>
                <w:lang w:val="en-US" w:eastAsia="en-GB"/>
              </w:rPr>
              <w:br/>
            </w:r>
            <w:r w:rsidRPr="00AE3280">
              <w:rPr>
                <w:sz w:val="22"/>
                <w:szCs w:val="22"/>
                <w:lang w:val="en-US" w:eastAsia="en-GB"/>
              </w:rPr>
              <w:br/>
            </w:r>
            <w:r w:rsidRPr="00AE3280">
              <w:rPr>
                <w:sz w:val="22"/>
                <w:szCs w:val="22"/>
                <w:lang w:val="en-US" w:eastAsia="en-GB"/>
              </w:rPr>
              <w:br/>
            </w:r>
            <w:r w:rsidRPr="00AE3280">
              <w:rPr>
                <w:sz w:val="22"/>
                <w:szCs w:val="22"/>
                <w:lang w:val="en-US" w:eastAsia="en-GB"/>
              </w:rPr>
              <w:br/>
            </w:r>
            <w:r w:rsidRPr="00AE3280">
              <w:rPr>
                <w:sz w:val="22"/>
                <w:szCs w:val="22"/>
                <w:lang w:val="en-US" w:eastAsia="en-GB"/>
              </w:rPr>
              <w:br/>
            </w:r>
            <w:r w:rsidRPr="00AE3280">
              <w:rPr>
                <w:sz w:val="22"/>
                <w:szCs w:val="22"/>
                <w:lang w:val="en-US" w:eastAsia="en-GB"/>
              </w:rPr>
              <w:br/>
            </w:r>
            <w:r w:rsidRPr="00AE3280">
              <w:rPr>
                <w:sz w:val="22"/>
                <w:szCs w:val="22"/>
                <w:lang w:val="en-US" w:eastAsia="en-GB"/>
              </w:rPr>
              <w:br/>
            </w:r>
            <w:r w:rsidRPr="00AE3280">
              <w:rPr>
                <w:sz w:val="22"/>
                <w:szCs w:val="22"/>
                <w:lang w:val="en-US" w:eastAsia="en-GB"/>
              </w:rPr>
              <w:br/>
            </w:r>
            <w:r w:rsidRPr="00AE3280">
              <w:rPr>
                <w:sz w:val="22"/>
                <w:szCs w:val="22"/>
                <w:lang w:val="en-US" w:eastAsia="en-GB"/>
              </w:rPr>
              <w:br/>
            </w:r>
            <w:r w:rsidRPr="00AE3280">
              <w:rPr>
                <w:sz w:val="22"/>
                <w:szCs w:val="22"/>
                <w:lang w:val="en-US" w:eastAsia="en-GB"/>
              </w:rPr>
              <w:br/>
            </w:r>
            <w:r w:rsidRPr="00AE3280">
              <w:rPr>
                <w:sz w:val="22"/>
                <w:szCs w:val="22"/>
                <w:lang w:val="en-US" w:eastAsia="en-GB"/>
              </w:rPr>
              <w:br/>
            </w:r>
            <w:r w:rsidRPr="00AE3280">
              <w:rPr>
                <w:sz w:val="22"/>
                <w:szCs w:val="22"/>
                <w:lang w:val="en-US" w:eastAsia="en-GB"/>
              </w:rPr>
              <w:br/>
            </w:r>
            <w:r w:rsidRPr="00AE3280">
              <w:rPr>
                <w:sz w:val="22"/>
                <w:szCs w:val="22"/>
                <w:lang w:val="en-US" w:eastAsia="en-GB"/>
              </w:rPr>
              <w:br/>
            </w:r>
          </w:p>
        </w:tc>
      </w:tr>
    </w:tbl>
    <w:p w14:paraId="65A73F06" w14:textId="47B9312F" w:rsidR="001F0AC4" w:rsidRDefault="001F0AC4" w:rsidP="00D61FAC"/>
    <w:sectPr w:rsidR="001F0A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panose1 w:val="00000000000000000000"/>
    <w:charset w:val="00"/>
    <w:family w:val="modern"/>
    <w:notTrueType/>
    <w:pitch w:val="variable"/>
    <w:sig w:usb0="00000001"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4A4"/>
    <w:rsid w:val="001564A4"/>
    <w:rsid w:val="001E0C00"/>
    <w:rsid w:val="001E5D94"/>
    <w:rsid w:val="001F0AC4"/>
    <w:rsid w:val="002279BB"/>
    <w:rsid w:val="002C65F9"/>
    <w:rsid w:val="003A02FB"/>
    <w:rsid w:val="00404EAD"/>
    <w:rsid w:val="00486366"/>
    <w:rsid w:val="004B51BD"/>
    <w:rsid w:val="0051574E"/>
    <w:rsid w:val="005520C1"/>
    <w:rsid w:val="00601ADC"/>
    <w:rsid w:val="0072649E"/>
    <w:rsid w:val="007417F0"/>
    <w:rsid w:val="007A1741"/>
    <w:rsid w:val="007C016C"/>
    <w:rsid w:val="008803FA"/>
    <w:rsid w:val="00AC5EF6"/>
    <w:rsid w:val="00AE3280"/>
    <w:rsid w:val="00B12E32"/>
    <w:rsid w:val="00B224F3"/>
    <w:rsid w:val="00C420A0"/>
    <w:rsid w:val="00CD516E"/>
    <w:rsid w:val="00CF7FFC"/>
    <w:rsid w:val="00D14486"/>
    <w:rsid w:val="00D61FAC"/>
    <w:rsid w:val="00E0700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 w:type="paragraph" w:styleId="BalloonText">
    <w:name w:val="Balloon Text"/>
    <w:basedOn w:val="Normal"/>
    <w:link w:val="BalloonTextChar"/>
    <w:uiPriority w:val="99"/>
    <w:semiHidden/>
    <w:unhideWhenUsed/>
    <w:rsid w:val="007A17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1741"/>
    <w:rPr>
      <w:rFonts w:ascii="Segoe UI" w:eastAsia="Times New Roman" w:hAnsi="Segoe UI" w:cs="Segoe UI"/>
      <w:sz w:val="18"/>
      <w:szCs w:val="18"/>
      <w:lang w:val="en-GB"/>
    </w:rPr>
  </w:style>
  <w:style w:type="table" w:styleId="TableGrid">
    <w:name w:val="Table Grid"/>
    <w:basedOn w:val="TableNormal"/>
    <w:uiPriority w:val="39"/>
    <w:rsid w:val="00CD516E"/>
    <w:rPr>
      <w:rFonts w:asciiTheme="minorHAnsi" w:hAnsiTheme="minorHAns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61F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133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2.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336674-4D7E-4DF3-B167-55A944BC4684}">
  <ds:schemaRefs>
    <ds:schemaRef ds:uri="http://schemas.openxmlformats.org/officeDocument/2006/bibliography"/>
  </ds:schemaRefs>
</ds:datastoreItem>
</file>

<file path=customXml/itemProps4.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1727</Words>
  <Characters>9849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Kaylah McBirney</cp:lastModifiedBy>
  <cp:revision>2</cp:revision>
  <dcterms:created xsi:type="dcterms:W3CDTF">2024-03-21T23:04:00Z</dcterms:created>
  <dcterms:modified xsi:type="dcterms:W3CDTF">2024-03-21T23:04:00Z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Mendeley Recent Style Id 0_1">
    <vt:lpwstr>http://www.zotero.org/styles/acta-universitatis-agriculturae-sueciae</vt:lpwstr>
  </property>
  <property fmtid="{D5CDD505-2E9C-101B-9397-08002B2CF9AE}" pid="5" name="Mendeley Recent Style Name 0_1">
    <vt:lpwstr>Acta Universitatis Agriculturae Sueciae (Swedish University of Agricultural Sciences)</vt:lpwstr>
  </property>
  <property fmtid="{D5CDD505-2E9C-101B-9397-08002B2CF9AE}" pid="6" name="Mendeley Recent Style Id 1_1">
    <vt:lpwstr>http://www.zotero.org/styles/american-sociological-association</vt:lpwstr>
  </property>
  <property fmtid="{D5CDD505-2E9C-101B-9397-08002B2CF9AE}" pid="7" name="Mendeley Recent Style Name 1_1">
    <vt:lpwstr>American Sociological Association 6th edition</vt:lpwstr>
  </property>
  <property fmtid="{D5CDD505-2E9C-101B-9397-08002B2CF9AE}" pid="8" name="Mendeley Recent Style Id 2_1">
    <vt:lpwstr>http://www.zotero.org/styles/biomed-central</vt:lpwstr>
  </property>
  <property fmtid="{D5CDD505-2E9C-101B-9397-08002B2CF9AE}" pid="9" name="Mendeley Recent Style Name 2_1">
    <vt:lpwstr>BioMed Central</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http://www.zotero.org/styles/harvard-cite-them-right</vt:lpwstr>
  </property>
  <property fmtid="{D5CDD505-2E9C-101B-9397-08002B2CF9AE}" pid="13" name="Mendeley Recent Style Name 4_1">
    <vt:lpwstr>Cite Them Right 10th edition - Harvard</vt:lpwstr>
  </property>
  <property fmtid="{D5CDD505-2E9C-101B-9397-08002B2CF9AE}" pid="14" name="Mendeley Recent Style Id 5_1">
    <vt:lpwstr>http://www.zotero.org/styles/isprs-journal-of-photogrammetry-and-remote-sensing</vt:lpwstr>
  </property>
  <property fmtid="{D5CDD505-2E9C-101B-9397-08002B2CF9AE}" pid="15" name="Mendeley Recent Style Name 5_1">
    <vt:lpwstr>ISPRS Journal of Photogrammetry and Remote Sensing</vt:lpwstr>
  </property>
  <property fmtid="{D5CDD505-2E9C-101B-9397-08002B2CF9AE}" pid="16" name="Mendeley Recent Style Id 6_1">
    <vt:lpwstr>http://www.zotero.org/styles/journal-of-agricultural-and-food-chemistry</vt:lpwstr>
  </property>
  <property fmtid="{D5CDD505-2E9C-101B-9397-08002B2CF9AE}" pid="17" name="Mendeley Recent Style Name 6_1">
    <vt:lpwstr>Journal of Agricultural and Food Chemistry</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Document_1">
    <vt:lpwstr>True</vt:lpwstr>
  </property>
  <property fmtid="{D5CDD505-2E9C-101B-9397-08002B2CF9AE}" pid="25" name="Mendeley Unique User Id_1">
    <vt:lpwstr>673ac071-d31b-32db-8367-0e2a7945311f</vt:lpwstr>
  </property>
  <property fmtid="{D5CDD505-2E9C-101B-9397-08002B2CF9AE}" pid="26" name="Mendeley Citation Style_1">
    <vt:lpwstr>http://www.zotero.org/styles/isprs-journal-of-photogrammetry-and-remote-sensing</vt:lpwstr>
  </property>
</Properties>
</file>