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4BBCDEFE" w:rsidR="001564A4" w:rsidRPr="0050053A" w:rsidRDefault="00473EB0" w:rsidP="000A28E2">
            <w:pPr>
              <w:spacing w:before="120" w:after="120"/>
              <w:rPr>
                <w:rFonts w:ascii="Arial" w:hAnsi="Arial" w:cs="Arial"/>
                <w:b/>
                <w:sz w:val="22"/>
                <w:szCs w:val="22"/>
                <w:lang w:val="en-US" w:eastAsia="zh-CN"/>
              </w:rPr>
            </w:pPr>
            <w:proofErr w:type="spellStart"/>
            <w:r w:rsidRPr="00473EB0">
              <w:rPr>
                <w:rFonts w:ascii="Arial" w:hAnsi="Arial" w:cs="Arial"/>
                <w:b/>
                <w:sz w:val="22"/>
                <w:szCs w:val="22"/>
                <w:lang w:val="en-US" w:eastAsia="en-GB"/>
              </w:rPr>
              <w:t>Data.GEO</w:t>
            </w:r>
            <w:proofErr w:type="spellEnd"/>
            <w:r w:rsidRPr="00473EB0">
              <w:rPr>
                <w:rFonts w:ascii="Arial" w:hAnsi="Arial" w:cs="Arial"/>
                <w:b/>
                <w:sz w:val="22"/>
                <w:szCs w:val="22"/>
                <w:lang w:val="en-US" w:eastAsia="en-GB"/>
              </w:rPr>
              <w:t xml:space="preserve">-TREES - A Global </w:t>
            </w:r>
            <w:proofErr w:type="spellStart"/>
            <w:r w:rsidRPr="00473EB0">
              <w:rPr>
                <w:rFonts w:ascii="Arial" w:hAnsi="Arial" w:cs="Arial"/>
                <w:b/>
                <w:sz w:val="22"/>
                <w:szCs w:val="22"/>
                <w:lang w:val="en-US" w:eastAsia="en-GB"/>
              </w:rPr>
              <w:t>Harmonised</w:t>
            </w:r>
            <w:proofErr w:type="spellEnd"/>
            <w:r w:rsidRPr="00473EB0">
              <w:rPr>
                <w:rFonts w:ascii="Arial" w:hAnsi="Arial" w:cs="Arial"/>
                <w:b/>
                <w:sz w:val="22"/>
                <w:szCs w:val="22"/>
                <w:lang w:val="en-US" w:eastAsia="en-GB"/>
              </w:rPr>
              <w:t xml:space="preserve"> in-situ Data Repository for Forest Biomass maps Validation</w:t>
            </w:r>
          </w:p>
        </w:tc>
      </w:tr>
      <w:tr w:rsidR="001564A4" w:rsidRPr="0050053A" w14:paraId="6DAF615A" w14:textId="77777777" w:rsidTr="00507957">
        <w:trPr>
          <w:trHeight w:hRule="exact" w:val="10312"/>
          <w:jc w:val="center"/>
        </w:trPr>
        <w:tc>
          <w:tcPr>
            <w:tcW w:w="8640" w:type="dxa"/>
            <w:shd w:val="clear" w:color="auto" w:fill="auto"/>
          </w:tcPr>
          <w:p w14:paraId="639C0005" w14:textId="77777777" w:rsidR="001F0AC4" w:rsidRPr="00F73A71" w:rsidRDefault="001F0AC4" w:rsidP="000A28E2">
            <w:pPr>
              <w:pStyle w:val="Pa12"/>
              <w:rPr>
                <w:rStyle w:val="A4"/>
                <w:b/>
                <w:bCs/>
              </w:rPr>
            </w:pPr>
          </w:p>
          <w:p w14:paraId="5BB73BAD" w14:textId="43921E23" w:rsidR="00F73A71" w:rsidRPr="00F73A71" w:rsidRDefault="001816A6" w:rsidP="004B4D65">
            <w:pPr>
              <w:pStyle w:val="Pa12"/>
              <w:rPr>
                <w:sz w:val="22"/>
                <w:szCs w:val="22"/>
              </w:rPr>
            </w:pPr>
            <w:r w:rsidRPr="00F73A71">
              <w:rPr>
                <w:sz w:val="22"/>
                <w:szCs w:val="22"/>
              </w:rPr>
              <w:t xml:space="preserve">Monitoring of forest biomass and </w:t>
            </w:r>
            <w:r w:rsidR="004B4D65" w:rsidRPr="00F73A71">
              <w:rPr>
                <w:sz w:val="22"/>
                <w:szCs w:val="22"/>
              </w:rPr>
              <w:t>its</w:t>
            </w:r>
            <w:r w:rsidRPr="00F73A71">
              <w:rPr>
                <w:sz w:val="22"/>
                <w:szCs w:val="22"/>
              </w:rPr>
              <w:t xml:space="preserve"> change</w:t>
            </w:r>
            <w:r w:rsidR="004B4D65" w:rsidRPr="00F73A71">
              <w:rPr>
                <w:sz w:val="22"/>
                <w:szCs w:val="22"/>
              </w:rPr>
              <w:t>s</w:t>
            </w:r>
            <w:r w:rsidRPr="00F73A71">
              <w:rPr>
                <w:sz w:val="22"/>
                <w:szCs w:val="22"/>
              </w:rPr>
              <w:t xml:space="preserve"> is </w:t>
            </w:r>
            <w:r w:rsidR="004B4D65" w:rsidRPr="00F73A71">
              <w:rPr>
                <w:sz w:val="22"/>
                <w:szCs w:val="22"/>
              </w:rPr>
              <w:t>critical for understanding c</w:t>
            </w:r>
            <w:r w:rsidRPr="00F73A71">
              <w:rPr>
                <w:sz w:val="22"/>
                <w:szCs w:val="22"/>
              </w:rPr>
              <w:t xml:space="preserve">limate and ecosystem </w:t>
            </w:r>
            <w:r w:rsidR="004B4D65" w:rsidRPr="00F73A71">
              <w:rPr>
                <w:sz w:val="22"/>
                <w:szCs w:val="22"/>
              </w:rPr>
              <w:t>dynamics</w:t>
            </w:r>
            <w:r w:rsidRPr="00F73A71">
              <w:rPr>
                <w:sz w:val="22"/>
                <w:szCs w:val="22"/>
              </w:rPr>
              <w:t xml:space="preserve">. </w:t>
            </w:r>
            <w:r w:rsidR="00F73A71" w:rsidRPr="00F73A71">
              <w:rPr>
                <w:sz w:val="22"/>
                <w:szCs w:val="22"/>
              </w:rPr>
              <w:t xml:space="preserve">Recently, innovative space instruments specifically designed for this task have been launched, with more expected soon. </w:t>
            </w:r>
            <w:r w:rsidRPr="00F73A71">
              <w:rPr>
                <w:sz w:val="22"/>
                <w:szCs w:val="22"/>
              </w:rPr>
              <w:t xml:space="preserve">These </w:t>
            </w:r>
            <w:r w:rsidR="00F73A71" w:rsidRPr="00F73A71">
              <w:rPr>
                <w:sz w:val="22"/>
                <w:szCs w:val="22"/>
              </w:rPr>
              <w:t xml:space="preserve">missions depend </w:t>
            </w:r>
            <w:proofErr w:type="gramStart"/>
            <w:r w:rsidR="00F73A71" w:rsidRPr="00F73A71">
              <w:rPr>
                <w:sz w:val="22"/>
                <w:szCs w:val="22"/>
              </w:rPr>
              <w:t xml:space="preserve">on  </w:t>
            </w:r>
            <w:r w:rsidRPr="00F73A71">
              <w:rPr>
                <w:sz w:val="22"/>
                <w:szCs w:val="22"/>
              </w:rPr>
              <w:t>ground</w:t>
            </w:r>
            <w:proofErr w:type="gramEnd"/>
            <w:r w:rsidRPr="00F73A71">
              <w:rPr>
                <w:sz w:val="22"/>
                <w:szCs w:val="22"/>
              </w:rPr>
              <w:t>-based estimates for calibratin</w:t>
            </w:r>
            <w:r w:rsidR="00F73A71" w:rsidRPr="00F73A71">
              <w:rPr>
                <w:sz w:val="22"/>
                <w:szCs w:val="22"/>
              </w:rPr>
              <w:t>g</w:t>
            </w:r>
            <w:r w:rsidRPr="00F73A71">
              <w:rPr>
                <w:sz w:val="22"/>
                <w:szCs w:val="22"/>
              </w:rPr>
              <w:t xml:space="preserve"> </w:t>
            </w:r>
            <w:r w:rsidR="00F73A71" w:rsidRPr="00F73A71">
              <w:rPr>
                <w:sz w:val="22"/>
                <w:szCs w:val="22"/>
              </w:rPr>
              <w:t xml:space="preserve">algorithms </w:t>
            </w:r>
            <w:r w:rsidRPr="00F73A71">
              <w:rPr>
                <w:sz w:val="22"/>
                <w:szCs w:val="22"/>
              </w:rPr>
              <w:t>and validatin</w:t>
            </w:r>
            <w:r w:rsidR="00F73A71" w:rsidRPr="00F73A71">
              <w:rPr>
                <w:sz w:val="22"/>
                <w:szCs w:val="22"/>
              </w:rPr>
              <w:t>g products</w:t>
            </w:r>
            <w:r w:rsidRPr="00F73A71">
              <w:rPr>
                <w:sz w:val="22"/>
                <w:szCs w:val="22"/>
              </w:rPr>
              <w:t xml:space="preserve">. The GEO-TREES (https://geo-trees.org/) is an international cooperation to maintain a global in-situ forest biomass database to support earth observation and to encourage investment in relevant field-based observations and science. </w:t>
            </w:r>
            <w:r w:rsidR="00F73A71" w:rsidRPr="00F73A71">
              <w:rPr>
                <w:sz w:val="22"/>
                <w:szCs w:val="22"/>
              </w:rPr>
              <w:t>Its mission is to bridge the gap between the remote sensing (RS) community and ecological and forest inventory experts working on the ground, fostering mutual benefits.</w:t>
            </w:r>
          </w:p>
          <w:p w14:paraId="09A2C061" w14:textId="77777777" w:rsidR="00F73A71" w:rsidRPr="00F73A71" w:rsidRDefault="00F73A71" w:rsidP="004B4D65">
            <w:pPr>
              <w:pStyle w:val="Pa12"/>
              <w:rPr>
                <w:sz w:val="22"/>
                <w:szCs w:val="22"/>
              </w:rPr>
            </w:pPr>
          </w:p>
          <w:p w14:paraId="700474C7" w14:textId="2AE73060" w:rsidR="00F73A71" w:rsidRPr="00F73A71" w:rsidRDefault="00F73A71" w:rsidP="00F73A71">
            <w:pPr>
              <w:pStyle w:val="Default"/>
              <w:rPr>
                <w:sz w:val="22"/>
                <w:szCs w:val="22"/>
              </w:rPr>
            </w:pPr>
            <w:r w:rsidRPr="00F73A71">
              <w:rPr>
                <w:sz w:val="22"/>
                <w:szCs w:val="22"/>
              </w:rPr>
              <w:t>For the RS community, GEO-TREES offers partnership with leading ecological research teams and networks that manage permanent forest plots. This collaboration aims to resolve data sharing challenges and standardize biomass data flow from individual tree measurements to plot-level aggregation. Ecologists, in turn, gain from enhanced access to global biomass data, standardized data collection protocols, identification of data gaps, and potentially increased funding opportunities to address these gaps and data deficiencies.</w:t>
            </w:r>
          </w:p>
          <w:p w14:paraId="1C3CCC10" w14:textId="77777777" w:rsidR="00F73A71" w:rsidRPr="00F73A71" w:rsidRDefault="00F73A71" w:rsidP="00F73A71">
            <w:pPr>
              <w:pStyle w:val="Default"/>
              <w:rPr>
                <w:sz w:val="22"/>
                <w:szCs w:val="22"/>
              </w:rPr>
            </w:pPr>
          </w:p>
          <w:p w14:paraId="2F391CFB" w14:textId="30CFA7A5" w:rsidR="00F73A71" w:rsidRDefault="00F73A71" w:rsidP="004B4D65">
            <w:pPr>
              <w:pStyle w:val="Pa12"/>
              <w:rPr>
                <w:sz w:val="22"/>
                <w:szCs w:val="22"/>
              </w:rPr>
            </w:pPr>
            <w:r w:rsidRPr="00F73A71">
              <w:rPr>
                <w:sz w:val="22"/>
                <w:szCs w:val="22"/>
              </w:rPr>
              <w:t>GEO-TREES is an inclusive initiative, inviting further collaboration from various networks and teams. Its online database, accessible for plots with author permission, includes essential information such as plot coordinates, canopy height, and above-ground biomass of trees, covering areas of 0.25 ha or larger. Larger plots are subdivided into smaller plots to capture variability in height and biomass.</w:t>
            </w:r>
          </w:p>
          <w:p w14:paraId="16B626B9" w14:textId="77777777" w:rsidR="00F73A71" w:rsidRDefault="00F73A71" w:rsidP="004B4D65">
            <w:pPr>
              <w:pStyle w:val="Pa12"/>
              <w:rPr>
                <w:sz w:val="22"/>
                <w:szCs w:val="22"/>
              </w:rPr>
            </w:pPr>
          </w:p>
          <w:p w14:paraId="798E99E6" w14:textId="2006B7A8" w:rsidR="004B4D65" w:rsidRDefault="00F73A71" w:rsidP="004B4D65">
            <w:pPr>
              <w:pStyle w:val="Pa12"/>
              <w:rPr>
                <w:sz w:val="22"/>
                <w:szCs w:val="22"/>
              </w:rPr>
            </w:pPr>
            <w:r w:rsidRPr="00F73A71">
              <w:rPr>
                <w:sz w:val="22"/>
                <w:szCs w:val="22"/>
              </w:rPr>
              <w:t>Adhering to the CEOS Aboveground Biomass Land Product Validation protocol, GEO-TREES strives to establish a network of biomass reference measurement (BRM) sites. Core BRM sites are distinguished by comprehensive measurement criteria, including tree inventory across ten 1-ha permanent sample plots, airborne lidar scanning over 1,000 ha, terrestrial lidar scanning across three hectares, and the integration of weather stations and automated soil moisture monitoring.</w:t>
            </w:r>
          </w:p>
          <w:p w14:paraId="4593B4DB" w14:textId="77777777" w:rsidR="00F73A71" w:rsidRPr="00F73A71" w:rsidRDefault="00F73A71" w:rsidP="00F73A71">
            <w:pPr>
              <w:pStyle w:val="Default"/>
            </w:pPr>
          </w:p>
          <w:p w14:paraId="40917844" w14:textId="718623F2" w:rsidR="001816A6" w:rsidRPr="00F73A71" w:rsidRDefault="00F73A71" w:rsidP="001816A6">
            <w:pPr>
              <w:pStyle w:val="Pa12"/>
              <w:rPr>
                <w:sz w:val="22"/>
                <w:szCs w:val="22"/>
              </w:rPr>
            </w:pPr>
            <w:proofErr w:type="spellStart"/>
            <w:r>
              <w:rPr>
                <w:sz w:val="22"/>
                <w:szCs w:val="22"/>
              </w:rPr>
              <w:t>Data.GEO</w:t>
            </w:r>
            <w:proofErr w:type="spellEnd"/>
            <w:r>
              <w:rPr>
                <w:sz w:val="22"/>
                <w:szCs w:val="22"/>
              </w:rPr>
              <w:t>-TREES</w:t>
            </w:r>
            <w:r w:rsidR="001816A6" w:rsidRPr="00F73A71">
              <w:rPr>
                <w:sz w:val="22"/>
                <w:szCs w:val="22"/>
              </w:rPr>
              <w:t xml:space="preserve"> database is essential for validating and calibrating satellite observations and various models. </w:t>
            </w:r>
            <w:r w:rsidR="007908AB">
              <w:rPr>
                <w:sz w:val="22"/>
                <w:szCs w:val="22"/>
              </w:rPr>
              <w:t>A c</w:t>
            </w:r>
            <w:r w:rsidR="001816A6" w:rsidRPr="00F73A71">
              <w:rPr>
                <w:sz w:val="22"/>
                <w:szCs w:val="22"/>
              </w:rPr>
              <w:t xml:space="preserve">omparison of plot biomass data with </w:t>
            </w:r>
            <w:r w:rsidR="007908AB">
              <w:rPr>
                <w:sz w:val="22"/>
                <w:szCs w:val="22"/>
              </w:rPr>
              <w:t xml:space="preserve">existing </w:t>
            </w:r>
            <w:r w:rsidR="001816A6" w:rsidRPr="00F73A71">
              <w:rPr>
                <w:sz w:val="22"/>
                <w:szCs w:val="22"/>
              </w:rPr>
              <w:t xml:space="preserve">global and regional maps (incl. CCI Biomass, NASA JPL, ICESat-2) </w:t>
            </w:r>
            <w:r w:rsidR="007908AB">
              <w:rPr>
                <w:sz w:val="22"/>
                <w:szCs w:val="22"/>
              </w:rPr>
              <w:t xml:space="preserve">reveals significant </w:t>
            </w:r>
            <w:r w:rsidR="001816A6" w:rsidRPr="00F73A71">
              <w:rPr>
                <w:sz w:val="22"/>
                <w:szCs w:val="22"/>
              </w:rPr>
              <w:t xml:space="preserve">uncertainties </w:t>
            </w:r>
            <w:r w:rsidR="007908AB">
              <w:rPr>
                <w:sz w:val="22"/>
                <w:szCs w:val="22"/>
              </w:rPr>
              <w:t xml:space="preserve">in </w:t>
            </w:r>
            <w:r w:rsidR="001816A6" w:rsidRPr="00F73A71">
              <w:rPr>
                <w:sz w:val="22"/>
                <w:szCs w:val="22"/>
              </w:rPr>
              <w:t>biomass estimation</w:t>
            </w:r>
            <w:r w:rsidR="007908AB" w:rsidRPr="007908AB">
              <w:rPr>
                <w:sz w:val="22"/>
                <w:szCs w:val="22"/>
              </w:rPr>
              <w:t>, highlighting the importance of initiatives like GEO-TREES in improving the accuracy and reliability of biomass measurements.</w:t>
            </w:r>
          </w:p>
          <w:p w14:paraId="67E586E8" w14:textId="77777777" w:rsidR="004B4D65" w:rsidRPr="00F73A71" w:rsidRDefault="004B4D65" w:rsidP="001816A6">
            <w:pPr>
              <w:pStyle w:val="Pa12"/>
              <w:rPr>
                <w:sz w:val="22"/>
                <w:szCs w:val="22"/>
              </w:rPr>
            </w:pPr>
          </w:p>
          <w:p w14:paraId="3CD61946" w14:textId="12EF79A5" w:rsidR="008B4207" w:rsidRPr="00F73A71" w:rsidRDefault="001816A6" w:rsidP="004B4D65">
            <w:pPr>
              <w:pStyle w:val="Pa12"/>
              <w:rPr>
                <w:sz w:val="22"/>
                <w:szCs w:val="22"/>
              </w:rPr>
            </w:pPr>
            <w:r w:rsidRPr="00F73A71">
              <w:rPr>
                <w:sz w:val="22"/>
                <w:szCs w:val="22"/>
              </w:rPr>
              <w:t>This study is supported by the European Space Agency</w:t>
            </w:r>
            <w:r w:rsidR="008B4207" w:rsidRPr="00F73A71">
              <w:rPr>
                <w:sz w:val="22"/>
                <w:szCs w:val="22"/>
              </w:rPr>
              <w:t xml:space="preserve"> </w:t>
            </w:r>
            <w:r w:rsidR="0039726F" w:rsidRPr="00F73A71">
              <w:rPr>
                <w:sz w:val="22"/>
                <w:szCs w:val="22"/>
              </w:rPr>
              <w:t xml:space="preserve">FRM4Biomass </w:t>
            </w:r>
            <w:r w:rsidR="008B4207" w:rsidRPr="00F73A71">
              <w:rPr>
                <w:sz w:val="22"/>
                <w:szCs w:val="22"/>
              </w:rPr>
              <w:t>project (</w:t>
            </w:r>
            <w:r w:rsidR="0039726F" w:rsidRPr="00F73A71">
              <w:rPr>
                <w:sz w:val="22"/>
                <w:szCs w:val="22"/>
              </w:rPr>
              <w:t>RFP/3- 18237/23/I-EF-</w:t>
            </w:r>
            <w:proofErr w:type="spellStart"/>
            <w:r w:rsidR="0039726F" w:rsidRPr="00F73A71">
              <w:rPr>
                <w:sz w:val="22"/>
                <w:szCs w:val="22"/>
              </w:rPr>
              <w:t>bgh</w:t>
            </w:r>
            <w:proofErr w:type="spellEnd"/>
            <w:r w:rsidR="008B4207" w:rsidRPr="00F73A71">
              <w:rPr>
                <w:sz w:val="22"/>
                <w:szCs w:val="22"/>
              </w:rPr>
              <w:t>).</w:t>
            </w:r>
          </w:p>
          <w:p w14:paraId="69B04572" w14:textId="7C9477F4" w:rsidR="001564A4" w:rsidRPr="00F73A71" w:rsidRDefault="001564A4" w:rsidP="000A28E2">
            <w:pPr>
              <w:pStyle w:val="Pa12"/>
              <w:rPr>
                <w:sz w:val="22"/>
                <w:szCs w:val="22"/>
              </w:rPr>
            </w:pPr>
          </w:p>
          <w:p w14:paraId="196E7BAC" w14:textId="79E61875" w:rsidR="00CF7FFC" w:rsidRPr="00F73A71" w:rsidRDefault="00CF7FFC" w:rsidP="00CF7FFC">
            <w:pPr>
              <w:pStyle w:val="Pa12"/>
              <w:rPr>
                <w:sz w:val="22"/>
                <w:szCs w:val="22"/>
              </w:rPr>
            </w:pPr>
          </w:p>
          <w:p w14:paraId="7F8381F0" w14:textId="5098D1CD" w:rsidR="001564A4" w:rsidRPr="00F73A71" w:rsidRDefault="001564A4" w:rsidP="000A28E2">
            <w:pPr>
              <w:pStyle w:val="Pa12"/>
              <w:rPr>
                <w:sz w:val="22"/>
                <w:szCs w:val="22"/>
              </w:rPr>
            </w:pPr>
            <w:r w:rsidRPr="00F73A71">
              <w:rPr>
                <w:sz w:val="22"/>
                <w:szCs w:val="22"/>
              </w:rPr>
              <w:br/>
            </w:r>
            <w:r w:rsidRPr="00F73A71">
              <w:rPr>
                <w:sz w:val="22"/>
                <w:szCs w:val="22"/>
              </w:rPr>
              <w:br/>
            </w:r>
            <w:r w:rsidRPr="00F73A71">
              <w:rPr>
                <w:sz w:val="22"/>
                <w:szCs w:val="22"/>
              </w:rPr>
              <w:br/>
            </w:r>
            <w:r w:rsidRPr="00F73A71">
              <w:rPr>
                <w:sz w:val="22"/>
                <w:szCs w:val="22"/>
              </w:rPr>
              <w:br/>
            </w:r>
            <w:r w:rsidRPr="00F73A71">
              <w:rPr>
                <w:sz w:val="22"/>
                <w:szCs w:val="22"/>
              </w:rPr>
              <w:br/>
            </w:r>
            <w:r w:rsidRPr="00F73A71">
              <w:rPr>
                <w:sz w:val="22"/>
                <w:szCs w:val="22"/>
              </w:rPr>
              <w:br/>
            </w:r>
            <w:r w:rsidRPr="00F73A71">
              <w:rPr>
                <w:sz w:val="22"/>
                <w:szCs w:val="22"/>
              </w:rPr>
              <w:br/>
            </w:r>
            <w:r w:rsidRPr="00F73A71">
              <w:rPr>
                <w:sz w:val="22"/>
                <w:szCs w:val="22"/>
              </w:rPr>
              <w:br/>
            </w:r>
            <w:r w:rsidRPr="00F73A71">
              <w:rPr>
                <w:sz w:val="22"/>
                <w:szCs w:val="22"/>
              </w:rPr>
              <w:br/>
            </w:r>
            <w:r w:rsidRPr="00F73A71">
              <w:rPr>
                <w:sz w:val="22"/>
                <w:szCs w:val="22"/>
              </w:rPr>
              <w:br/>
            </w:r>
          </w:p>
          <w:p w14:paraId="731CD908" w14:textId="77777777" w:rsidR="001564A4" w:rsidRPr="00F73A71" w:rsidRDefault="001564A4" w:rsidP="000A28E2">
            <w:pPr>
              <w:pStyle w:val="Default"/>
              <w:rPr>
                <w:sz w:val="22"/>
                <w:szCs w:val="22"/>
              </w:rPr>
            </w:pPr>
          </w:p>
          <w:p w14:paraId="34BF0A0F" w14:textId="77777777" w:rsidR="001564A4" w:rsidRPr="00F73A71" w:rsidRDefault="001564A4" w:rsidP="000A28E2">
            <w:pPr>
              <w:pStyle w:val="Default"/>
              <w:rPr>
                <w:sz w:val="22"/>
                <w:szCs w:val="22"/>
              </w:rPr>
            </w:pPr>
          </w:p>
          <w:p w14:paraId="1FF1A88F" w14:textId="77777777" w:rsidR="001564A4" w:rsidRPr="00F73A71" w:rsidRDefault="001564A4" w:rsidP="000A28E2">
            <w:pPr>
              <w:pStyle w:val="Pa12"/>
              <w:rPr>
                <w:rStyle w:val="A4"/>
                <w:bCs/>
              </w:rPr>
            </w:pPr>
            <w:r w:rsidRPr="00F73A71">
              <w:rPr>
                <w:rStyle w:val="A4"/>
                <w:bCs/>
              </w:rPr>
              <w:br/>
            </w:r>
            <w:r w:rsidRPr="00F73A71">
              <w:rPr>
                <w:rStyle w:val="A4"/>
                <w:bCs/>
              </w:rPr>
              <w:br/>
            </w:r>
            <w:r w:rsidRPr="00F73A71">
              <w:rPr>
                <w:rStyle w:val="A4"/>
                <w:bCs/>
              </w:rPr>
              <w:br/>
            </w:r>
            <w:r w:rsidRPr="00F73A71">
              <w:rPr>
                <w:rStyle w:val="A4"/>
                <w:bCs/>
              </w:rPr>
              <w:br/>
            </w:r>
            <w:r w:rsidRPr="00F73A71">
              <w:rPr>
                <w:rStyle w:val="A4"/>
                <w:bCs/>
              </w:rPr>
              <w:br/>
            </w:r>
            <w:r w:rsidRPr="00F73A71">
              <w:rPr>
                <w:rStyle w:val="A4"/>
                <w:bCs/>
              </w:rPr>
              <w:br/>
            </w:r>
            <w:r w:rsidRPr="00F73A71">
              <w:rPr>
                <w:rStyle w:val="A4"/>
                <w:bCs/>
              </w:rPr>
              <w:br/>
            </w:r>
            <w:r w:rsidRPr="00F73A71">
              <w:rPr>
                <w:rStyle w:val="A4"/>
                <w:bCs/>
              </w:rPr>
              <w:br/>
            </w:r>
            <w:r w:rsidRPr="00F73A71">
              <w:rPr>
                <w:rStyle w:val="A4"/>
                <w:bCs/>
              </w:rPr>
              <w:br/>
            </w:r>
            <w:r w:rsidRPr="00F73A71">
              <w:rPr>
                <w:rStyle w:val="A4"/>
                <w:bCs/>
              </w:rPr>
              <w:br/>
            </w:r>
            <w:r w:rsidRPr="00F73A71">
              <w:rPr>
                <w:rStyle w:val="A4"/>
                <w:bCs/>
              </w:rPr>
              <w:br/>
            </w:r>
          </w:p>
          <w:p w14:paraId="14DC37E4" w14:textId="77777777" w:rsidR="001564A4" w:rsidRPr="00F73A71" w:rsidRDefault="001564A4" w:rsidP="000A28E2">
            <w:pPr>
              <w:pStyle w:val="Default"/>
              <w:rPr>
                <w:rStyle w:val="A4"/>
                <w:bCs/>
              </w:rPr>
            </w:pPr>
          </w:p>
          <w:p w14:paraId="5F58D34F" w14:textId="77777777" w:rsidR="001564A4" w:rsidRPr="00F73A71" w:rsidRDefault="001564A4" w:rsidP="000A28E2">
            <w:pPr>
              <w:pStyle w:val="Default"/>
              <w:rPr>
                <w:sz w:val="22"/>
                <w:szCs w:val="22"/>
                <w:lang w:val="en-US" w:eastAsia="en-GB"/>
              </w:rPr>
            </w:pP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r w:rsidRPr="00F73A71">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3709B21B" w14:textId="47DEEA80" w:rsidR="008B4207" w:rsidRPr="008B4207" w:rsidRDefault="008B4207" w:rsidP="008B4207">
      <w:pPr>
        <w:rPr>
          <w:rFonts w:ascii="Arial" w:hAnsi="Arial" w:cs="Arial"/>
          <w:sz w:val="22"/>
          <w:szCs w:val="22"/>
        </w:rPr>
      </w:pPr>
    </w:p>
    <w:p w14:paraId="278E3433" w14:textId="77777777" w:rsidR="008B4207" w:rsidRPr="008B4207" w:rsidRDefault="008B4207">
      <w:pPr>
        <w:rPr>
          <w:rFonts w:ascii="Arial" w:hAnsi="Arial" w:cs="Arial"/>
          <w:sz w:val="22"/>
          <w:szCs w:val="22"/>
        </w:rPr>
      </w:pPr>
    </w:p>
    <w:sectPr w:rsidR="008B4207" w:rsidRPr="008B4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1DEE"/>
    <w:rsid w:val="00130B55"/>
    <w:rsid w:val="001564A4"/>
    <w:rsid w:val="001816A6"/>
    <w:rsid w:val="001F0AC4"/>
    <w:rsid w:val="0039726F"/>
    <w:rsid w:val="00473EB0"/>
    <w:rsid w:val="004B4D65"/>
    <w:rsid w:val="004D1876"/>
    <w:rsid w:val="00507957"/>
    <w:rsid w:val="0051574E"/>
    <w:rsid w:val="007908AB"/>
    <w:rsid w:val="00843A07"/>
    <w:rsid w:val="008803FA"/>
    <w:rsid w:val="008A007D"/>
    <w:rsid w:val="008B4207"/>
    <w:rsid w:val="00A760D4"/>
    <w:rsid w:val="00B12E32"/>
    <w:rsid w:val="00CF7FFC"/>
    <w:rsid w:val="00D679F5"/>
    <w:rsid w:val="00DB7016"/>
    <w:rsid w:val="00DC4B1D"/>
    <w:rsid w:val="00E0700F"/>
    <w:rsid w:val="00F73A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infopath/2007/PartnerControls"/>
    <ds:schemaRef ds:uri="http://purl.org/dc/dcmitype/"/>
    <ds:schemaRef ds:uri="cab52c9b-ab33-4221-8af9-54f8f2b86a80"/>
    <ds:schemaRef ds:uri="6911e96c-4cc4-42d5-8e43-f93924cf6a05"/>
    <ds:schemaRef ds:uri="http://schemas.microsoft.com/office/2006/documentManagement/types"/>
    <ds:schemaRef ds:uri="http://purl.org/dc/elements/1.1/"/>
    <ds:schemaRef ds:uri="9c8a2b7b-0bee-4c48-b0a6-23db8982d3bc"/>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2024-04-09T01:17:00Z</dcterms:created>
  <dcterms:modified xsi:type="dcterms:W3CDTF">2024-04-09T01:18:00Z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