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7094608" w:rsidR="001564A4" w:rsidRPr="0050053A" w:rsidRDefault="002162E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Identifying</w:t>
            </w:r>
            <w:r w:rsidR="009643B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Research Priorities for Silicosis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 Australia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F934CD5" w:rsidR="001564A4" w:rsidRPr="002162EB" w:rsidRDefault="002162E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Sharna Mathieu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proofErr w:type="gramStart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C376E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C376EB">
              <w:rPr>
                <w:rFonts w:ascii="Arial" w:hAnsi="Arial" w:cs="Arial"/>
                <w:sz w:val="22"/>
                <w:szCs w:val="22"/>
                <w:lang w:val="en-US" w:eastAsia="en-GB"/>
              </w:rPr>
              <w:t>*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9643B7">
              <w:rPr>
                <w:rFonts w:ascii="Arial" w:hAnsi="Arial" w:cs="Arial"/>
                <w:sz w:val="22"/>
                <w:szCs w:val="22"/>
                <w:lang w:val="en-US" w:eastAsia="en-GB"/>
              </w:rPr>
              <w:t>Hayley Barnes</w:t>
            </w:r>
            <w:r w:rsidR="00F37B3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,4,5</w:t>
            </w:r>
            <w:r w:rsidR="00C376E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C376EB">
              <w:rPr>
                <w:rFonts w:ascii="Arial" w:hAnsi="Arial" w:cs="Arial"/>
                <w:sz w:val="22"/>
                <w:szCs w:val="22"/>
                <w:lang w:val="en-US" w:eastAsia="en-GB"/>
              </w:rPr>
              <w:t>*</w:t>
            </w:r>
            <w:r w:rsidR="009643B7">
              <w:rPr>
                <w:rFonts w:ascii="Arial" w:hAnsi="Arial" w:cs="Arial"/>
                <w:sz w:val="22"/>
                <w:szCs w:val="22"/>
                <w:lang w:val="en-US" w:eastAsia="en-GB"/>
              </w:rPr>
              <w:t>, Gabriella Tikellis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6,7</w:t>
            </w:r>
            <w:r w:rsidR="009643B7">
              <w:rPr>
                <w:rFonts w:ascii="Arial" w:hAnsi="Arial" w:cs="Arial"/>
                <w:sz w:val="22"/>
                <w:szCs w:val="22"/>
                <w:lang w:val="en-US" w:eastAsia="en-GB"/>
              </w:rPr>
              <w:t>, Elizabeth Early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643B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571B9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on behalf of the Occupational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Lung Disease </w:t>
            </w:r>
            <w:r w:rsidR="00571B93">
              <w:rPr>
                <w:rFonts w:ascii="Arial" w:hAnsi="Arial" w:cs="Arial"/>
                <w:sz w:val="22"/>
                <w:szCs w:val="22"/>
                <w:lang w:val="en-US" w:eastAsia="en-GB"/>
              </w:rPr>
              <w:t>Network Steering Committee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1DF3611" w14:textId="77777777" w:rsidR="000C273C" w:rsidRDefault="00F37B3C" w:rsidP="00C376E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1.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2162EB"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Foundation Australia,</w:t>
            </w:r>
            <w:r w:rsidR="000C27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Brisbane, Queensland, Australia</w:t>
            </w:r>
          </w:p>
          <w:p w14:paraId="28BEA820" w14:textId="77777777" w:rsidR="000C273C" w:rsidRDefault="002162EB" w:rsidP="00C376E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2.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Applied Psychology, Griffith University,</w:t>
            </w:r>
            <w:r w:rsidR="000C27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Brisbane, Queensland, Australia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234D079C" w14:textId="77777777" w:rsidR="000C273C" w:rsidRDefault="002162EB" w:rsidP="00C376E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3.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Centre for Occupational and Environmental Health,</w:t>
            </w:r>
            <w:r w:rsidR="000C27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Monash University, Melbourne, Victoria, Australia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209A68AD" w14:textId="77777777" w:rsidR="000C273C" w:rsidRDefault="002162EB" w:rsidP="00C376E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.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Central Clinical School</w:t>
            </w:r>
            <w:r w:rsidR="000C27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Monash University, Melbourne, Victoria, Australia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8E25C81" w14:textId="77777777" w:rsidR="00822EEA" w:rsidRDefault="002162EB" w:rsidP="00C376E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.</w:t>
            </w:r>
            <w:r w:rsidR="00F37B3C"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Medicine, Alfred Hospital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0C27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Melbourne, Victoria, Australia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5D4E2A"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.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</w:t>
            </w:r>
            <w:proofErr w:type="spellStart"/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Research@Alfred</w:t>
            </w:r>
            <w:proofErr w:type="spellEnd"/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Central Clinical School, Monash University, Melbourne, Victoria, Australia,</w:t>
            </w:r>
          </w:p>
          <w:p w14:paraId="4657C3B7" w14:textId="4F03A484" w:rsidR="001564A4" w:rsidRPr="005D4E2A" w:rsidRDefault="002162EB" w:rsidP="00C376E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4E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7.</w:t>
            </w:r>
            <w:r w:rsidRPr="005D4E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NHMRC Centre of Research Excellence in Pulmonary Fibrosis, Sydney, Australia</w:t>
            </w:r>
          </w:p>
          <w:p w14:paraId="29790626" w14:textId="77777777" w:rsidR="008E036C" w:rsidRDefault="008E036C" w:rsidP="00C376EB">
            <w:pPr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</w:pPr>
          </w:p>
          <w:p w14:paraId="45ED36BF" w14:textId="738AA8C2" w:rsidR="00C376EB" w:rsidRPr="00C376EB" w:rsidRDefault="00C376EB" w:rsidP="00C376EB">
            <w:pPr>
              <w:rPr>
                <w:rFonts w:ascii="Arial" w:hAnsi="Arial" w:cs="Arial"/>
                <w:iCs/>
                <w:sz w:val="18"/>
                <w:szCs w:val="18"/>
                <w:lang w:val="en-US" w:eastAsia="en-GB"/>
              </w:rPr>
            </w:pPr>
            <w:r w:rsidRPr="005D4E2A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*Joint first author</w:t>
            </w:r>
          </w:p>
        </w:tc>
      </w:tr>
      <w:tr w:rsidR="001564A4" w:rsidRPr="0050053A" w14:paraId="6DAF615A" w14:textId="77777777" w:rsidTr="002029E0">
        <w:trPr>
          <w:trHeight w:hRule="exact" w:val="9436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D4E2A" w:rsidRDefault="001564A4" w:rsidP="000A28E2">
            <w:pPr>
              <w:pStyle w:val="Pa12"/>
              <w:rPr>
                <w:rStyle w:val="A4"/>
              </w:rPr>
            </w:pPr>
            <w:r w:rsidRPr="005D4E2A">
              <w:rPr>
                <w:rStyle w:val="A4"/>
                <w:b/>
                <w:bCs/>
              </w:rPr>
              <w:t xml:space="preserve">Introduction/Aim: </w:t>
            </w:r>
          </w:p>
          <w:p w14:paraId="1B39336E" w14:textId="4DF8B1F9" w:rsidR="001564A4" w:rsidRPr="005D4E2A" w:rsidRDefault="001434A1" w:rsidP="000A28E2">
            <w:pPr>
              <w:pStyle w:val="Pa12"/>
              <w:rPr>
                <w:rStyle w:val="A4"/>
                <w:b/>
                <w:bCs/>
              </w:rPr>
            </w:pPr>
            <w:r w:rsidRPr="005D4E2A">
              <w:rPr>
                <w:sz w:val="22"/>
                <w:szCs w:val="22"/>
              </w:rPr>
              <w:t>Silicosis is a</w:t>
            </w:r>
            <w:r w:rsidR="00FD3BAF">
              <w:rPr>
                <w:sz w:val="22"/>
                <w:szCs w:val="22"/>
              </w:rPr>
              <w:t xml:space="preserve"> preventable</w:t>
            </w:r>
            <w:r w:rsidR="009551B6">
              <w:rPr>
                <w:sz w:val="22"/>
                <w:szCs w:val="22"/>
              </w:rPr>
              <w:t xml:space="preserve"> </w:t>
            </w:r>
            <w:r w:rsidRPr="005D4E2A">
              <w:rPr>
                <w:sz w:val="22"/>
                <w:szCs w:val="22"/>
              </w:rPr>
              <w:t>occupational lung disease caused by the inhalation of respirable crystalline silica</w:t>
            </w:r>
            <w:r w:rsidR="00FD3BAF">
              <w:rPr>
                <w:sz w:val="22"/>
                <w:szCs w:val="22"/>
              </w:rPr>
              <w:t xml:space="preserve"> particles</w:t>
            </w:r>
            <w:r w:rsidRPr="005D4E2A">
              <w:rPr>
                <w:sz w:val="22"/>
                <w:szCs w:val="22"/>
              </w:rPr>
              <w:t xml:space="preserve">. </w:t>
            </w:r>
            <w:r w:rsidR="009551B6">
              <w:rPr>
                <w:sz w:val="22"/>
                <w:szCs w:val="22"/>
              </w:rPr>
              <w:t>There has been an alarming resurgence of silicosis, in part due to the increased fabrication/installation of artificial stone benchtops in Australia and internationally.</w:t>
            </w:r>
            <w:r w:rsidRPr="005D4E2A">
              <w:rPr>
                <w:sz w:val="22"/>
                <w:szCs w:val="22"/>
              </w:rPr>
              <w:t xml:space="preserve"> </w:t>
            </w:r>
            <w:r w:rsidR="002162EB" w:rsidRPr="005D4E2A">
              <w:rPr>
                <w:sz w:val="22"/>
                <w:szCs w:val="22"/>
              </w:rPr>
              <w:t>With no cure and limited treatment options</w:t>
            </w:r>
            <w:r w:rsidR="00D27A31">
              <w:rPr>
                <w:sz w:val="22"/>
                <w:szCs w:val="22"/>
              </w:rPr>
              <w:t>,</w:t>
            </w:r>
            <w:r w:rsidR="002162EB" w:rsidRPr="005D4E2A">
              <w:rPr>
                <w:sz w:val="22"/>
                <w:szCs w:val="22"/>
              </w:rPr>
              <w:t xml:space="preserve"> silicosis has </w:t>
            </w:r>
            <w:r w:rsidR="007A02BA" w:rsidRPr="005D4E2A">
              <w:rPr>
                <w:sz w:val="22"/>
                <w:szCs w:val="22"/>
              </w:rPr>
              <w:t>vast</w:t>
            </w:r>
            <w:r w:rsidR="002162EB" w:rsidRPr="005D4E2A">
              <w:rPr>
                <w:sz w:val="22"/>
                <w:szCs w:val="22"/>
              </w:rPr>
              <w:t xml:space="preserve"> psychological and financial consequences for impacted families.</w:t>
            </w:r>
            <w:r w:rsidRPr="005D4E2A">
              <w:rPr>
                <w:sz w:val="22"/>
                <w:szCs w:val="22"/>
              </w:rPr>
              <w:t xml:space="preserve"> </w:t>
            </w:r>
            <w:r w:rsidR="002162EB" w:rsidRPr="005D4E2A">
              <w:rPr>
                <w:sz w:val="22"/>
                <w:szCs w:val="22"/>
              </w:rPr>
              <w:t>As</w:t>
            </w:r>
            <w:r w:rsidRPr="005D4E2A">
              <w:rPr>
                <w:sz w:val="22"/>
                <w:szCs w:val="22"/>
              </w:rPr>
              <w:t xml:space="preserve"> a national </w:t>
            </w:r>
            <w:r w:rsidR="002162EB" w:rsidRPr="005D4E2A">
              <w:rPr>
                <w:sz w:val="22"/>
                <w:szCs w:val="22"/>
              </w:rPr>
              <w:t xml:space="preserve">healthcare </w:t>
            </w:r>
            <w:r w:rsidRPr="005D4E2A">
              <w:rPr>
                <w:sz w:val="22"/>
                <w:szCs w:val="22"/>
              </w:rPr>
              <w:t xml:space="preserve">priority there </w:t>
            </w:r>
            <w:r w:rsidR="002162EB" w:rsidRPr="005D4E2A">
              <w:rPr>
                <w:sz w:val="22"/>
                <w:szCs w:val="22"/>
              </w:rPr>
              <w:t xml:space="preserve">is a need for a more strategic approach to </w:t>
            </w:r>
            <w:r w:rsidR="007A02BA" w:rsidRPr="005D4E2A">
              <w:rPr>
                <w:sz w:val="22"/>
                <w:szCs w:val="22"/>
              </w:rPr>
              <w:t xml:space="preserve">research </w:t>
            </w:r>
            <w:r w:rsidR="00C376EB" w:rsidRPr="005D4E2A">
              <w:rPr>
                <w:sz w:val="22"/>
                <w:szCs w:val="22"/>
              </w:rPr>
              <w:t>to</w:t>
            </w:r>
            <w:r w:rsidR="007A02BA" w:rsidRPr="005D4E2A">
              <w:rPr>
                <w:sz w:val="22"/>
                <w:szCs w:val="22"/>
              </w:rPr>
              <w:t xml:space="preserve"> </w:t>
            </w:r>
            <w:r w:rsidR="002162EB" w:rsidRPr="005D4E2A">
              <w:rPr>
                <w:sz w:val="22"/>
                <w:szCs w:val="22"/>
              </w:rPr>
              <w:t xml:space="preserve">address the prevention, detection, and management of this </w:t>
            </w:r>
            <w:r w:rsidR="007A02BA" w:rsidRPr="005D4E2A">
              <w:rPr>
                <w:sz w:val="22"/>
                <w:szCs w:val="22"/>
              </w:rPr>
              <w:t>condition</w:t>
            </w:r>
            <w:r w:rsidRPr="005D4E2A">
              <w:rPr>
                <w:sz w:val="22"/>
                <w:szCs w:val="22"/>
              </w:rPr>
              <w:t xml:space="preserve">. </w:t>
            </w:r>
            <w:r w:rsidR="007A02BA" w:rsidRPr="005D4E2A">
              <w:rPr>
                <w:sz w:val="22"/>
                <w:szCs w:val="22"/>
              </w:rPr>
              <w:t>Thus, o</w:t>
            </w:r>
            <w:r w:rsidRPr="005D4E2A">
              <w:rPr>
                <w:sz w:val="22"/>
                <w:szCs w:val="22"/>
              </w:rPr>
              <w:t xml:space="preserve">ur aim was to </w:t>
            </w:r>
            <w:r w:rsidR="00D921E7" w:rsidRPr="005D4E2A">
              <w:rPr>
                <w:sz w:val="22"/>
                <w:szCs w:val="22"/>
              </w:rPr>
              <w:t xml:space="preserve">collaboratively </w:t>
            </w:r>
            <w:r w:rsidRPr="005D4E2A">
              <w:rPr>
                <w:sz w:val="22"/>
                <w:szCs w:val="22"/>
              </w:rPr>
              <w:t xml:space="preserve">identify the top research priorities for silicosis. </w:t>
            </w:r>
            <w:r w:rsidR="001564A4" w:rsidRPr="005D4E2A">
              <w:rPr>
                <w:sz w:val="22"/>
                <w:szCs w:val="22"/>
              </w:rPr>
              <w:br/>
            </w:r>
            <w:r w:rsidR="001564A4" w:rsidRPr="005D4E2A">
              <w:rPr>
                <w:rStyle w:val="A4"/>
                <w:b/>
                <w:bCs/>
              </w:rPr>
              <w:t xml:space="preserve">Methods: </w:t>
            </w:r>
          </w:p>
          <w:p w14:paraId="6BF3F094" w14:textId="28829F6A" w:rsidR="001564A4" w:rsidRPr="005D4E2A" w:rsidRDefault="002029E0" w:rsidP="005D4E2A">
            <w:pPr>
              <w:rPr>
                <w:rStyle w:val="A4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priority setting was conducted over stages and </w:t>
            </w:r>
            <w:r w:rsidR="007A02BA" w:rsidRPr="005D4E2A">
              <w:rPr>
                <w:rFonts w:ascii="Arial" w:hAnsi="Arial" w:cs="Arial"/>
                <w:sz w:val="22"/>
                <w:szCs w:val="22"/>
              </w:rPr>
              <w:t xml:space="preserve">based on a </w:t>
            </w:r>
            <w:r w:rsidR="001434A1" w:rsidRPr="005D4E2A">
              <w:rPr>
                <w:rFonts w:ascii="Arial" w:hAnsi="Arial" w:cs="Arial"/>
                <w:sz w:val="22"/>
                <w:szCs w:val="22"/>
              </w:rPr>
              <w:t xml:space="preserve">modified James Lind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434A1" w:rsidRPr="005D4E2A">
              <w:rPr>
                <w:rFonts w:ascii="Arial" w:hAnsi="Arial" w:cs="Arial"/>
                <w:sz w:val="22"/>
                <w:szCs w:val="22"/>
              </w:rPr>
              <w:t xml:space="preserve">lliance </w:t>
            </w:r>
            <w:r>
              <w:rPr>
                <w:rFonts w:ascii="Arial" w:hAnsi="Arial" w:cs="Arial"/>
                <w:sz w:val="22"/>
                <w:szCs w:val="22"/>
              </w:rPr>
              <w:t>framework</w:t>
            </w:r>
            <w:r w:rsidR="00E148AB" w:rsidRPr="005D4E2A">
              <w:rPr>
                <w:rFonts w:ascii="Arial" w:hAnsi="Arial" w:cs="Arial"/>
                <w:sz w:val="22"/>
                <w:szCs w:val="22"/>
              </w:rPr>
              <w:t xml:space="preserve">. Stakeholders included </w:t>
            </w:r>
            <w:r>
              <w:rPr>
                <w:rFonts w:ascii="Arial" w:hAnsi="Arial" w:cs="Arial"/>
                <w:sz w:val="22"/>
                <w:szCs w:val="22"/>
              </w:rPr>
              <w:t>people impacted by/</w:t>
            </w:r>
            <w:r w:rsidR="00F34435" w:rsidRPr="005D4E2A">
              <w:rPr>
                <w:rFonts w:ascii="Arial" w:hAnsi="Arial" w:cs="Arial"/>
                <w:sz w:val="22"/>
                <w:szCs w:val="22"/>
              </w:rPr>
              <w:t>at</w:t>
            </w:r>
            <w:r w:rsidR="009551B6">
              <w:rPr>
                <w:rFonts w:ascii="Arial" w:hAnsi="Arial" w:cs="Arial"/>
                <w:sz w:val="22"/>
                <w:szCs w:val="22"/>
              </w:rPr>
              <w:t>-</w:t>
            </w:r>
            <w:r w:rsidR="00F34435" w:rsidRPr="005D4E2A">
              <w:rPr>
                <w:rFonts w:ascii="Arial" w:hAnsi="Arial" w:cs="Arial"/>
                <w:sz w:val="22"/>
                <w:szCs w:val="22"/>
              </w:rPr>
              <w:t xml:space="preserve">risk of </w:t>
            </w:r>
            <w:r w:rsidR="00E148AB" w:rsidRPr="005D4E2A">
              <w:rPr>
                <w:rFonts w:ascii="Arial" w:hAnsi="Arial" w:cs="Arial"/>
                <w:sz w:val="22"/>
                <w:szCs w:val="22"/>
              </w:rPr>
              <w:t xml:space="preserve">silicosis, </w:t>
            </w:r>
            <w:r w:rsidR="007A02BA" w:rsidRPr="005D4E2A">
              <w:rPr>
                <w:rFonts w:ascii="Arial" w:hAnsi="Arial" w:cs="Arial"/>
                <w:sz w:val="22"/>
                <w:szCs w:val="22"/>
              </w:rPr>
              <w:t>family members/</w:t>
            </w:r>
            <w:r w:rsidR="00E148AB" w:rsidRPr="005D4E2A">
              <w:rPr>
                <w:rFonts w:ascii="Arial" w:hAnsi="Arial" w:cs="Arial"/>
                <w:sz w:val="22"/>
                <w:szCs w:val="22"/>
              </w:rPr>
              <w:t xml:space="preserve">caregivers, </w:t>
            </w:r>
            <w:r w:rsidR="009551B6">
              <w:rPr>
                <w:rFonts w:ascii="Arial" w:hAnsi="Arial" w:cs="Arial"/>
                <w:sz w:val="22"/>
                <w:szCs w:val="22"/>
              </w:rPr>
              <w:t xml:space="preserve">multidisciplinary </w:t>
            </w:r>
            <w:r w:rsidR="00D921E7" w:rsidRPr="005D4E2A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 w:rsidR="007A02BA" w:rsidRPr="005D4E2A">
              <w:rPr>
                <w:rFonts w:ascii="Arial" w:hAnsi="Arial" w:cs="Arial"/>
                <w:sz w:val="22"/>
                <w:szCs w:val="22"/>
              </w:rPr>
              <w:t xml:space="preserve">safety </w:t>
            </w:r>
            <w:r w:rsidR="00D921E7" w:rsidRPr="005D4E2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148AB" w:rsidRPr="005D4E2A">
              <w:rPr>
                <w:rFonts w:ascii="Arial" w:hAnsi="Arial" w:cs="Arial"/>
                <w:sz w:val="22"/>
                <w:szCs w:val="22"/>
              </w:rPr>
              <w:t xml:space="preserve">healthcare professionals, </w:t>
            </w:r>
            <w:r w:rsidR="007A02BA" w:rsidRPr="005D4E2A">
              <w:rPr>
                <w:rFonts w:ascii="Arial" w:hAnsi="Arial" w:cs="Arial"/>
                <w:sz w:val="22"/>
                <w:szCs w:val="22"/>
              </w:rPr>
              <w:t>regulators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>, worker representatives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2BB8">
              <w:rPr>
                <w:rFonts w:ascii="Arial" w:hAnsi="Arial" w:cs="Arial"/>
                <w:sz w:val="22"/>
                <w:szCs w:val="22"/>
              </w:rPr>
              <w:t xml:space="preserve">legal professionals, </w:t>
            </w:r>
            <w:r w:rsidR="00E148AB" w:rsidRPr="005D4E2A">
              <w:rPr>
                <w:rFonts w:ascii="Arial" w:hAnsi="Arial" w:cs="Arial"/>
                <w:sz w:val="22"/>
                <w:szCs w:val="22"/>
              </w:rPr>
              <w:t xml:space="preserve">and researchers. 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Stage one involved an open-ended questionnaire which asked respondents to </w:t>
            </w:r>
            <w:r w:rsidR="009551B6">
              <w:rPr>
                <w:rFonts w:ascii="Arial" w:hAnsi="Arial" w:cs="Arial"/>
                <w:sz w:val="22"/>
                <w:szCs w:val="22"/>
              </w:rPr>
              <w:t>provide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the most important issues/topics they felt research </w:t>
            </w:r>
            <w:r w:rsidR="009551B6">
              <w:rPr>
                <w:rFonts w:ascii="Arial" w:hAnsi="Arial" w:cs="Arial"/>
                <w:sz w:val="22"/>
                <w:szCs w:val="22"/>
              </w:rPr>
              <w:t>should address regarding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four priority areas: prevention, screening/diagnosis, treatment, and living with </w:t>
            </w:r>
            <w:r w:rsidR="009551B6">
              <w:rPr>
                <w:rFonts w:ascii="Arial" w:hAnsi="Arial" w:cs="Arial"/>
                <w:sz w:val="22"/>
                <w:szCs w:val="22"/>
              </w:rPr>
              <w:t>silicosis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D3BAF">
              <w:rPr>
                <w:rFonts w:ascii="Arial" w:hAnsi="Arial" w:cs="Arial"/>
                <w:sz w:val="22"/>
                <w:szCs w:val="22"/>
              </w:rPr>
              <w:t>Thematic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analysis was used to </w:t>
            </w:r>
            <w:r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9551B6">
              <w:rPr>
                <w:rFonts w:ascii="Arial" w:hAnsi="Arial" w:cs="Arial"/>
                <w:sz w:val="22"/>
                <w:szCs w:val="22"/>
              </w:rPr>
              <w:t>key topics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within each area. Stage </w:t>
            </w:r>
            <w:r w:rsidR="00FD3BAF">
              <w:rPr>
                <w:rFonts w:ascii="Arial" w:hAnsi="Arial" w:cs="Arial"/>
                <w:sz w:val="22"/>
                <w:szCs w:val="22"/>
              </w:rPr>
              <w:t>two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involved a face-to-face workshop to rank the </w:t>
            </w:r>
            <w:r>
              <w:rPr>
                <w:rFonts w:ascii="Arial" w:hAnsi="Arial" w:cs="Arial"/>
                <w:sz w:val="22"/>
                <w:szCs w:val="22"/>
              </w:rPr>
              <w:t>topics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 and collaboratively develop </w:t>
            </w:r>
            <w:r w:rsidR="009551B6">
              <w:rPr>
                <w:rFonts w:ascii="Arial" w:hAnsi="Arial" w:cs="Arial"/>
                <w:sz w:val="22"/>
                <w:szCs w:val="22"/>
              </w:rPr>
              <w:t xml:space="preserve">targeted 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>research questions</w:t>
            </w:r>
            <w:r w:rsidR="009551B6">
              <w:rPr>
                <w:rFonts w:ascii="Arial" w:hAnsi="Arial" w:cs="Arial"/>
                <w:sz w:val="22"/>
                <w:szCs w:val="22"/>
              </w:rPr>
              <w:t xml:space="preserve"> to inform future research</w:t>
            </w:r>
            <w:r w:rsidR="00045114" w:rsidRPr="005D4E2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64A4" w:rsidRPr="005D4E2A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5D4E2A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</w:p>
          <w:p w14:paraId="652F7BE1" w14:textId="4110F013" w:rsidR="001564A4" w:rsidRPr="005D4E2A" w:rsidRDefault="00D921E7" w:rsidP="000A28E2">
            <w:pPr>
              <w:pStyle w:val="Pa12"/>
              <w:rPr>
                <w:rStyle w:val="A4"/>
                <w:b/>
                <w:bCs/>
              </w:rPr>
            </w:pPr>
            <w:r w:rsidRPr="005D4E2A">
              <w:rPr>
                <w:sz w:val="22"/>
                <w:szCs w:val="22"/>
              </w:rPr>
              <w:t>16</w:t>
            </w:r>
            <w:r w:rsidR="00BA5D6D">
              <w:rPr>
                <w:sz w:val="22"/>
                <w:szCs w:val="22"/>
              </w:rPr>
              <w:t>4</w:t>
            </w:r>
            <w:r w:rsidRPr="005D4E2A">
              <w:rPr>
                <w:sz w:val="22"/>
                <w:szCs w:val="22"/>
              </w:rPr>
              <w:t xml:space="preserve"> </w:t>
            </w:r>
            <w:r w:rsidR="00E148AB" w:rsidRPr="005D4E2A">
              <w:rPr>
                <w:sz w:val="22"/>
                <w:szCs w:val="22"/>
              </w:rPr>
              <w:t>participants completed the questionnaire and 5</w:t>
            </w:r>
            <w:r w:rsidR="00045114" w:rsidRPr="005D4E2A">
              <w:rPr>
                <w:sz w:val="22"/>
                <w:szCs w:val="22"/>
              </w:rPr>
              <w:t>3</w:t>
            </w:r>
            <w:r w:rsidR="00E148AB" w:rsidRPr="005D4E2A">
              <w:rPr>
                <w:sz w:val="22"/>
                <w:szCs w:val="22"/>
              </w:rPr>
              <w:t xml:space="preserve"> </w:t>
            </w:r>
            <w:r w:rsidR="002029E0">
              <w:rPr>
                <w:sz w:val="22"/>
                <w:szCs w:val="22"/>
              </w:rPr>
              <w:t>attended</w:t>
            </w:r>
            <w:r w:rsidR="00E148AB" w:rsidRPr="005D4E2A">
              <w:rPr>
                <w:sz w:val="22"/>
                <w:szCs w:val="22"/>
              </w:rPr>
              <w:t xml:space="preserve"> the face-to-face workshop. </w:t>
            </w:r>
            <w:r w:rsidR="00F34435" w:rsidRPr="005D4E2A">
              <w:rPr>
                <w:sz w:val="22"/>
                <w:szCs w:val="22"/>
              </w:rPr>
              <w:t>Research priorities</w:t>
            </w:r>
            <w:r w:rsidR="004E3E87" w:rsidRPr="005D4E2A">
              <w:rPr>
                <w:sz w:val="22"/>
                <w:szCs w:val="22"/>
              </w:rPr>
              <w:t xml:space="preserve"> included </w:t>
            </w:r>
            <w:r w:rsidR="004E3E87" w:rsidRPr="005D4E2A">
              <w:rPr>
                <w:i/>
                <w:iCs/>
                <w:sz w:val="22"/>
                <w:szCs w:val="22"/>
              </w:rPr>
              <w:t>prevention</w:t>
            </w:r>
            <w:r w:rsidR="004E3E87" w:rsidRPr="005D4E2A">
              <w:rPr>
                <w:sz w:val="22"/>
                <w:szCs w:val="22"/>
              </w:rPr>
              <w:t xml:space="preserve">: addressing </w:t>
            </w:r>
            <w:r w:rsidR="00045114" w:rsidRPr="005D4E2A">
              <w:rPr>
                <w:sz w:val="22"/>
                <w:szCs w:val="22"/>
              </w:rPr>
              <w:t xml:space="preserve">the </w:t>
            </w:r>
            <w:r w:rsidR="004E5DF8">
              <w:rPr>
                <w:sz w:val="22"/>
                <w:szCs w:val="22"/>
              </w:rPr>
              <w:t>H</w:t>
            </w:r>
            <w:r w:rsidR="004E3E87" w:rsidRPr="005D4E2A">
              <w:rPr>
                <w:sz w:val="22"/>
                <w:szCs w:val="22"/>
              </w:rPr>
              <w:t xml:space="preserve">ierarchy of </w:t>
            </w:r>
            <w:r w:rsidR="004E5DF8">
              <w:rPr>
                <w:sz w:val="22"/>
                <w:szCs w:val="22"/>
              </w:rPr>
              <w:t>C</w:t>
            </w:r>
            <w:r w:rsidR="004E3E87" w:rsidRPr="005D4E2A">
              <w:rPr>
                <w:sz w:val="22"/>
                <w:szCs w:val="22"/>
              </w:rPr>
              <w:t xml:space="preserve">ontrols, compliance and regulation, and exposure monitoring technology; </w:t>
            </w:r>
            <w:r w:rsidR="00045114" w:rsidRPr="005D4E2A">
              <w:rPr>
                <w:i/>
                <w:iCs/>
                <w:sz w:val="22"/>
                <w:szCs w:val="22"/>
              </w:rPr>
              <w:t>screening/diagnosis</w:t>
            </w:r>
            <w:r w:rsidR="004E3E87" w:rsidRPr="005D4E2A">
              <w:rPr>
                <w:sz w:val="22"/>
                <w:szCs w:val="22"/>
              </w:rPr>
              <w:t xml:space="preserve">: early diagnosis, comprehensive national data, establishing national minimum standards; </w:t>
            </w:r>
            <w:r w:rsidR="004E3E87" w:rsidRPr="005D4E2A">
              <w:rPr>
                <w:i/>
                <w:iCs/>
                <w:sz w:val="22"/>
                <w:szCs w:val="22"/>
              </w:rPr>
              <w:t>treatment</w:t>
            </w:r>
            <w:r w:rsidR="004E3E87" w:rsidRPr="005D4E2A">
              <w:rPr>
                <w:sz w:val="22"/>
                <w:szCs w:val="22"/>
              </w:rPr>
              <w:t xml:space="preserve">: </w:t>
            </w:r>
            <w:r w:rsidR="00045114" w:rsidRPr="005D4E2A">
              <w:rPr>
                <w:sz w:val="22"/>
                <w:szCs w:val="22"/>
              </w:rPr>
              <w:t>developing novel treatments</w:t>
            </w:r>
            <w:r w:rsidR="004E3E87" w:rsidRPr="005D4E2A">
              <w:rPr>
                <w:sz w:val="22"/>
                <w:szCs w:val="22"/>
              </w:rPr>
              <w:t xml:space="preserve">, pathogenesis and biomarkers, disease progression, and </w:t>
            </w:r>
            <w:r w:rsidR="004E3E87" w:rsidRPr="005D4E2A">
              <w:rPr>
                <w:i/>
                <w:iCs/>
                <w:sz w:val="22"/>
                <w:szCs w:val="22"/>
              </w:rPr>
              <w:t>living with silicosis</w:t>
            </w:r>
            <w:r w:rsidR="004E3E87" w:rsidRPr="005D4E2A">
              <w:rPr>
                <w:sz w:val="22"/>
                <w:szCs w:val="22"/>
              </w:rPr>
              <w:t xml:space="preserve">: mental health, working after a diagnosis, and compensation. </w:t>
            </w:r>
            <w:r w:rsidR="001564A4" w:rsidRPr="005D4E2A">
              <w:rPr>
                <w:sz w:val="22"/>
                <w:szCs w:val="22"/>
              </w:rPr>
              <w:br/>
            </w:r>
            <w:r w:rsidR="001564A4" w:rsidRPr="005D4E2A">
              <w:rPr>
                <w:rStyle w:val="A4"/>
                <w:b/>
                <w:bCs/>
              </w:rPr>
              <w:t xml:space="preserve">Conclusion: </w:t>
            </w:r>
          </w:p>
          <w:p w14:paraId="1FF1A88F" w14:textId="35F48725" w:rsidR="001564A4" w:rsidRPr="00DC1CD2" w:rsidRDefault="002029E0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t>F</w:t>
            </w:r>
            <w:r w:rsidR="00045114" w:rsidRPr="005D4E2A">
              <w:rPr>
                <w:sz w:val="22"/>
                <w:szCs w:val="22"/>
              </w:rPr>
              <w:t>indings provide insights into important research areas that are of greatest importance to key stakeholders</w:t>
            </w:r>
            <w:r w:rsidR="00A703EB" w:rsidRPr="005D4E2A">
              <w:rPr>
                <w:sz w:val="22"/>
                <w:szCs w:val="22"/>
              </w:rPr>
              <w:t xml:space="preserve"> which will be fundamental to guiding the future direction of silicosis research</w:t>
            </w:r>
            <w:r w:rsidR="00045114" w:rsidRPr="005D4E2A">
              <w:rPr>
                <w:sz w:val="22"/>
                <w:szCs w:val="22"/>
              </w:rPr>
              <w:t xml:space="preserve">. </w:t>
            </w:r>
            <w:r w:rsidR="001564A4" w:rsidRPr="005D4E2A">
              <w:rPr>
                <w:rStyle w:val="A4"/>
                <w:bCs/>
              </w:rPr>
              <w:br/>
            </w:r>
            <w:r w:rsidR="001564A4" w:rsidRPr="005D4E2A">
              <w:rPr>
                <w:rStyle w:val="A4"/>
                <w:b/>
                <w:bCs/>
              </w:rPr>
              <w:t xml:space="preserve">Grant Support: </w:t>
            </w:r>
            <w:r w:rsidR="001564A4" w:rsidRPr="005D4E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C</w:t>
            </w:r>
            <w:r w:rsidR="00DC1CD2" w:rsidRPr="005D4E2A">
              <w:rPr>
                <w:sz w:val="22"/>
                <w:szCs w:val="22"/>
              </w:rPr>
              <w:t>ommissioned by the Department of Health and Aged Care</w:t>
            </w:r>
            <w:r>
              <w:rPr>
                <w:sz w:val="22"/>
                <w:szCs w:val="22"/>
              </w:rPr>
              <w:t xml:space="preserve"> through Lung Foundation Australia.</w:t>
            </w:r>
            <w:r w:rsidR="001564A4" w:rsidRPr="005D4E2A">
              <w:rPr>
                <w:sz w:val="22"/>
                <w:szCs w:val="22"/>
              </w:rPr>
              <w:br/>
            </w:r>
            <w:r w:rsidR="00DC1CD2" w:rsidRPr="005D4E2A">
              <w:rPr>
                <w:rStyle w:val="A4"/>
                <w:b/>
              </w:rPr>
              <w:t>Key words:</w:t>
            </w:r>
            <w:r w:rsidR="00DC1CD2" w:rsidRPr="005D4E2A">
              <w:rPr>
                <w:rStyle w:val="A4"/>
                <w:bCs/>
              </w:rPr>
              <w:t xml:space="preserve"> interstitial lung disease, occupational lung disease, silicosis</w:t>
            </w:r>
            <w:r w:rsidR="00DC1CD2">
              <w:rPr>
                <w:rStyle w:val="A4"/>
                <w:bCs/>
              </w:rPr>
              <w:t xml:space="preserve"> </w:t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0804"/>
    <w:multiLevelType w:val="hybridMultilevel"/>
    <w:tmpl w:val="77EE6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5114"/>
    <w:rsid w:val="000C273C"/>
    <w:rsid w:val="00142EFA"/>
    <w:rsid w:val="001434A1"/>
    <w:rsid w:val="001564A4"/>
    <w:rsid w:val="002029E0"/>
    <w:rsid w:val="002162EB"/>
    <w:rsid w:val="004E3E87"/>
    <w:rsid w:val="004E5DF8"/>
    <w:rsid w:val="0051574E"/>
    <w:rsid w:val="00571B93"/>
    <w:rsid w:val="005D4E2A"/>
    <w:rsid w:val="00603E0A"/>
    <w:rsid w:val="007A02BA"/>
    <w:rsid w:val="00822EEA"/>
    <w:rsid w:val="008803FA"/>
    <w:rsid w:val="008A2855"/>
    <w:rsid w:val="008E036C"/>
    <w:rsid w:val="009551B6"/>
    <w:rsid w:val="009643B7"/>
    <w:rsid w:val="00A703EB"/>
    <w:rsid w:val="00B12E32"/>
    <w:rsid w:val="00BA5D6D"/>
    <w:rsid w:val="00C376EB"/>
    <w:rsid w:val="00D27A31"/>
    <w:rsid w:val="00D921E7"/>
    <w:rsid w:val="00DC1CD2"/>
    <w:rsid w:val="00E0700F"/>
    <w:rsid w:val="00E148AB"/>
    <w:rsid w:val="00ED2BB8"/>
    <w:rsid w:val="00EF7E1B"/>
    <w:rsid w:val="00F34435"/>
    <w:rsid w:val="00F37B3C"/>
    <w:rsid w:val="00FA1C01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F37B3C"/>
    <w:pPr>
      <w:ind w:left="720"/>
      <w:contextualSpacing/>
    </w:pPr>
  </w:style>
  <w:style w:type="paragraph" w:styleId="Revision">
    <w:name w:val="Revision"/>
    <w:hidden/>
    <w:uiPriority w:val="99"/>
    <w:semiHidden/>
    <w:rsid w:val="00D921E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2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1E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1E7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2817</Characters>
  <Application>Microsoft Office Word</Application>
  <DocSecurity>0</DocSecurity>
  <Lines>128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Sharna Mathieu</cp:lastModifiedBy>
  <cp:revision>12</cp:revision>
  <dcterms:created xsi:type="dcterms:W3CDTF">2023-10-19T02:38:00Z</dcterms:created>
  <dcterms:modified xsi:type="dcterms:W3CDTF">2023-10-19T05:32:00Z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