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3EDABADE" w:rsidR="004A3628" w:rsidRPr="00331821" w:rsidRDefault="00331821" w:rsidP="00D13086">
            <w:pPr>
              <w:jc w:val="both"/>
              <w:rPr>
                <w:rFonts w:ascii="Arial" w:hAnsi="Arial" w:cs="Arial"/>
                <w:bCs/>
                <w:i/>
                <w:iCs/>
                <w:sz w:val="22"/>
                <w:szCs w:val="22"/>
              </w:rPr>
            </w:pPr>
            <w:r w:rsidRPr="00331821">
              <w:rPr>
                <w:rFonts w:ascii="Arial" w:hAnsi="Arial" w:cs="Arial"/>
                <w:bCs/>
                <w:i/>
                <w:iCs/>
                <w:sz w:val="22"/>
                <w:szCs w:val="22"/>
              </w:rPr>
              <w:t>Side event</w:t>
            </w:r>
          </w:p>
          <w:p w14:paraId="19036411" w14:textId="1A69BA67" w:rsidR="00C020C0" w:rsidRPr="00331821" w:rsidRDefault="00C020C0" w:rsidP="00D13086">
            <w:pPr>
              <w:jc w:val="both"/>
              <w:rPr>
                <w:rFonts w:ascii="Arial" w:hAnsi="Arial" w:cs="Arial"/>
                <w:b/>
                <w:bCs/>
                <w:sz w:val="22"/>
                <w:szCs w:val="22"/>
              </w:rPr>
            </w:pPr>
            <w:r w:rsidRPr="00331821">
              <w:rPr>
                <w:rFonts w:ascii="Arial" w:hAnsi="Arial" w:cs="Arial"/>
                <w:b/>
                <w:bCs/>
                <w:sz w:val="22"/>
                <w:szCs w:val="22"/>
              </w:rPr>
              <w:t>Overcoming barriers to scaling up Nature-based Solutions for adaptation</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0D44C885" w14:textId="77777777" w:rsidR="00C020C0" w:rsidRDefault="00C020C0" w:rsidP="00D13086">
            <w:pPr>
              <w:jc w:val="both"/>
              <w:rPr>
                <w:rFonts w:ascii="Arial" w:hAnsi="Arial" w:cs="Arial"/>
                <w:bCs/>
                <w:sz w:val="22"/>
                <w:szCs w:val="22"/>
              </w:rPr>
            </w:pPr>
          </w:p>
          <w:p w14:paraId="5786BCD7"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There is growing acknowledgement among governments, practitioners and across sectors, that </w:t>
            </w:r>
            <w:proofErr w:type="spellStart"/>
            <w:r w:rsidRPr="00F629F8">
              <w:rPr>
                <w:rFonts w:ascii="Arial" w:hAnsi="Arial" w:cs="Arial"/>
                <w:sz w:val="22"/>
                <w:szCs w:val="22"/>
              </w:rPr>
              <w:t>NbS</w:t>
            </w:r>
            <w:proofErr w:type="spellEnd"/>
            <w:r w:rsidRPr="00F629F8">
              <w:rPr>
                <w:rFonts w:ascii="Arial" w:hAnsi="Arial" w:cs="Arial"/>
                <w:sz w:val="22"/>
                <w:szCs w:val="22"/>
              </w:rPr>
              <w:t xml:space="preserve"> are a powerful tool to help enhance resilience to climate change and its cascading impacts. Using </w:t>
            </w:r>
            <w:proofErr w:type="spellStart"/>
            <w:r w:rsidRPr="00F629F8">
              <w:rPr>
                <w:rFonts w:ascii="Arial" w:hAnsi="Arial" w:cs="Arial"/>
                <w:sz w:val="22"/>
                <w:szCs w:val="22"/>
              </w:rPr>
              <w:t>NbS</w:t>
            </w:r>
            <w:proofErr w:type="spellEnd"/>
            <w:r w:rsidRPr="00F629F8">
              <w:rPr>
                <w:rFonts w:ascii="Arial" w:hAnsi="Arial" w:cs="Arial"/>
                <w:sz w:val="22"/>
                <w:szCs w:val="22"/>
              </w:rPr>
              <w:t xml:space="preserve"> harnesses the power of nature to enhance resilience to climate change and other stressors, while providing multiplying co-benefits for human well-being and biodiversity. This holistic approach fosters collaboration across sectors, mobilizes diverse stakeholders, and promotes innovative solutions that are both effective and sustainable.</w:t>
            </w:r>
          </w:p>
          <w:p w14:paraId="38BA20BD" w14:textId="77777777" w:rsidR="00C020C0" w:rsidRDefault="00C020C0" w:rsidP="00D13086">
            <w:pPr>
              <w:jc w:val="both"/>
              <w:rPr>
                <w:rFonts w:ascii="Arial" w:hAnsi="Arial" w:cs="Arial"/>
                <w:bCs/>
                <w:sz w:val="22"/>
                <w:szCs w:val="22"/>
              </w:rPr>
            </w:pPr>
          </w:p>
          <w:p w14:paraId="23D83D51"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In 2022, during intergovernmental consultations on </w:t>
            </w:r>
            <w:proofErr w:type="spellStart"/>
            <w:r w:rsidRPr="00F629F8">
              <w:rPr>
                <w:rFonts w:ascii="Arial" w:hAnsi="Arial" w:cs="Arial"/>
                <w:sz w:val="22"/>
                <w:szCs w:val="22"/>
              </w:rPr>
              <w:t>NbS</w:t>
            </w:r>
            <w:proofErr w:type="spellEnd"/>
            <w:r w:rsidRPr="00F629F8">
              <w:rPr>
                <w:rFonts w:ascii="Arial" w:hAnsi="Arial" w:cs="Arial"/>
                <w:sz w:val="22"/>
                <w:szCs w:val="22"/>
              </w:rPr>
              <w:t xml:space="preserve"> led by UNEP and mandated by the UN Environment Assembly (UNEA) 5 resolution on </w:t>
            </w:r>
            <w:proofErr w:type="spellStart"/>
            <w:r w:rsidRPr="00F629F8">
              <w:rPr>
                <w:rFonts w:ascii="Arial" w:hAnsi="Arial" w:cs="Arial"/>
                <w:sz w:val="22"/>
                <w:szCs w:val="22"/>
              </w:rPr>
              <w:t>NbS</w:t>
            </w:r>
            <w:proofErr w:type="spellEnd"/>
            <w:r w:rsidRPr="00F629F8">
              <w:rPr>
                <w:rFonts w:ascii="Arial" w:hAnsi="Arial" w:cs="Arial"/>
                <w:sz w:val="22"/>
                <w:szCs w:val="22"/>
              </w:rPr>
              <w:t xml:space="preserve">, countries emphasized the need for collaboration, knowledge exchange, and cooperation among nations, organizations, and stakeholders to advance </w:t>
            </w:r>
            <w:proofErr w:type="spellStart"/>
            <w:r w:rsidRPr="00F629F8">
              <w:rPr>
                <w:rFonts w:ascii="Arial" w:hAnsi="Arial" w:cs="Arial"/>
                <w:sz w:val="22"/>
                <w:szCs w:val="22"/>
              </w:rPr>
              <w:t>NbS</w:t>
            </w:r>
            <w:proofErr w:type="spellEnd"/>
            <w:r w:rsidRPr="00F629F8">
              <w:rPr>
                <w:rFonts w:ascii="Arial" w:hAnsi="Arial" w:cs="Arial"/>
                <w:sz w:val="22"/>
                <w:szCs w:val="22"/>
              </w:rPr>
              <w:t xml:space="preserve">, share best practices, and mobilize resources. The final recommendations delivered by the co-chairs of the intergovernmental consultation highlighted the need for regional or national hubs on </w:t>
            </w:r>
            <w:proofErr w:type="spellStart"/>
            <w:r w:rsidRPr="00F629F8">
              <w:rPr>
                <w:rFonts w:ascii="Arial" w:hAnsi="Arial" w:cs="Arial"/>
                <w:sz w:val="22"/>
                <w:szCs w:val="22"/>
              </w:rPr>
              <w:t>NbS</w:t>
            </w:r>
            <w:proofErr w:type="spellEnd"/>
            <w:r w:rsidRPr="00F629F8">
              <w:rPr>
                <w:rFonts w:ascii="Arial" w:hAnsi="Arial" w:cs="Arial"/>
                <w:sz w:val="22"/>
                <w:szCs w:val="22"/>
              </w:rPr>
              <w:t xml:space="preserve"> to provide technical assistance to countries. Subsequent discussions, including under the UN Framework Convention on Climate Change Nairobi Work Programme, and the Convention on Biological Diversity, as well as at UNEA 6, have also emphasised the widespread need for knowledge sharing and resource mobilisation to develop solutions that help to overcome existing barriers and enable scaling up of </w:t>
            </w:r>
            <w:proofErr w:type="spellStart"/>
            <w:r w:rsidRPr="00F629F8">
              <w:rPr>
                <w:rFonts w:ascii="Arial" w:hAnsi="Arial" w:cs="Arial"/>
                <w:sz w:val="22"/>
                <w:szCs w:val="22"/>
              </w:rPr>
              <w:t>NbS</w:t>
            </w:r>
            <w:proofErr w:type="spellEnd"/>
            <w:r w:rsidRPr="00F629F8">
              <w:rPr>
                <w:rFonts w:ascii="Arial" w:hAnsi="Arial" w:cs="Arial"/>
                <w:sz w:val="22"/>
                <w:szCs w:val="22"/>
              </w:rPr>
              <w:t xml:space="preserve"> to help meet adaptation objectives.</w:t>
            </w:r>
          </w:p>
          <w:p w14:paraId="6B05C52D" w14:textId="77777777" w:rsidR="00C020C0" w:rsidRDefault="00C020C0" w:rsidP="00D13086">
            <w:pPr>
              <w:jc w:val="both"/>
              <w:rPr>
                <w:rFonts w:ascii="Arial" w:hAnsi="Arial" w:cs="Arial"/>
                <w:bCs/>
                <w:sz w:val="22"/>
                <w:szCs w:val="22"/>
              </w:rPr>
            </w:pPr>
          </w:p>
          <w:p w14:paraId="32099D4C"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This side event will enable researchers and practitioners with a common interest in </w:t>
            </w:r>
            <w:proofErr w:type="spellStart"/>
            <w:r w:rsidRPr="00F629F8">
              <w:rPr>
                <w:rFonts w:ascii="Arial" w:hAnsi="Arial" w:cs="Arial"/>
                <w:sz w:val="22"/>
                <w:szCs w:val="22"/>
              </w:rPr>
              <w:t>NbS</w:t>
            </w:r>
            <w:proofErr w:type="spellEnd"/>
            <w:r w:rsidRPr="00F629F8">
              <w:rPr>
                <w:rFonts w:ascii="Arial" w:hAnsi="Arial" w:cs="Arial"/>
                <w:sz w:val="22"/>
                <w:szCs w:val="22"/>
              </w:rPr>
              <w:t xml:space="preserve"> to share experience and ideas from their region(s) on both the barriers that limit use of </w:t>
            </w:r>
            <w:proofErr w:type="spellStart"/>
            <w:r w:rsidRPr="00F629F8">
              <w:rPr>
                <w:rFonts w:ascii="Arial" w:hAnsi="Arial" w:cs="Arial"/>
                <w:sz w:val="22"/>
                <w:szCs w:val="22"/>
              </w:rPr>
              <w:t>NbS</w:t>
            </w:r>
            <w:proofErr w:type="spellEnd"/>
            <w:r w:rsidRPr="00F629F8">
              <w:rPr>
                <w:rFonts w:ascii="Arial" w:hAnsi="Arial" w:cs="Arial"/>
                <w:sz w:val="22"/>
                <w:szCs w:val="22"/>
              </w:rPr>
              <w:t xml:space="preserve"> for adaptation at scale and the potential solutions that would be most useful to enable implementation. </w:t>
            </w:r>
            <w:proofErr w:type="gramStart"/>
            <w:r w:rsidRPr="00F629F8">
              <w:rPr>
                <w:rFonts w:ascii="Arial" w:hAnsi="Arial" w:cs="Arial"/>
                <w:sz w:val="22"/>
                <w:szCs w:val="22"/>
              </w:rPr>
              <w:t>In particular, experience</w:t>
            </w:r>
            <w:proofErr w:type="gramEnd"/>
            <w:r w:rsidRPr="00F629F8">
              <w:rPr>
                <w:rFonts w:ascii="Arial" w:hAnsi="Arial" w:cs="Arial"/>
                <w:sz w:val="22"/>
                <w:szCs w:val="22"/>
              </w:rPr>
              <w:t xml:space="preserve"> and ideas will be sought from participants from the Global South on priority areas for technical support and capacity development (e.g. policy development, monitoring &amp; evaluation) that would be of most use, as well as on opportunities for partnership and experience sharing and on types of resources and financing models.</w:t>
            </w:r>
          </w:p>
          <w:p w14:paraId="3C4D479B" w14:textId="77777777" w:rsidR="00C020C0" w:rsidRDefault="00C020C0" w:rsidP="00D13086">
            <w:pPr>
              <w:jc w:val="both"/>
              <w:rPr>
                <w:rFonts w:ascii="Arial" w:hAnsi="Arial" w:cs="Arial"/>
                <w:bCs/>
                <w:sz w:val="22"/>
                <w:szCs w:val="22"/>
              </w:rPr>
            </w:pPr>
          </w:p>
          <w:p w14:paraId="5D547736"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Two brief opening talks will set the scene for the conversations and networking, and once the event is confirmed, relevant AF delegates will be contacted to make brief presentations of specific case studies/experiences. Participants’ insights will be captured using ‘sticky walls’ and some </w:t>
            </w:r>
            <w:proofErr w:type="spellStart"/>
            <w:r w:rsidRPr="00F629F8">
              <w:rPr>
                <w:rFonts w:ascii="Arial" w:hAnsi="Arial" w:cs="Arial"/>
                <w:sz w:val="22"/>
                <w:szCs w:val="22"/>
              </w:rPr>
              <w:t>menti</w:t>
            </w:r>
            <w:proofErr w:type="spellEnd"/>
            <w:r w:rsidRPr="00F629F8">
              <w:rPr>
                <w:rFonts w:ascii="Arial" w:hAnsi="Arial" w:cs="Arial"/>
                <w:sz w:val="22"/>
                <w:szCs w:val="22"/>
              </w:rPr>
              <w:t>-meter polls/exercises at different points during the event.</w:t>
            </w:r>
          </w:p>
          <w:p w14:paraId="5606C8DC" w14:textId="77777777" w:rsidR="00C020C0" w:rsidRDefault="00C020C0" w:rsidP="00D13086">
            <w:pPr>
              <w:jc w:val="both"/>
              <w:rPr>
                <w:rFonts w:ascii="Arial" w:hAnsi="Arial" w:cs="Arial"/>
                <w:bCs/>
                <w:sz w:val="22"/>
                <w:szCs w:val="22"/>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1D2C586F"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C020C0">
              <w:rPr>
                <w:rFonts w:ascii="Arial" w:hAnsi="Arial" w:cs="Arial"/>
                <w:b/>
                <w:sz w:val="22"/>
                <w:szCs w:val="22"/>
              </w:rPr>
              <w:t xml:space="preserve"> </w:t>
            </w:r>
            <w:r w:rsidR="00C020C0" w:rsidRPr="00F629F8">
              <w:rPr>
                <w:rFonts w:ascii="Arial" w:hAnsi="Arial" w:cs="Arial"/>
                <w:sz w:val="22"/>
                <w:szCs w:val="22"/>
              </w:rPr>
              <w:t>Valerie Kapos</w:t>
            </w:r>
          </w:p>
          <w:p w14:paraId="4E0ABFC3" w14:textId="028EF284"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C020C0">
              <w:rPr>
                <w:rFonts w:ascii="Arial" w:hAnsi="Arial" w:cs="Arial"/>
                <w:b/>
                <w:sz w:val="22"/>
                <w:szCs w:val="22"/>
              </w:rPr>
              <w:t xml:space="preserve"> </w:t>
            </w:r>
            <w:r w:rsidR="00C020C0" w:rsidRPr="00F629F8">
              <w:rPr>
                <w:rFonts w:ascii="Arial" w:hAnsi="Arial" w:cs="Arial"/>
                <w:sz w:val="22"/>
                <w:szCs w:val="22"/>
              </w:rPr>
              <w:t>United Nations Environment Programme World Conservation Monitoring Centre</w:t>
            </w:r>
            <w:r w:rsidR="00C020C0">
              <w:rPr>
                <w:rFonts w:ascii="Arial" w:hAnsi="Arial" w:cs="Arial"/>
                <w:sz w:val="22"/>
                <w:szCs w:val="22"/>
              </w:rPr>
              <w:t xml:space="preserve"> </w:t>
            </w:r>
          </w:p>
          <w:p w14:paraId="326B7C58" w14:textId="0B03705B" w:rsidR="00C020C0" w:rsidRPr="00F629F8" w:rsidRDefault="004A3628" w:rsidP="00C020C0">
            <w:pPr>
              <w:rPr>
                <w:rFonts w:ascii="Arial" w:hAnsi="Arial" w:cs="Arial"/>
                <w:sz w:val="22"/>
                <w:szCs w:val="22"/>
              </w:rPr>
            </w:pPr>
            <w:r w:rsidRPr="00853BDB">
              <w:rPr>
                <w:rFonts w:ascii="Arial" w:hAnsi="Arial" w:cs="Arial"/>
                <w:b/>
                <w:sz w:val="22"/>
                <w:szCs w:val="22"/>
              </w:rPr>
              <w:t>Bio</w:t>
            </w:r>
            <w:r w:rsidR="00331821">
              <w:rPr>
                <w:rFonts w:ascii="Arial" w:hAnsi="Arial" w:cs="Arial"/>
                <w:b/>
                <w:sz w:val="22"/>
                <w:szCs w:val="22"/>
              </w:rPr>
              <w:t>:</w:t>
            </w:r>
            <w:r w:rsidR="00C020C0">
              <w:rPr>
                <w:rFonts w:ascii="Arial" w:hAnsi="Arial" w:cs="Arial"/>
                <w:b/>
                <w:sz w:val="22"/>
                <w:szCs w:val="22"/>
              </w:rPr>
              <w:t xml:space="preserve"> </w:t>
            </w:r>
            <w:r w:rsidR="00C020C0" w:rsidRPr="00F629F8">
              <w:rPr>
                <w:rFonts w:ascii="Arial" w:hAnsi="Arial" w:cs="Arial"/>
                <w:sz w:val="22"/>
                <w:szCs w:val="22"/>
              </w:rPr>
              <w:t xml:space="preserve">Valerie Kapos is Principal Specialist in Nature-based Solutions at UNEP-WCMC. She helps to provide strategic direction for the Centre’s work on the role of </w:t>
            </w:r>
            <w:r w:rsidR="00C020C0" w:rsidRPr="00F629F8">
              <w:rPr>
                <w:rFonts w:ascii="Arial" w:hAnsi="Arial" w:cs="Arial"/>
                <w:sz w:val="22"/>
                <w:szCs w:val="22"/>
              </w:rPr>
              <w:lastRenderedPageBreak/>
              <w:t>ecosystems in climate change adaptation and mitigation, and in health and well-being, and leads its programme of work on ecosystem-based adaptation (</w:t>
            </w:r>
            <w:proofErr w:type="spellStart"/>
            <w:r w:rsidR="00C020C0" w:rsidRPr="00F629F8">
              <w:rPr>
                <w:rFonts w:ascii="Arial" w:hAnsi="Arial" w:cs="Arial"/>
                <w:sz w:val="22"/>
                <w:szCs w:val="22"/>
              </w:rPr>
              <w:t>EbA</w:t>
            </w:r>
            <w:proofErr w:type="spellEnd"/>
            <w:r w:rsidR="00C020C0" w:rsidRPr="00F629F8">
              <w:rPr>
                <w:rFonts w:ascii="Arial" w:hAnsi="Arial" w:cs="Arial"/>
                <w:sz w:val="22"/>
                <w:szCs w:val="22"/>
              </w:rPr>
              <w:t>).</w:t>
            </w:r>
          </w:p>
          <w:p w14:paraId="5C9FE2FC" w14:textId="79AC5CAC" w:rsidR="004A3628" w:rsidRDefault="004A3628" w:rsidP="00D13086">
            <w:pPr>
              <w:jc w:val="both"/>
              <w:rPr>
                <w:rFonts w:ascii="Arial" w:hAnsi="Arial" w:cs="Arial"/>
                <w:bCs/>
                <w:sz w:val="22"/>
                <w:szCs w:val="22"/>
              </w:rPr>
            </w:pPr>
          </w:p>
          <w:p w14:paraId="19332674" w14:textId="4FDDD4CF" w:rsidR="004A3628" w:rsidRPr="00331821"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20E60D25" w14:textId="77777777" w:rsidR="00C020C0" w:rsidRDefault="00C020C0" w:rsidP="00D13086">
            <w:pPr>
              <w:jc w:val="both"/>
              <w:rPr>
                <w:rFonts w:ascii="Arial" w:hAnsi="Arial" w:cs="Arial"/>
                <w:sz w:val="22"/>
                <w:szCs w:val="22"/>
              </w:rPr>
            </w:pPr>
          </w:p>
          <w:p w14:paraId="28EF1F83"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Dr Kapos will provide a brief introduction to the event drawing on international discussions, background research and publication to set the scene for and trigger wide ranging discussion on barriers and enablers to increasing use of </w:t>
            </w:r>
            <w:proofErr w:type="spellStart"/>
            <w:r w:rsidRPr="00F629F8">
              <w:rPr>
                <w:rFonts w:ascii="Arial" w:hAnsi="Arial" w:cs="Arial"/>
                <w:sz w:val="22"/>
                <w:szCs w:val="22"/>
              </w:rPr>
              <w:t>NbS</w:t>
            </w:r>
            <w:proofErr w:type="spellEnd"/>
            <w:r w:rsidRPr="00F629F8">
              <w:rPr>
                <w:rFonts w:ascii="Arial" w:hAnsi="Arial" w:cs="Arial"/>
                <w:sz w:val="22"/>
                <w:szCs w:val="22"/>
              </w:rPr>
              <w:t xml:space="preserve"> for adaptation, especially in the Pacific.</w:t>
            </w:r>
          </w:p>
          <w:p w14:paraId="5A56FDEA" w14:textId="77777777" w:rsidR="004A3628" w:rsidRDefault="004A3628" w:rsidP="00D13086">
            <w:pPr>
              <w:jc w:val="both"/>
              <w:rPr>
                <w:rFonts w:ascii="Arial" w:hAnsi="Arial" w:cs="Arial"/>
                <w:b/>
                <w:sz w:val="22"/>
                <w:szCs w:val="22"/>
              </w:rPr>
            </w:pPr>
          </w:p>
          <w:p w14:paraId="17454E80" w14:textId="77777777" w:rsidR="00C020C0" w:rsidRDefault="00C020C0"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6254F9CA" w:rsidR="004A3628" w:rsidRPr="00C020C0" w:rsidRDefault="004A3628" w:rsidP="00C020C0">
            <w:pPr>
              <w:rPr>
                <w:rFonts w:ascii="Arial" w:hAnsi="Arial" w:cs="Arial"/>
                <w:sz w:val="22"/>
                <w:szCs w:val="22"/>
              </w:rPr>
            </w:pPr>
            <w:r w:rsidRPr="00853BDB">
              <w:rPr>
                <w:rFonts w:ascii="Arial" w:hAnsi="Arial" w:cs="Arial"/>
                <w:b/>
                <w:sz w:val="22"/>
                <w:szCs w:val="22"/>
              </w:rPr>
              <w:t>Full Name:</w:t>
            </w:r>
            <w:r w:rsidR="00C020C0">
              <w:rPr>
                <w:rFonts w:ascii="Arial" w:hAnsi="Arial" w:cs="Arial"/>
                <w:b/>
                <w:sz w:val="22"/>
                <w:szCs w:val="22"/>
              </w:rPr>
              <w:t xml:space="preserve"> </w:t>
            </w:r>
            <w:r w:rsidR="00C020C0" w:rsidRPr="00F629F8">
              <w:rPr>
                <w:rFonts w:ascii="Arial" w:hAnsi="Arial" w:cs="Arial"/>
                <w:sz w:val="22"/>
                <w:szCs w:val="22"/>
              </w:rPr>
              <w:t>Ryan Bartlett</w:t>
            </w:r>
          </w:p>
          <w:p w14:paraId="048F14DC" w14:textId="11409B0C"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C020C0">
              <w:rPr>
                <w:rFonts w:ascii="Arial" w:hAnsi="Arial" w:cs="Arial"/>
                <w:b/>
                <w:sz w:val="22"/>
                <w:szCs w:val="22"/>
              </w:rPr>
              <w:t xml:space="preserve"> </w:t>
            </w:r>
            <w:r w:rsidR="00C020C0" w:rsidRPr="00F629F8">
              <w:rPr>
                <w:rFonts w:ascii="Arial" w:hAnsi="Arial" w:cs="Arial"/>
                <w:sz w:val="22"/>
                <w:szCs w:val="22"/>
              </w:rPr>
              <w:t>World Wildlife Fund US</w:t>
            </w:r>
          </w:p>
          <w:p w14:paraId="06259238" w14:textId="629A80BD" w:rsidR="00C020C0" w:rsidRPr="00F629F8" w:rsidRDefault="004A3628" w:rsidP="00C020C0">
            <w:pPr>
              <w:rPr>
                <w:rFonts w:ascii="Arial" w:hAnsi="Arial" w:cs="Arial"/>
                <w:sz w:val="22"/>
                <w:szCs w:val="22"/>
              </w:rPr>
            </w:pPr>
            <w:r w:rsidRPr="00853BDB">
              <w:rPr>
                <w:rFonts w:ascii="Arial" w:hAnsi="Arial" w:cs="Arial"/>
                <w:b/>
                <w:sz w:val="22"/>
                <w:szCs w:val="22"/>
              </w:rPr>
              <w:t>Bio</w:t>
            </w:r>
            <w:r w:rsidR="00331821">
              <w:rPr>
                <w:rFonts w:ascii="Arial" w:hAnsi="Arial" w:cs="Arial"/>
                <w:b/>
                <w:sz w:val="22"/>
                <w:szCs w:val="22"/>
              </w:rPr>
              <w:t>:</w:t>
            </w:r>
            <w:r w:rsidR="00C020C0">
              <w:rPr>
                <w:rFonts w:ascii="Arial" w:hAnsi="Arial" w:cs="Arial"/>
                <w:b/>
                <w:sz w:val="22"/>
                <w:szCs w:val="22"/>
              </w:rPr>
              <w:t xml:space="preserve"> </w:t>
            </w:r>
            <w:r w:rsidR="00C020C0" w:rsidRPr="00F629F8">
              <w:rPr>
                <w:rFonts w:ascii="Arial" w:hAnsi="Arial" w:cs="Arial"/>
                <w:sz w:val="22"/>
                <w:szCs w:val="22"/>
              </w:rPr>
              <w:t xml:space="preserve">Ryan Bartlett is Director, Climate Smart Planning and Design for WWF in the United States. He provides technical support to WWF programs and projects around the world to better understand and integrate climate risks and </w:t>
            </w:r>
            <w:proofErr w:type="spellStart"/>
            <w:r w:rsidR="00C020C0" w:rsidRPr="00F629F8">
              <w:rPr>
                <w:rFonts w:ascii="Arial" w:hAnsi="Arial" w:cs="Arial"/>
                <w:sz w:val="22"/>
                <w:szCs w:val="22"/>
              </w:rPr>
              <w:t>NbS</w:t>
            </w:r>
            <w:proofErr w:type="spellEnd"/>
            <w:r w:rsidR="00C020C0" w:rsidRPr="00F629F8">
              <w:rPr>
                <w:rFonts w:ascii="Arial" w:hAnsi="Arial" w:cs="Arial"/>
                <w:sz w:val="22"/>
                <w:szCs w:val="22"/>
              </w:rPr>
              <w:t xml:space="preserve"> for adaptation in spatial planning, for both conservation and sustainable infrastructure.</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7C1FF663" w14:textId="77777777" w:rsidR="00C020C0" w:rsidRPr="00F629F8" w:rsidRDefault="00C020C0" w:rsidP="00C020C0">
            <w:pPr>
              <w:rPr>
                <w:rFonts w:ascii="Arial" w:hAnsi="Arial" w:cs="Arial"/>
                <w:sz w:val="22"/>
                <w:szCs w:val="22"/>
              </w:rPr>
            </w:pPr>
            <w:r w:rsidRPr="00F629F8">
              <w:rPr>
                <w:rFonts w:ascii="Arial" w:hAnsi="Arial" w:cs="Arial"/>
                <w:sz w:val="22"/>
                <w:szCs w:val="22"/>
              </w:rPr>
              <w:t xml:space="preserve">Ryan will work with Val to co-manage the event, including an additional framing presentation based on WWF’s experiences in scaling </w:t>
            </w:r>
            <w:proofErr w:type="spellStart"/>
            <w:r w:rsidRPr="00F629F8">
              <w:rPr>
                <w:rFonts w:ascii="Arial" w:hAnsi="Arial" w:cs="Arial"/>
                <w:sz w:val="22"/>
                <w:szCs w:val="22"/>
              </w:rPr>
              <w:t>NbS</w:t>
            </w:r>
            <w:proofErr w:type="spellEnd"/>
            <w:r w:rsidRPr="00F629F8">
              <w:rPr>
                <w:rFonts w:ascii="Arial" w:hAnsi="Arial" w:cs="Arial"/>
                <w:sz w:val="22"/>
                <w:szCs w:val="22"/>
              </w:rPr>
              <w:t xml:space="preserve"> for adaptation; and support facilitation of the subsequent group discussions on the barriers to scaling and potential solutions.</w:t>
            </w:r>
          </w:p>
          <w:p w14:paraId="5E5F0712" w14:textId="77777777" w:rsidR="004A3628" w:rsidRDefault="004A3628" w:rsidP="00D13086">
            <w:pPr>
              <w:jc w:val="both"/>
              <w:rPr>
                <w:rFonts w:ascii="Arial" w:hAnsi="Arial" w:cs="Arial"/>
                <w:bCs/>
                <w:sz w:val="22"/>
                <w:szCs w:val="22"/>
              </w:rPr>
            </w:pPr>
          </w:p>
          <w:p w14:paraId="7D37857D" w14:textId="527D74F7" w:rsidR="004A3628" w:rsidRPr="00331821" w:rsidRDefault="004A3628" w:rsidP="00331821">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85AD0"/>
    <w:rsid w:val="00331821"/>
    <w:rsid w:val="004A3628"/>
    <w:rsid w:val="00703A27"/>
    <w:rsid w:val="00722DC7"/>
    <w:rsid w:val="007E3312"/>
    <w:rsid w:val="00B74AC2"/>
    <w:rsid w:val="00B76030"/>
    <w:rsid w:val="00C020C0"/>
    <w:rsid w:val="00C10F12"/>
    <w:rsid w:val="00D02F62"/>
    <w:rsid w:val="00E678A3"/>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697B42F-7A44-4EBD-B000-AE24DEEA8625}"/>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3</cp:revision>
  <dcterms:created xsi:type="dcterms:W3CDTF">2025-03-06T03:40:00Z</dcterms:created>
  <dcterms:modified xsi:type="dcterms:W3CDTF">2025-08-10T23:31:00Z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