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9101" w:type="dxa"/>
        <w:tblInd w:w="108" w:type="dxa"/>
        <w:tblLayout w:type="fixed"/>
        <w:tblLook w:val="01E0" w:firstRow="1" w:lastRow="1" w:firstColumn="1" w:lastColumn="1" w:noHBand="0" w:noVBand="0"/>
      </w:tblPr>
      <w:tblGrid>
        <w:gridCol w:w="9101"/>
      </w:tblGrid>
      <w:tr w:rsidR="00C8423A" w:rsidRPr="0003525D" w14:paraId="3CA33060" w14:textId="77777777" w:rsidTr="0054037E">
        <w:tc>
          <w:tcPr>
            <w:tcW w:w="9101" w:type="dxa"/>
            <w:shd w:val="clear" w:color="auto" w:fill="F2F2F2" w:themeFill="background1" w:themeFillShade="F2"/>
          </w:tcPr>
          <w:p w14:paraId="2F601609" w14:textId="77777777" w:rsidR="00167506" w:rsidRPr="00C701A0" w:rsidRDefault="00167506" w:rsidP="00706DED">
            <w:pPr>
              <w:jc w:val="both"/>
              <w:rPr>
                <w:rFonts w:ascii="Arial" w:hAnsi="Arial" w:cs="Arial"/>
                <w:bCs/>
                <w:i/>
                <w:iCs/>
                <w:sz w:val="22"/>
                <w:szCs w:val="22"/>
              </w:rPr>
            </w:pPr>
            <w:r w:rsidRPr="00C701A0">
              <w:rPr>
                <w:rFonts w:ascii="Arial" w:hAnsi="Arial" w:cs="Arial"/>
                <w:bCs/>
                <w:i/>
                <w:iCs/>
                <w:sz w:val="22"/>
                <w:szCs w:val="22"/>
              </w:rPr>
              <w:t>Paper</w:t>
            </w:r>
          </w:p>
          <w:p w14:paraId="4FED29D5" w14:textId="566567C3" w:rsidR="00C8423A" w:rsidRPr="00167506" w:rsidRDefault="00CB4D75" w:rsidP="00706DED">
            <w:pPr>
              <w:jc w:val="both"/>
              <w:rPr>
                <w:rFonts w:ascii="Arial" w:hAnsi="Arial" w:cs="Arial"/>
                <w:b/>
                <w:sz w:val="22"/>
                <w:szCs w:val="22"/>
              </w:rPr>
            </w:pPr>
            <w:r w:rsidRPr="00CB4D75">
              <w:rPr>
                <w:rFonts w:ascii="Arial" w:hAnsi="Arial" w:cs="Arial"/>
                <w:b/>
                <w:sz w:val="22"/>
                <w:szCs w:val="22"/>
              </w:rPr>
              <w:t>Food loss along the value chain of taro: a look at postharvest handling practices of taro</w:t>
            </w:r>
            <w:r w:rsidR="00271A1F">
              <w:rPr>
                <w:rFonts w:ascii="Arial" w:hAnsi="Arial" w:cs="Arial"/>
                <w:b/>
                <w:sz w:val="22"/>
                <w:szCs w:val="22"/>
              </w:rPr>
              <w:t xml:space="preserve"> and climatic hazards</w:t>
            </w:r>
            <w:r w:rsidRPr="00CB4D75">
              <w:rPr>
                <w:rFonts w:ascii="Arial" w:hAnsi="Arial" w:cs="Arial"/>
                <w:b/>
                <w:sz w:val="22"/>
                <w:szCs w:val="22"/>
              </w:rPr>
              <w:t xml:space="preserve"> in Samoa and Tonga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54037E">
        <w:trPr>
          <w:trHeight w:val="3124"/>
        </w:trPr>
        <w:tc>
          <w:tcPr>
            <w:tcW w:w="9101"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3C007823" w:rsidR="0065012F" w:rsidRDefault="00CB4D75" w:rsidP="00706DED">
            <w:pPr>
              <w:jc w:val="both"/>
              <w:rPr>
                <w:rFonts w:ascii="Arial" w:hAnsi="Arial" w:cs="Arial"/>
                <w:bCs/>
                <w:sz w:val="22"/>
                <w:szCs w:val="22"/>
              </w:rPr>
            </w:pPr>
            <w:r w:rsidRPr="00CB4D75">
              <w:rPr>
                <w:rFonts w:ascii="Arial" w:hAnsi="Arial" w:cs="Arial"/>
                <w:bCs/>
                <w:sz w:val="22"/>
                <w:szCs w:val="22"/>
              </w:rPr>
              <w:t>The food loss and waste crisis represent a complex and multifaceted global issue that has created far-reaching impacts on the global economy, social welfare, and environmental sustainability. This study looks at food loss along the taro value chain, with a focus on postharvest handling procedures in Upolu, Samoa and Tongatapu, Tonga.</w:t>
            </w:r>
          </w:p>
          <w:p w14:paraId="6D5027B6" w14:textId="77777777" w:rsidR="00167506" w:rsidRPr="00CB4D75" w:rsidRDefault="00167506"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C7A1745" w:rsidR="0065012F" w:rsidRDefault="00CB4D75" w:rsidP="00706DED">
            <w:pPr>
              <w:jc w:val="both"/>
              <w:rPr>
                <w:rFonts w:ascii="Arial" w:hAnsi="Arial" w:cs="Arial"/>
                <w:bCs/>
                <w:sz w:val="22"/>
                <w:szCs w:val="22"/>
              </w:rPr>
            </w:pPr>
            <w:r w:rsidRPr="00CB4D75">
              <w:rPr>
                <w:rFonts w:ascii="Arial" w:hAnsi="Arial" w:cs="Arial"/>
                <w:bCs/>
                <w:sz w:val="22"/>
                <w:szCs w:val="22"/>
              </w:rPr>
              <w:t>The objective of the study is to gain a better understanding of these procedures and identify strategies for reducing food loss, improving economic outcomes, and promoting better nutrition for households involved in the taro value chain. The study also compares and contrasts the postharvest handling practices and losses between the two locations to gain insights into the similarities and di</w:t>
            </w:r>
            <w:r>
              <w:rPr>
                <w:rFonts w:ascii="Arial" w:hAnsi="Arial" w:cs="Arial"/>
                <w:bCs/>
                <w:sz w:val="22"/>
                <w:szCs w:val="22"/>
              </w:rPr>
              <w:t>ffer</w:t>
            </w:r>
            <w:r w:rsidRPr="00CB4D75">
              <w:rPr>
                <w:rFonts w:ascii="Arial" w:hAnsi="Arial" w:cs="Arial"/>
                <w:bCs/>
                <w:sz w:val="22"/>
                <w:szCs w:val="22"/>
              </w:rPr>
              <w:t>ences in taro farming practices in Samoa and Tonga.</w:t>
            </w:r>
          </w:p>
          <w:p w14:paraId="0A0F489D" w14:textId="77777777" w:rsidR="00167506" w:rsidRPr="00CB4D75" w:rsidRDefault="00167506"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5F670AD6" w:rsidR="0065012F" w:rsidRDefault="00CB4D75" w:rsidP="00706DED">
            <w:pPr>
              <w:jc w:val="both"/>
              <w:rPr>
                <w:rFonts w:ascii="Arial" w:hAnsi="Arial" w:cs="Arial"/>
                <w:bCs/>
                <w:sz w:val="22"/>
                <w:szCs w:val="22"/>
              </w:rPr>
            </w:pPr>
            <w:r w:rsidRPr="00CB4D75">
              <w:rPr>
                <w:rFonts w:ascii="Arial" w:hAnsi="Arial" w:cs="Arial"/>
                <w:bCs/>
                <w:sz w:val="22"/>
                <w:szCs w:val="22"/>
              </w:rPr>
              <w:t xml:space="preserve">Data for this study were collected through fieldwork, including interviews with farmers, sample collections, and laboratory observation. A total of 80 farmers were surveyed with 10 farmers shadowed from harvest to point of sale </w:t>
            </w:r>
            <w:r w:rsidRPr="00CB4D75">
              <w:rPr>
                <w:rFonts w:ascii="Arial" w:hAnsi="Arial" w:cs="Arial"/>
                <w:bCs/>
                <w:sz w:val="22"/>
                <w:szCs w:val="22"/>
                <w:lang w:val="en-CA"/>
              </w:rPr>
              <w:t>to document postharvest handling processes and associated losses</w:t>
            </w:r>
            <w:r w:rsidRPr="00CB4D75">
              <w:rPr>
                <w:rFonts w:ascii="Arial" w:hAnsi="Arial" w:cs="Arial"/>
                <w:bCs/>
                <w:sz w:val="22"/>
                <w:szCs w:val="22"/>
              </w:rPr>
              <w:t>.</w:t>
            </w:r>
          </w:p>
          <w:p w14:paraId="3CF639CF" w14:textId="77777777" w:rsidR="00167506" w:rsidRPr="00CB4D75" w:rsidRDefault="00167506"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6040AF99" w:rsidR="0065012F" w:rsidRDefault="00271A1F" w:rsidP="00706DED">
            <w:pPr>
              <w:jc w:val="both"/>
              <w:rPr>
                <w:rFonts w:ascii="Arial" w:hAnsi="Arial" w:cs="Arial"/>
                <w:bCs/>
                <w:sz w:val="22"/>
                <w:szCs w:val="22"/>
                <w:lang w:val="en-CA"/>
              </w:rPr>
            </w:pPr>
            <w:r w:rsidRPr="00271A1F">
              <w:rPr>
                <w:rFonts w:ascii="Arial" w:hAnsi="Arial" w:cs="Arial"/>
                <w:bCs/>
                <w:sz w:val="22"/>
                <w:szCs w:val="22"/>
                <w:lang w:val="en-CA"/>
              </w:rPr>
              <w:t>The study findings contribute to knowledge on how to reduce food loss and waste in the Taro value chain and promote sustainable agriculture practices in Samoa and Tonga.</w:t>
            </w:r>
            <w:r>
              <w:t xml:space="preserve"> </w:t>
            </w:r>
            <w:r w:rsidRPr="00271A1F">
              <w:rPr>
                <w:rFonts w:ascii="Arial" w:hAnsi="Arial" w:cs="Arial"/>
                <w:bCs/>
                <w:sz w:val="22"/>
                <w:szCs w:val="22"/>
                <w:lang w:val="en-CA"/>
              </w:rPr>
              <w:t xml:space="preserve">In the wake of climate change, farmers reported increasing challenges related to </w:t>
            </w:r>
            <w:r w:rsidR="0054037E" w:rsidRPr="00271A1F">
              <w:rPr>
                <w:rFonts w:ascii="Arial" w:hAnsi="Arial" w:cs="Arial"/>
                <w:bCs/>
                <w:sz w:val="22"/>
                <w:szCs w:val="22"/>
                <w:lang w:val="en-CA"/>
              </w:rPr>
              <w:t>unpredictable</w:t>
            </w:r>
            <w:r w:rsidRPr="00271A1F">
              <w:rPr>
                <w:rFonts w:ascii="Arial" w:hAnsi="Arial" w:cs="Arial"/>
                <w:bCs/>
                <w:sz w:val="22"/>
                <w:szCs w:val="22"/>
                <w:lang w:val="en-CA"/>
              </w:rPr>
              <w:t xml:space="preserve"> weather patterns, extreme rainfall events, and higher temperatures, all of which exacerbate postharvest losses and threaten the resilience of taro farming systems.</w:t>
            </w:r>
          </w:p>
          <w:p w14:paraId="26191C7E" w14:textId="77777777" w:rsidR="00167506" w:rsidRPr="00CB4D75" w:rsidRDefault="00167506"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2C9D746C" w:rsidR="00BE58D6" w:rsidRPr="00271A1F" w:rsidRDefault="00CB4D75" w:rsidP="00706DED">
            <w:pPr>
              <w:jc w:val="both"/>
              <w:rPr>
                <w:rFonts w:ascii="Arial" w:hAnsi="Arial" w:cs="Arial"/>
                <w:bCs/>
                <w:sz w:val="22"/>
                <w:szCs w:val="22"/>
              </w:rPr>
            </w:pPr>
            <w:r w:rsidRPr="00271A1F">
              <w:rPr>
                <w:rFonts w:ascii="Arial" w:hAnsi="Arial" w:cs="Arial"/>
                <w:bCs/>
                <w:sz w:val="22"/>
                <w:szCs w:val="22"/>
              </w:rPr>
              <w:t xml:space="preserve">By answering these research questions, we hope to gain a better understanding of the postharvest handling procedures of Taro in Samoa and Tonga and identify strategies for reducing food loss and improving the economic outcomes for households involved in the Taro value chain. Also, by comparing the postharvest handling practices and losses between the two locations, the study contributed to a better understanding of the similarities and differences in taro farming practices in Samoa and Tonga.   </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67506"/>
    <w:rsid w:val="00247C60"/>
    <w:rsid w:val="00256963"/>
    <w:rsid w:val="00271A1F"/>
    <w:rsid w:val="002E3AA3"/>
    <w:rsid w:val="00314F26"/>
    <w:rsid w:val="00317356"/>
    <w:rsid w:val="0034503D"/>
    <w:rsid w:val="00354C31"/>
    <w:rsid w:val="00375B20"/>
    <w:rsid w:val="00386D01"/>
    <w:rsid w:val="004049E7"/>
    <w:rsid w:val="0041435B"/>
    <w:rsid w:val="00430403"/>
    <w:rsid w:val="00462B90"/>
    <w:rsid w:val="004828A0"/>
    <w:rsid w:val="004B69C7"/>
    <w:rsid w:val="004D193B"/>
    <w:rsid w:val="004F4CE8"/>
    <w:rsid w:val="004F5C81"/>
    <w:rsid w:val="0053222C"/>
    <w:rsid w:val="0054037E"/>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01A0"/>
    <w:rsid w:val="00C76C99"/>
    <w:rsid w:val="00C8423A"/>
    <w:rsid w:val="00CB4D75"/>
    <w:rsid w:val="00CE53FE"/>
    <w:rsid w:val="00CE6C18"/>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D08BB-16D2-4D3C-8DC9-5031B1BC1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schemas.microsoft.com/office/2006/metadata/properties"/>
    <ds:schemaRef ds:uri="http://purl.org/dc/elements/1.1/"/>
    <ds:schemaRef ds:uri="http://schemas.openxmlformats.org/package/2006/metadata/core-properties"/>
    <ds:schemaRef ds:uri="cab52c9b-ab33-4221-8af9-54f8f2b86a80"/>
    <ds:schemaRef ds:uri="9c8a2b7b-0bee-4c48-b0a6-23db8982d3bc"/>
    <ds:schemaRef ds:uri="http://schemas.microsoft.com/office/2006/documentManagement/types"/>
    <ds:schemaRef ds:uri="http://schemas.microsoft.com/office/infopath/2007/PartnerControls"/>
    <ds:schemaRef ds:uri="6911e96c-4cc4-42d5-8e43-f93924cf6a05"/>
    <ds:schemaRef ds:uri="http://www.w3.org/XML/1998/namespace"/>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1918</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2025-02-27T23:12:00Z</dcterms:created>
  <dcterms:modified xsi:type="dcterms:W3CDTF">2025-08-08T05:10:00Z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