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3427142F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  <w:r w:rsidR="00A574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796C">
              <w:rPr>
                <w:rFonts w:ascii="Arial" w:hAnsi="Arial" w:cs="Arial"/>
                <w:sz w:val="22"/>
                <w:szCs w:val="22"/>
              </w:rPr>
              <w:t>Delivering</w:t>
            </w:r>
            <w:r w:rsidR="00844E25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D413EA">
              <w:rPr>
                <w:rFonts w:ascii="Arial" w:hAnsi="Arial" w:cs="Arial"/>
                <w:sz w:val="22"/>
                <w:szCs w:val="22"/>
              </w:rPr>
              <w:t xml:space="preserve">rimary health care </w:t>
            </w:r>
            <w:r w:rsidR="00844E25">
              <w:rPr>
                <w:rFonts w:ascii="Arial" w:hAnsi="Arial" w:cs="Arial"/>
                <w:sz w:val="22"/>
                <w:szCs w:val="22"/>
              </w:rPr>
              <w:t>t</w:t>
            </w:r>
            <w:r w:rsidR="00A57487">
              <w:rPr>
                <w:rFonts w:ascii="Arial" w:hAnsi="Arial" w:cs="Arial"/>
                <w:sz w:val="22"/>
                <w:szCs w:val="22"/>
              </w:rPr>
              <w:t xml:space="preserve">o former refugees in </w:t>
            </w:r>
            <w:r w:rsidR="00961C47">
              <w:rPr>
                <w:rFonts w:ascii="Arial" w:hAnsi="Arial" w:cs="Arial"/>
                <w:sz w:val="22"/>
                <w:szCs w:val="22"/>
              </w:rPr>
              <w:t>the</w:t>
            </w:r>
            <w:r w:rsidR="00A57487">
              <w:rPr>
                <w:rFonts w:ascii="Arial" w:hAnsi="Arial" w:cs="Arial"/>
                <w:sz w:val="22"/>
                <w:szCs w:val="22"/>
              </w:rPr>
              <w:t xml:space="preserve"> Southern Health District</w:t>
            </w:r>
            <w:r w:rsidR="00961C47">
              <w:rPr>
                <w:rFonts w:ascii="Arial" w:hAnsi="Arial" w:cs="Arial"/>
                <w:sz w:val="22"/>
                <w:szCs w:val="22"/>
              </w:rPr>
              <w:t xml:space="preserve"> of New Zealand</w:t>
            </w:r>
            <w:r w:rsidR="00A57487">
              <w:rPr>
                <w:rFonts w:ascii="Arial" w:hAnsi="Arial" w:cs="Arial"/>
                <w:sz w:val="22"/>
                <w:szCs w:val="22"/>
              </w:rPr>
              <w:t>: a qualitative study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EB01BD" w14:textId="4904C99B" w:rsidR="006158E6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2B31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B3191" w:rsidRPr="002B3191">
              <w:rPr>
                <w:rFonts w:ascii="Arial" w:hAnsi="Arial" w:cs="Arial"/>
                <w:sz w:val="22"/>
                <w:szCs w:val="22"/>
              </w:rPr>
              <w:t>Refugee health is an issue of global importance, with significant implications for health systems, policy and practice</w:t>
            </w:r>
            <w:r w:rsidR="00A57487" w:rsidRPr="00A57487">
              <w:rPr>
                <w:rFonts w:ascii="Arial" w:hAnsi="Arial" w:cs="Arial"/>
                <w:sz w:val="22"/>
                <w:szCs w:val="22"/>
              </w:rPr>
              <w:t xml:space="preserve">. Providing responsive primary health care (PHC) to </w:t>
            </w:r>
            <w:r w:rsidR="002837C9">
              <w:rPr>
                <w:rFonts w:ascii="Arial" w:hAnsi="Arial" w:cs="Arial"/>
                <w:sz w:val="22"/>
                <w:szCs w:val="22"/>
              </w:rPr>
              <w:t xml:space="preserve">former </w:t>
            </w:r>
            <w:r w:rsidR="00A57487" w:rsidRPr="00A57487">
              <w:rPr>
                <w:rFonts w:ascii="Arial" w:hAnsi="Arial" w:cs="Arial"/>
                <w:sz w:val="22"/>
                <w:szCs w:val="22"/>
              </w:rPr>
              <w:t xml:space="preserve">refugees is critical to reduce disparities in health and access. There is </w:t>
            </w:r>
            <w:r w:rsidR="000070E7">
              <w:rPr>
                <w:rFonts w:ascii="Arial" w:hAnsi="Arial" w:cs="Arial"/>
                <w:sz w:val="22"/>
                <w:szCs w:val="22"/>
              </w:rPr>
              <w:t xml:space="preserve">still </w:t>
            </w:r>
            <w:r w:rsidR="00177C09">
              <w:rPr>
                <w:rFonts w:ascii="Arial" w:hAnsi="Arial" w:cs="Arial"/>
                <w:sz w:val="22"/>
                <w:szCs w:val="22"/>
              </w:rPr>
              <w:t>little</w:t>
            </w:r>
            <w:r w:rsidR="00A57487" w:rsidRPr="00A57487">
              <w:rPr>
                <w:rFonts w:ascii="Arial" w:hAnsi="Arial" w:cs="Arial"/>
                <w:sz w:val="22"/>
                <w:szCs w:val="22"/>
              </w:rPr>
              <w:t xml:space="preserve"> research examining the health </w:t>
            </w:r>
            <w:r w:rsidR="00DD37BE">
              <w:rPr>
                <w:rFonts w:ascii="Arial" w:hAnsi="Arial" w:cs="Arial"/>
                <w:sz w:val="22"/>
                <w:szCs w:val="22"/>
              </w:rPr>
              <w:t>care</w:t>
            </w:r>
            <w:r w:rsidR="00A57487" w:rsidRPr="00A57487">
              <w:rPr>
                <w:rFonts w:ascii="Arial" w:hAnsi="Arial" w:cs="Arial"/>
                <w:sz w:val="22"/>
                <w:szCs w:val="22"/>
              </w:rPr>
              <w:t xml:space="preserve"> refugees receive from the viewpoint of service providers.</w:t>
            </w:r>
            <w:r w:rsidR="00A57487">
              <w:rPr>
                <w:rFonts w:ascii="Arial" w:hAnsi="Arial" w:cs="Arial"/>
                <w:sz w:val="22"/>
                <w:szCs w:val="22"/>
              </w:rPr>
              <w:t xml:space="preserve"> This research aimed </w:t>
            </w:r>
            <w:r w:rsidR="002837C9">
              <w:rPr>
                <w:rFonts w:ascii="Arial" w:hAnsi="Arial" w:cs="Arial"/>
                <w:sz w:val="22"/>
                <w:szCs w:val="22"/>
              </w:rPr>
              <w:t>to explore</w:t>
            </w:r>
            <w:r w:rsidR="00A57487" w:rsidRPr="00A574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30BF">
              <w:rPr>
                <w:rFonts w:ascii="Arial" w:hAnsi="Arial" w:cs="Arial"/>
                <w:sz w:val="22"/>
                <w:szCs w:val="22"/>
              </w:rPr>
              <w:t>PHC</w:t>
            </w:r>
            <w:r w:rsidR="00A57487" w:rsidRPr="00A57487">
              <w:rPr>
                <w:rFonts w:ascii="Arial" w:hAnsi="Arial" w:cs="Arial"/>
                <w:sz w:val="22"/>
                <w:szCs w:val="22"/>
              </w:rPr>
              <w:t xml:space="preserve"> professionals’ accounts of providing care to </w:t>
            </w:r>
            <w:r w:rsidR="00A57487">
              <w:rPr>
                <w:rFonts w:ascii="Arial" w:hAnsi="Arial" w:cs="Arial"/>
                <w:sz w:val="22"/>
                <w:szCs w:val="22"/>
              </w:rPr>
              <w:t xml:space="preserve">former </w:t>
            </w:r>
            <w:r w:rsidR="00A57487" w:rsidRPr="00A57487">
              <w:rPr>
                <w:rFonts w:ascii="Arial" w:hAnsi="Arial" w:cs="Arial"/>
                <w:sz w:val="22"/>
                <w:szCs w:val="22"/>
              </w:rPr>
              <w:t xml:space="preserve">refugees </w:t>
            </w:r>
            <w:r w:rsidR="00A57487" w:rsidRPr="00A57487">
              <w:rPr>
                <w:rFonts w:ascii="Arial" w:hAnsi="Arial" w:cs="Arial"/>
                <w:sz w:val="22"/>
                <w:szCs w:val="22"/>
              </w:rPr>
              <w:t>in the Southern Health District</w:t>
            </w:r>
            <w:r w:rsidR="00A57487" w:rsidRPr="00A574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7487">
              <w:rPr>
                <w:rFonts w:ascii="Arial" w:hAnsi="Arial" w:cs="Arial"/>
                <w:sz w:val="22"/>
                <w:szCs w:val="22"/>
              </w:rPr>
              <w:t>of N</w:t>
            </w:r>
            <w:r w:rsidR="002B3191">
              <w:rPr>
                <w:rFonts w:ascii="Arial" w:hAnsi="Arial" w:cs="Arial"/>
                <w:sz w:val="22"/>
                <w:szCs w:val="22"/>
              </w:rPr>
              <w:t xml:space="preserve">ew </w:t>
            </w:r>
            <w:r w:rsidR="00A57487">
              <w:rPr>
                <w:rFonts w:ascii="Arial" w:hAnsi="Arial" w:cs="Arial"/>
                <w:sz w:val="22"/>
                <w:szCs w:val="22"/>
              </w:rPr>
              <w:t>Z</w:t>
            </w:r>
            <w:r w:rsidR="002B3191">
              <w:rPr>
                <w:rFonts w:ascii="Arial" w:hAnsi="Arial" w:cs="Arial"/>
                <w:sz w:val="22"/>
                <w:szCs w:val="22"/>
              </w:rPr>
              <w:t>ealand (NZ)</w:t>
            </w:r>
            <w:r w:rsidR="00A57487" w:rsidRPr="00A5748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FE1C01" w14:textId="77777777" w:rsidR="006D4666" w:rsidRPr="006D4666" w:rsidRDefault="006D466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08E33C" w14:textId="30D89856" w:rsidR="006158E6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A574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601AB" w:rsidRPr="006601AB">
              <w:rPr>
                <w:rFonts w:ascii="Arial" w:hAnsi="Arial" w:cs="Arial"/>
                <w:sz w:val="22"/>
                <w:szCs w:val="22"/>
              </w:rPr>
              <w:t>A</w:t>
            </w:r>
            <w:r w:rsidR="00A57487" w:rsidRPr="006601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7487" w:rsidRPr="00A57487">
              <w:rPr>
                <w:rFonts w:ascii="Arial" w:hAnsi="Arial" w:cs="Arial"/>
                <w:sz w:val="22"/>
                <w:szCs w:val="22"/>
              </w:rPr>
              <w:t>qualitative exploratory design</w:t>
            </w:r>
            <w:r w:rsidR="00A23A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01AB">
              <w:rPr>
                <w:rFonts w:ascii="Arial" w:hAnsi="Arial" w:cs="Arial"/>
                <w:sz w:val="22"/>
                <w:szCs w:val="22"/>
              </w:rPr>
              <w:t>w</w:t>
            </w:r>
            <w:r w:rsidR="00A23A95">
              <w:rPr>
                <w:rFonts w:ascii="Arial" w:hAnsi="Arial" w:cs="Arial"/>
                <w:sz w:val="22"/>
                <w:szCs w:val="22"/>
              </w:rPr>
              <w:t>as used</w:t>
            </w:r>
            <w:r w:rsidR="00A57487" w:rsidRPr="00A5748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57487">
              <w:rPr>
                <w:rFonts w:ascii="Arial" w:hAnsi="Arial" w:cs="Arial"/>
                <w:sz w:val="22"/>
                <w:szCs w:val="22"/>
              </w:rPr>
              <w:t xml:space="preserve">Data collection and analysis occurred concurrently. </w:t>
            </w:r>
            <w:r w:rsidR="00A57487" w:rsidRPr="00A57487">
              <w:rPr>
                <w:rFonts w:ascii="Arial" w:hAnsi="Arial" w:cs="Arial"/>
                <w:sz w:val="22"/>
                <w:szCs w:val="22"/>
              </w:rPr>
              <w:t xml:space="preserve">Semi-structured interviews </w:t>
            </w:r>
            <w:r w:rsidR="00C537EB">
              <w:rPr>
                <w:rFonts w:ascii="Arial" w:hAnsi="Arial" w:cs="Arial"/>
                <w:sz w:val="22"/>
                <w:szCs w:val="22"/>
              </w:rPr>
              <w:t>were conducted</w:t>
            </w:r>
            <w:r w:rsidR="00F405A8">
              <w:rPr>
                <w:rFonts w:ascii="Arial" w:hAnsi="Arial" w:cs="Arial"/>
                <w:sz w:val="22"/>
                <w:szCs w:val="22"/>
              </w:rPr>
              <w:t xml:space="preserve"> with 15 </w:t>
            </w:r>
            <w:r w:rsidR="004405B5">
              <w:rPr>
                <w:rFonts w:ascii="Arial" w:hAnsi="Arial" w:cs="Arial"/>
                <w:sz w:val="22"/>
                <w:szCs w:val="22"/>
              </w:rPr>
              <w:t xml:space="preserve">PHC </w:t>
            </w:r>
            <w:r w:rsidR="00F405A8">
              <w:rPr>
                <w:rFonts w:ascii="Arial" w:hAnsi="Arial" w:cs="Arial"/>
                <w:sz w:val="22"/>
                <w:szCs w:val="22"/>
              </w:rPr>
              <w:t>providers (9</w:t>
            </w:r>
            <w:r w:rsidR="00F405A8" w:rsidRPr="0076178C">
              <w:rPr>
                <w:rFonts w:ascii="Arial" w:hAnsi="Arial" w:cs="Arial"/>
                <w:sz w:val="22"/>
                <w:szCs w:val="22"/>
              </w:rPr>
              <w:t xml:space="preserve"> genera</w:t>
            </w:r>
            <w:r w:rsidR="00F405A8">
              <w:rPr>
                <w:rFonts w:ascii="Arial" w:hAnsi="Arial" w:cs="Arial"/>
                <w:sz w:val="22"/>
                <w:szCs w:val="22"/>
              </w:rPr>
              <w:t xml:space="preserve">l practitioners, 6 </w:t>
            </w:r>
            <w:r w:rsidR="00F405A8">
              <w:rPr>
                <w:rFonts w:ascii="Arial" w:hAnsi="Arial" w:cs="Arial"/>
                <w:sz w:val="22"/>
                <w:szCs w:val="22"/>
              </w:rPr>
              <w:t>nurses</w:t>
            </w:r>
            <w:r w:rsidR="00F405A8">
              <w:rPr>
                <w:rFonts w:ascii="Arial" w:hAnsi="Arial" w:cs="Arial"/>
                <w:sz w:val="22"/>
                <w:szCs w:val="22"/>
              </w:rPr>
              <w:t>)</w:t>
            </w:r>
            <w:r w:rsidR="00F405A8">
              <w:rPr>
                <w:rFonts w:ascii="Arial" w:hAnsi="Arial" w:cs="Arial"/>
                <w:sz w:val="22"/>
                <w:szCs w:val="22"/>
              </w:rPr>
              <w:t>.</w:t>
            </w:r>
            <w:r w:rsidR="00C537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5A8">
              <w:rPr>
                <w:rFonts w:ascii="Arial" w:hAnsi="Arial" w:cs="Arial"/>
                <w:sz w:val="22"/>
                <w:szCs w:val="22"/>
              </w:rPr>
              <w:t xml:space="preserve">All interviews were </w:t>
            </w:r>
            <w:r w:rsidR="00D1341D">
              <w:rPr>
                <w:rFonts w:ascii="Arial" w:hAnsi="Arial" w:cs="Arial"/>
                <w:sz w:val="22"/>
                <w:szCs w:val="22"/>
              </w:rPr>
              <w:t xml:space="preserve">audio recorded, </w:t>
            </w:r>
            <w:r w:rsidR="00F405A8">
              <w:rPr>
                <w:rFonts w:ascii="Arial" w:hAnsi="Arial" w:cs="Arial"/>
                <w:sz w:val="22"/>
                <w:szCs w:val="22"/>
              </w:rPr>
              <w:t>transcribed verbatim and</w:t>
            </w:r>
            <w:r w:rsidR="00C537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2FD">
              <w:rPr>
                <w:rFonts w:ascii="Arial" w:hAnsi="Arial" w:cs="Arial"/>
                <w:sz w:val="22"/>
                <w:szCs w:val="22"/>
              </w:rPr>
              <w:t>v</w:t>
            </w:r>
            <w:r w:rsidR="00A57487">
              <w:rPr>
                <w:rFonts w:ascii="Arial" w:hAnsi="Arial" w:cs="Arial"/>
                <w:sz w:val="22"/>
                <w:szCs w:val="22"/>
              </w:rPr>
              <w:t xml:space="preserve">alidated by participants. </w:t>
            </w:r>
            <w:r w:rsidR="00F0287B">
              <w:rPr>
                <w:rFonts w:ascii="Arial" w:hAnsi="Arial" w:cs="Arial"/>
                <w:sz w:val="22"/>
                <w:szCs w:val="22"/>
              </w:rPr>
              <w:t>A t</w:t>
            </w:r>
            <w:r w:rsidR="00A57487">
              <w:rPr>
                <w:rFonts w:ascii="Arial" w:hAnsi="Arial" w:cs="Arial"/>
                <w:sz w:val="22"/>
                <w:szCs w:val="22"/>
              </w:rPr>
              <w:t xml:space="preserve">hematic analysis was </w:t>
            </w:r>
            <w:proofErr w:type="gramStart"/>
            <w:r w:rsidR="00CD1C08">
              <w:rPr>
                <w:rFonts w:ascii="Arial" w:hAnsi="Arial" w:cs="Arial"/>
                <w:sz w:val="22"/>
                <w:szCs w:val="22"/>
              </w:rPr>
              <w:t>conducted</w:t>
            </w:r>
            <w:proofErr w:type="gramEnd"/>
            <w:r w:rsidR="00B70AD8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0C6BB7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="004405B5">
              <w:rPr>
                <w:rFonts w:ascii="Arial" w:hAnsi="Arial" w:cs="Arial"/>
                <w:sz w:val="22"/>
                <w:szCs w:val="22"/>
              </w:rPr>
              <w:t>data were</w:t>
            </w:r>
            <w:r w:rsidR="00A57487">
              <w:rPr>
                <w:rFonts w:ascii="Arial" w:hAnsi="Arial" w:cs="Arial"/>
                <w:sz w:val="22"/>
                <w:szCs w:val="22"/>
              </w:rPr>
              <w:t xml:space="preserve"> double coded.</w:t>
            </w:r>
          </w:p>
          <w:p w14:paraId="009BF893" w14:textId="77777777" w:rsidR="006D4666" w:rsidRPr="006D4666" w:rsidRDefault="006D4666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0FD7E03" w14:textId="35D2845D" w:rsidR="006158E6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7617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F1B31" w:rsidRPr="00FF1B31">
              <w:rPr>
                <w:rFonts w:ascii="Arial" w:hAnsi="Arial" w:cs="Arial"/>
                <w:sz w:val="22"/>
                <w:szCs w:val="22"/>
              </w:rPr>
              <w:t>Main t</w:t>
            </w:r>
            <w:r w:rsidR="003B15B0">
              <w:rPr>
                <w:rFonts w:ascii="Arial" w:hAnsi="Arial" w:cs="Arial"/>
                <w:sz w:val="22"/>
                <w:szCs w:val="22"/>
              </w:rPr>
              <w:t xml:space="preserve">hematic findings </w:t>
            </w:r>
            <w:r w:rsidR="00EC5A4A">
              <w:rPr>
                <w:rFonts w:ascii="Arial" w:hAnsi="Arial" w:cs="Arial"/>
                <w:sz w:val="22"/>
                <w:szCs w:val="22"/>
              </w:rPr>
              <w:t>relate</w:t>
            </w:r>
            <w:r w:rsidR="00C537EB">
              <w:rPr>
                <w:rFonts w:ascii="Arial" w:hAnsi="Arial" w:cs="Arial"/>
                <w:sz w:val="22"/>
                <w:szCs w:val="22"/>
              </w:rPr>
              <w:t xml:space="preserve"> to relational engagement with former </w:t>
            </w:r>
            <w:r w:rsidR="001D6E15">
              <w:rPr>
                <w:rFonts w:ascii="Arial" w:hAnsi="Arial" w:cs="Arial"/>
                <w:sz w:val="22"/>
                <w:szCs w:val="22"/>
              </w:rPr>
              <w:t>refugees</w:t>
            </w:r>
            <w:r w:rsidR="00C537EB">
              <w:rPr>
                <w:rFonts w:ascii="Arial" w:hAnsi="Arial" w:cs="Arial"/>
                <w:sz w:val="22"/>
                <w:szCs w:val="22"/>
              </w:rPr>
              <w:t xml:space="preserve"> and refugee </w:t>
            </w:r>
            <w:r w:rsidR="00C537EB" w:rsidRPr="00C537EB">
              <w:rPr>
                <w:rFonts w:ascii="Arial" w:hAnsi="Arial" w:cs="Arial"/>
                <w:sz w:val="22"/>
                <w:szCs w:val="22"/>
              </w:rPr>
              <w:t>health</w:t>
            </w:r>
            <w:r w:rsidR="00C537EB">
              <w:rPr>
                <w:rFonts w:ascii="Arial" w:hAnsi="Arial" w:cs="Arial"/>
                <w:sz w:val="22"/>
                <w:szCs w:val="22"/>
              </w:rPr>
              <w:t xml:space="preserve"> care delivery. </w:t>
            </w:r>
            <w:r w:rsidR="001A01F8">
              <w:rPr>
                <w:rFonts w:ascii="Arial" w:hAnsi="Arial" w:cs="Arial"/>
                <w:sz w:val="22"/>
                <w:szCs w:val="22"/>
              </w:rPr>
              <w:t>C</w:t>
            </w:r>
            <w:r w:rsidR="001D6E15">
              <w:rPr>
                <w:rFonts w:ascii="Arial" w:hAnsi="Arial" w:cs="Arial"/>
                <w:sz w:val="22"/>
                <w:szCs w:val="22"/>
              </w:rPr>
              <w:t>omplex social health needs</w:t>
            </w:r>
            <w:r w:rsidR="001D6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5793">
              <w:rPr>
                <w:rFonts w:ascii="Arial" w:hAnsi="Arial" w:cs="Arial"/>
                <w:sz w:val="22"/>
                <w:szCs w:val="22"/>
              </w:rPr>
              <w:t>led providers to</w:t>
            </w:r>
            <w:r w:rsidR="00AA6582">
              <w:rPr>
                <w:rFonts w:ascii="Arial" w:hAnsi="Arial" w:cs="Arial"/>
                <w:sz w:val="22"/>
                <w:szCs w:val="22"/>
              </w:rPr>
              <w:t xml:space="preserve"> connect</w:t>
            </w:r>
            <w:r w:rsidR="00F205B3">
              <w:rPr>
                <w:rFonts w:ascii="Arial" w:hAnsi="Arial" w:cs="Arial"/>
                <w:sz w:val="22"/>
                <w:szCs w:val="22"/>
              </w:rPr>
              <w:t xml:space="preserve"> with a range of services </w:t>
            </w:r>
            <w:r w:rsidR="00D0248B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3B15B0">
              <w:rPr>
                <w:rFonts w:ascii="Arial" w:hAnsi="Arial" w:cs="Arial"/>
                <w:sz w:val="22"/>
                <w:szCs w:val="22"/>
              </w:rPr>
              <w:t>various</w:t>
            </w:r>
            <w:r w:rsidR="00D0248B">
              <w:rPr>
                <w:rFonts w:ascii="Arial" w:hAnsi="Arial" w:cs="Arial"/>
                <w:sz w:val="22"/>
                <w:szCs w:val="22"/>
              </w:rPr>
              <w:t xml:space="preserve"> sectors</w:t>
            </w:r>
            <w:r w:rsidR="00EB79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48B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D0248B">
              <w:rPr>
                <w:rFonts w:ascii="Arial" w:hAnsi="Arial" w:cs="Arial"/>
                <w:sz w:val="22"/>
                <w:szCs w:val="22"/>
              </w:rPr>
              <w:t xml:space="preserve">promote </w:t>
            </w:r>
            <w:r w:rsidR="000E751A">
              <w:rPr>
                <w:rFonts w:ascii="Arial" w:hAnsi="Arial" w:cs="Arial"/>
                <w:sz w:val="22"/>
                <w:szCs w:val="22"/>
              </w:rPr>
              <w:t xml:space="preserve">refugees’ </w:t>
            </w:r>
            <w:r w:rsidR="00D0248B">
              <w:rPr>
                <w:rFonts w:ascii="Arial" w:hAnsi="Arial" w:cs="Arial"/>
                <w:sz w:val="22"/>
                <w:szCs w:val="22"/>
              </w:rPr>
              <w:t>health and facilitate service navigation</w:t>
            </w:r>
            <w:r w:rsidR="004927CC" w:rsidRPr="00116CF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C53AA">
              <w:rPr>
                <w:rFonts w:ascii="Arial" w:hAnsi="Arial" w:cs="Arial"/>
                <w:sz w:val="22"/>
                <w:szCs w:val="22"/>
              </w:rPr>
              <w:t xml:space="preserve">Relational engagement was facilitated by the use of interpreter services. </w:t>
            </w:r>
            <w:bookmarkStart w:id="0" w:name="_GoBack"/>
            <w:bookmarkEnd w:id="0"/>
            <w:r w:rsidR="007D5756" w:rsidRPr="00116CF2">
              <w:rPr>
                <w:rFonts w:ascii="Arial" w:hAnsi="Arial" w:cs="Arial"/>
                <w:sz w:val="22"/>
                <w:szCs w:val="22"/>
              </w:rPr>
              <w:t>Acknowledging people’s journeys and dev</w:t>
            </w:r>
            <w:r w:rsidR="00CE1DFB" w:rsidRPr="00116CF2">
              <w:rPr>
                <w:rFonts w:ascii="Arial" w:hAnsi="Arial" w:cs="Arial"/>
                <w:sz w:val="22"/>
                <w:szCs w:val="22"/>
              </w:rPr>
              <w:t>eloping cultural sensitivity were</w:t>
            </w:r>
            <w:r w:rsidR="007D5756" w:rsidRPr="00116C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6633" w:rsidRPr="00116CF2">
              <w:rPr>
                <w:rFonts w:ascii="Arial" w:hAnsi="Arial" w:cs="Arial"/>
                <w:sz w:val="22"/>
                <w:szCs w:val="22"/>
              </w:rPr>
              <w:t>reported as</w:t>
            </w:r>
            <w:r w:rsidR="008E66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5756">
              <w:rPr>
                <w:rFonts w:ascii="Arial" w:hAnsi="Arial" w:cs="Arial"/>
                <w:sz w:val="22"/>
                <w:szCs w:val="22"/>
              </w:rPr>
              <w:t xml:space="preserve">the foundation to building a </w:t>
            </w:r>
            <w:r w:rsidR="00CE1DFB">
              <w:rPr>
                <w:rFonts w:ascii="Arial" w:hAnsi="Arial" w:cs="Arial"/>
                <w:sz w:val="22"/>
                <w:szCs w:val="22"/>
              </w:rPr>
              <w:t xml:space="preserve">relational </w:t>
            </w:r>
            <w:r w:rsidR="007D5756">
              <w:rPr>
                <w:rFonts w:ascii="Arial" w:hAnsi="Arial" w:cs="Arial"/>
                <w:sz w:val="22"/>
                <w:szCs w:val="22"/>
              </w:rPr>
              <w:t xml:space="preserve">connection respectful of </w:t>
            </w:r>
            <w:r w:rsidR="007D5756" w:rsidRPr="00B2442F">
              <w:rPr>
                <w:rFonts w:ascii="Arial" w:hAnsi="Arial" w:cs="Arial"/>
                <w:sz w:val="22"/>
                <w:szCs w:val="22"/>
              </w:rPr>
              <w:t>people’s differences</w:t>
            </w:r>
            <w:r w:rsidR="00AA6582" w:rsidRPr="00B2442F">
              <w:rPr>
                <w:rFonts w:ascii="Arial" w:hAnsi="Arial" w:cs="Arial"/>
                <w:sz w:val="22"/>
                <w:szCs w:val="22"/>
              </w:rPr>
              <w:t>. H</w:t>
            </w:r>
            <w:r w:rsidR="00EC5A4A" w:rsidRPr="00B2442F">
              <w:rPr>
                <w:rFonts w:ascii="Arial" w:hAnsi="Arial" w:cs="Arial"/>
                <w:sz w:val="22"/>
                <w:szCs w:val="22"/>
              </w:rPr>
              <w:t>owever</w:t>
            </w:r>
            <w:r w:rsidR="005E2CAB" w:rsidRPr="00B2442F">
              <w:rPr>
                <w:rFonts w:ascii="Arial" w:hAnsi="Arial" w:cs="Arial"/>
                <w:sz w:val="22"/>
                <w:szCs w:val="22"/>
              </w:rPr>
              <w:t>,</w:t>
            </w:r>
            <w:r w:rsidR="00EC5A4A" w:rsidRPr="00B244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1DFB" w:rsidRPr="00B2442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C5A4A" w:rsidRPr="00B2442F">
              <w:rPr>
                <w:rFonts w:ascii="Arial" w:hAnsi="Arial" w:cs="Arial"/>
                <w:sz w:val="22"/>
                <w:szCs w:val="22"/>
              </w:rPr>
              <w:t xml:space="preserve">uptake of cultural competence training </w:t>
            </w:r>
            <w:r w:rsidR="00D2191F" w:rsidRPr="00B2442F">
              <w:rPr>
                <w:rFonts w:ascii="Arial" w:hAnsi="Arial" w:cs="Arial"/>
                <w:sz w:val="22"/>
                <w:szCs w:val="22"/>
              </w:rPr>
              <w:t>was variable</w:t>
            </w:r>
            <w:r w:rsidR="00CE1DFB" w:rsidRPr="00B2442F">
              <w:rPr>
                <w:rFonts w:ascii="Arial" w:hAnsi="Arial" w:cs="Arial"/>
                <w:sz w:val="22"/>
                <w:szCs w:val="22"/>
              </w:rPr>
              <w:t xml:space="preserve"> amongst participants, with</w:t>
            </w:r>
            <w:r w:rsidR="00D2191F" w:rsidRPr="00B244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6712" w:rsidRPr="00B2442F"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="0039053D" w:rsidRPr="00B2442F">
              <w:rPr>
                <w:rFonts w:ascii="Arial" w:hAnsi="Arial" w:cs="Arial"/>
                <w:sz w:val="22"/>
                <w:szCs w:val="22"/>
              </w:rPr>
              <w:t xml:space="preserve">third of </w:t>
            </w:r>
            <w:r w:rsidR="00F0287B" w:rsidRPr="00B2442F">
              <w:rPr>
                <w:rFonts w:ascii="Arial" w:hAnsi="Arial" w:cs="Arial"/>
                <w:sz w:val="22"/>
                <w:szCs w:val="22"/>
              </w:rPr>
              <w:t>them</w:t>
            </w:r>
            <w:r w:rsidR="0039053D" w:rsidRPr="00B244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1DFB" w:rsidRPr="00B2442F">
              <w:rPr>
                <w:rFonts w:ascii="Arial" w:hAnsi="Arial" w:cs="Arial"/>
                <w:sz w:val="22"/>
                <w:szCs w:val="22"/>
              </w:rPr>
              <w:t>not</w:t>
            </w:r>
            <w:r w:rsidR="00CE1DFB">
              <w:rPr>
                <w:rFonts w:ascii="Arial" w:hAnsi="Arial" w:cs="Arial"/>
                <w:sz w:val="22"/>
                <w:szCs w:val="22"/>
              </w:rPr>
              <w:t xml:space="preserve"> having </w:t>
            </w:r>
            <w:r w:rsidR="0039053D">
              <w:rPr>
                <w:rFonts w:ascii="Arial" w:hAnsi="Arial" w:cs="Arial"/>
                <w:sz w:val="22"/>
                <w:szCs w:val="22"/>
              </w:rPr>
              <w:t xml:space="preserve">received </w:t>
            </w:r>
            <w:r w:rsidR="00E06712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="0039053D">
              <w:rPr>
                <w:rFonts w:ascii="Arial" w:hAnsi="Arial" w:cs="Arial"/>
                <w:sz w:val="22"/>
                <w:szCs w:val="22"/>
              </w:rPr>
              <w:t>training</w:t>
            </w:r>
            <w:r w:rsidR="006059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176E">
              <w:rPr>
                <w:rFonts w:ascii="Arial" w:hAnsi="Arial" w:cs="Arial"/>
                <w:sz w:val="22"/>
                <w:szCs w:val="22"/>
              </w:rPr>
              <w:t>around</w:t>
            </w:r>
            <w:r w:rsidR="0060591B">
              <w:rPr>
                <w:rFonts w:ascii="Arial" w:hAnsi="Arial" w:cs="Arial"/>
                <w:sz w:val="22"/>
                <w:szCs w:val="22"/>
              </w:rPr>
              <w:t xml:space="preserve"> refugee care</w:t>
            </w:r>
            <w:r w:rsidR="007D575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A6582">
              <w:rPr>
                <w:rFonts w:ascii="Arial" w:hAnsi="Arial" w:cs="Arial"/>
                <w:sz w:val="22"/>
                <w:szCs w:val="22"/>
              </w:rPr>
              <w:t xml:space="preserve">Despite </w:t>
            </w:r>
            <w:r w:rsidR="00B2442F">
              <w:rPr>
                <w:rFonts w:ascii="Arial" w:hAnsi="Arial" w:cs="Arial"/>
                <w:sz w:val="22"/>
                <w:szCs w:val="22"/>
              </w:rPr>
              <w:t>providers’</w:t>
            </w:r>
            <w:r w:rsidR="00AA6582">
              <w:rPr>
                <w:rFonts w:ascii="Arial" w:hAnsi="Arial" w:cs="Arial"/>
                <w:sz w:val="22"/>
                <w:szCs w:val="22"/>
              </w:rPr>
              <w:t xml:space="preserve"> will to leave prejudices aside, cultural differences were sometimes perceived as a burden, </w:t>
            </w:r>
            <w:r w:rsidR="00A860B7">
              <w:rPr>
                <w:rFonts w:ascii="Arial" w:hAnsi="Arial" w:cs="Arial"/>
                <w:sz w:val="22"/>
                <w:szCs w:val="22"/>
              </w:rPr>
              <w:t>shedding light</w:t>
            </w:r>
            <w:r w:rsidR="007C53AA">
              <w:rPr>
                <w:rFonts w:ascii="Arial" w:hAnsi="Arial" w:cs="Arial"/>
                <w:sz w:val="22"/>
                <w:szCs w:val="22"/>
              </w:rPr>
              <w:t xml:space="preserve"> on conflicting expectations and</w:t>
            </w:r>
            <w:r w:rsidR="00AA6582">
              <w:rPr>
                <w:rFonts w:ascii="Arial" w:hAnsi="Arial" w:cs="Arial"/>
                <w:sz w:val="22"/>
                <w:szCs w:val="22"/>
              </w:rPr>
              <w:t xml:space="preserve"> tensions around refugees</w:t>
            </w:r>
            <w:r w:rsidR="000E751A">
              <w:rPr>
                <w:rFonts w:ascii="Arial" w:hAnsi="Arial" w:cs="Arial"/>
                <w:sz w:val="22"/>
                <w:szCs w:val="22"/>
              </w:rPr>
              <w:t>’</w:t>
            </w:r>
            <w:r w:rsidR="00AA6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751A">
              <w:rPr>
                <w:rFonts w:ascii="Arial" w:hAnsi="Arial" w:cs="Arial"/>
                <w:sz w:val="22"/>
                <w:szCs w:val="22"/>
              </w:rPr>
              <w:t>integration</w:t>
            </w:r>
            <w:r w:rsidR="00AA6582">
              <w:rPr>
                <w:rFonts w:ascii="Arial" w:hAnsi="Arial" w:cs="Arial"/>
                <w:sz w:val="22"/>
                <w:szCs w:val="22"/>
              </w:rPr>
              <w:t xml:space="preserve"> to NZ systems and values.</w:t>
            </w:r>
            <w:r w:rsidR="007C31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1DFB">
              <w:rPr>
                <w:rFonts w:ascii="Arial" w:hAnsi="Arial" w:cs="Arial"/>
                <w:sz w:val="22"/>
                <w:szCs w:val="22"/>
              </w:rPr>
              <w:t xml:space="preserve">Service-level challenges pertained </w:t>
            </w:r>
            <w:r w:rsidR="00C537EB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F205B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537EB">
              <w:rPr>
                <w:rFonts w:ascii="Arial" w:hAnsi="Arial" w:cs="Arial"/>
                <w:sz w:val="22"/>
                <w:szCs w:val="22"/>
              </w:rPr>
              <w:t>time</w:t>
            </w:r>
            <w:r w:rsidR="00B77F38">
              <w:rPr>
                <w:rFonts w:ascii="Arial" w:hAnsi="Arial" w:cs="Arial"/>
                <w:sz w:val="22"/>
                <w:szCs w:val="22"/>
              </w:rPr>
              <w:t>-</w:t>
            </w:r>
            <w:r w:rsidR="0089025C">
              <w:rPr>
                <w:rFonts w:ascii="Arial" w:hAnsi="Arial" w:cs="Arial"/>
                <w:sz w:val="22"/>
                <w:szCs w:val="22"/>
              </w:rPr>
              <w:t>limited</w:t>
            </w:r>
            <w:r w:rsidR="00CE1D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72AD">
              <w:rPr>
                <w:rFonts w:ascii="Arial" w:hAnsi="Arial" w:cs="Arial"/>
                <w:sz w:val="22"/>
                <w:szCs w:val="22"/>
              </w:rPr>
              <w:t>consultation</w:t>
            </w:r>
            <w:r w:rsidR="00081F3F">
              <w:rPr>
                <w:rFonts w:ascii="Arial" w:hAnsi="Arial" w:cs="Arial"/>
                <w:sz w:val="22"/>
                <w:szCs w:val="22"/>
              </w:rPr>
              <w:t xml:space="preserve"> setting</w:t>
            </w:r>
            <w:r w:rsidR="00B77F38">
              <w:rPr>
                <w:rFonts w:ascii="Arial" w:hAnsi="Arial" w:cs="Arial"/>
                <w:sz w:val="22"/>
                <w:szCs w:val="22"/>
              </w:rPr>
              <w:t>,</w:t>
            </w:r>
            <w:r w:rsidR="000146CB">
              <w:rPr>
                <w:rFonts w:ascii="Arial" w:hAnsi="Arial" w:cs="Arial"/>
                <w:sz w:val="22"/>
                <w:szCs w:val="22"/>
              </w:rPr>
              <w:t xml:space="preserve"> resource-demand disbalance</w:t>
            </w:r>
            <w:r w:rsidR="00B77F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46CB">
              <w:rPr>
                <w:rFonts w:ascii="Arial" w:hAnsi="Arial" w:cs="Arial"/>
                <w:sz w:val="22"/>
                <w:szCs w:val="22"/>
              </w:rPr>
              <w:t xml:space="preserve">(e.g. </w:t>
            </w:r>
            <w:r w:rsidR="000068C7">
              <w:rPr>
                <w:rFonts w:ascii="Arial" w:hAnsi="Arial" w:cs="Arial"/>
                <w:sz w:val="22"/>
                <w:szCs w:val="22"/>
              </w:rPr>
              <w:t>lack of gender appropriate providers)</w:t>
            </w:r>
            <w:r w:rsidR="00C537EB">
              <w:rPr>
                <w:rFonts w:ascii="Arial" w:hAnsi="Arial" w:cs="Arial"/>
                <w:sz w:val="22"/>
                <w:szCs w:val="22"/>
              </w:rPr>
              <w:t xml:space="preserve">, interface with other services </w:t>
            </w:r>
            <w:r w:rsidR="000068C7">
              <w:rPr>
                <w:rFonts w:ascii="Arial" w:hAnsi="Arial" w:cs="Arial"/>
                <w:sz w:val="22"/>
                <w:szCs w:val="22"/>
              </w:rPr>
              <w:t xml:space="preserve">(e.g. </w:t>
            </w:r>
            <w:r w:rsidR="00B77F38">
              <w:rPr>
                <w:rFonts w:ascii="Arial" w:hAnsi="Arial" w:cs="Arial"/>
                <w:sz w:val="22"/>
                <w:szCs w:val="22"/>
              </w:rPr>
              <w:t xml:space="preserve">fragmentation of care </w:t>
            </w:r>
            <w:r w:rsidR="00D044ED">
              <w:rPr>
                <w:rFonts w:ascii="Arial" w:hAnsi="Arial" w:cs="Arial"/>
                <w:sz w:val="22"/>
                <w:szCs w:val="22"/>
              </w:rPr>
              <w:t>from</w:t>
            </w:r>
            <w:r w:rsidR="00B77F38">
              <w:rPr>
                <w:rFonts w:ascii="Arial" w:hAnsi="Arial" w:cs="Arial"/>
                <w:sz w:val="22"/>
                <w:szCs w:val="22"/>
              </w:rPr>
              <w:t xml:space="preserve"> lack of </w:t>
            </w:r>
            <w:r w:rsidR="00855EBA">
              <w:rPr>
                <w:rFonts w:ascii="Arial" w:hAnsi="Arial" w:cs="Arial"/>
                <w:sz w:val="22"/>
                <w:szCs w:val="22"/>
              </w:rPr>
              <w:t>shared information systems</w:t>
            </w:r>
            <w:r w:rsidR="000068C7">
              <w:rPr>
                <w:rFonts w:ascii="Arial" w:hAnsi="Arial" w:cs="Arial"/>
                <w:sz w:val="22"/>
                <w:szCs w:val="22"/>
              </w:rPr>
              <w:t>)</w:t>
            </w:r>
            <w:r w:rsidR="003A0965">
              <w:rPr>
                <w:rFonts w:ascii="Arial" w:hAnsi="Arial" w:cs="Arial"/>
                <w:sz w:val="22"/>
                <w:szCs w:val="22"/>
              </w:rPr>
              <w:t>,</w:t>
            </w:r>
            <w:r w:rsidR="000068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37EB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CE1DFB">
              <w:rPr>
                <w:rFonts w:ascii="Arial" w:hAnsi="Arial" w:cs="Arial"/>
                <w:sz w:val="22"/>
                <w:szCs w:val="22"/>
              </w:rPr>
              <w:t>the</w:t>
            </w:r>
            <w:r w:rsidR="004172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0C86">
              <w:rPr>
                <w:rFonts w:ascii="Arial" w:hAnsi="Arial" w:cs="Arial"/>
                <w:sz w:val="22"/>
                <w:szCs w:val="22"/>
              </w:rPr>
              <w:t xml:space="preserve">restricted </w:t>
            </w:r>
            <w:r w:rsidR="003A0965">
              <w:rPr>
                <w:rFonts w:ascii="Arial" w:hAnsi="Arial" w:cs="Arial"/>
                <w:sz w:val="22"/>
                <w:szCs w:val="22"/>
              </w:rPr>
              <w:t xml:space="preserve">funding scheme of refugee care </w:t>
            </w:r>
            <w:r w:rsidR="00B40C86">
              <w:rPr>
                <w:rFonts w:ascii="Arial" w:hAnsi="Arial" w:cs="Arial"/>
                <w:sz w:val="22"/>
                <w:szCs w:val="22"/>
              </w:rPr>
              <w:t>within the</w:t>
            </w:r>
            <w:r w:rsidR="003A09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7F38">
              <w:rPr>
                <w:rFonts w:ascii="Arial" w:hAnsi="Arial" w:cs="Arial"/>
                <w:sz w:val="22"/>
                <w:szCs w:val="22"/>
              </w:rPr>
              <w:t xml:space="preserve">business model of NZ </w:t>
            </w:r>
            <w:r w:rsidR="00B40C86">
              <w:rPr>
                <w:rFonts w:ascii="Arial" w:hAnsi="Arial" w:cs="Arial"/>
                <w:sz w:val="22"/>
                <w:szCs w:val="22"/>
              </w:rPr>
              <w:t>general practices</w:t>
            </w:r>
            <w:r w:rsidR="000068C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7AA51" w14:textId="77777777" w:rsidR="006D4666" w:rsidRPr="006D4666" w:rsidRDefault="006D466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932087" w14:textId="58345079" w:rsidR="005421FE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7617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B518D">
              <w:rPr>
                <w:rFonts w:ascii="Arial" w:hAnsi="Arial" w:cs="Arial"/>
                <w:sz w:val="22"/>
                <w:szCs w:val="22"/>
              </w:rPr>
              <w:t>PHC providers play a</w:t>
            </w:r>
            <w:r w:rsidR="00EB518D" w:rsidRPr="00A57487">
              <w:rPr>
                <w:rFonts w:ascii="Arial" w:hAnsi="Arial" w:cs="Arial"/>
                <w:sz w:val="22"/>
                <w:szCs w:val="22"/>
              </w:rPr>
              <w:t xml:space="preserve"> pivotal </w:t>
            </w:r>
            <w:r w:rsidR="00EB518D">
              <w:rPr>
                <w:rFonts w:ascii="Arial" w:hAnsi="Arial" w:cs="Arial"/>
                <w:sz w:val="22"/>
                <w:szCs w:val="22"/>
              </w:rPr>
              <w:t xml:space="preserve">role </w:t>
            </w:r>
            <w:r w:rsidR="00EB518D" w:rsidRPr="00A57487">
              <w:rPr>
                <w:rFonts w:ascii="Arial" w:hAnsi="Arial" w:cs="Arial"/>
                <w:sz w:val="22"/>
                <w:szCs w:val="22"/>
              </w:rPr>
              <w:t xml:space="preserve">in assessing priority needs, managing care and facilitating referrals </w:t>
            </w:r>
            <w:r w:rsidR="00EB518D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EB518D" w:rsidRPr="00A57487">
              <w:rPr>
                <w:rFonts w:ascii="Arial" w:hAnsi="Arial" w:cs="Arial"/>
                <w:sz w:val="22"/>
                <w:szCs w:val="22"/>
              </w:rPr>
              <w:t>app</w:t>
            </w:r>
            <w:r w:rsidR="00EB518D">
              <w:rPr>
                <w:rFonts w:ascii="Arial" w:hAnsi="Arial" w:cs="Arial"/>
                <w:sz w:val="22"/>
                <w:szCs w:val="22"/>
              </w:rPr>
              <w:t>ropriate services across sectors to promote refugees’ health</w:t>
            </w:r>
            <w:r w:rsidR="005421F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421FE">
              <w:rPr>
                <w:rFonts w:ascii="Arial" w:hAnsi="Arial" w:cs="Arial"/>
                <w:sz w:val="22"/>
                <w:szCs w:val="22"/>
              </w:rPr>
              <w:t xml:space="preserve">The PHC </w:t>
            </w:r>
            <w:r w:rsidR="005421FE">
              <w:rPr>
                <w:rFonts w:ascii="Arial" w:hAnsi="Arial" w:cs="Arial"/>
                <w:sz w:val="22"/>
                <w:szCs w:val="22"/>
              </w:rPr>
              <w:t xml:space="preserve">funding scheme </w:t>
            </w:r>
            <w:r w:rsidR="005421FE">
              <w:rPr>
                <w:rFonts w:ascii="Arial" w:hAnsi="Arial" w:cs="Arial"/>
                <w:sz w:val="22"/>
                <w:szCs w:val="22"/>
              </w:rPr>
              <w:t>in NZ has implications for providers’ ability to promote culturally responsive care, inclusiveness and equity.</w:t>
            </w:r>
          </w:p>
          <w:p w14:paraId="16CD71BA" w14:textId="77777777" w:rsidR="006D4666" w:rsidRPr="006D4666" w:rsidRDefault="006D4666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A4DE263" w14:textId="46C3D2DE" w:rsidR="00DA7A71" w:rsidRPr="003A0965" w:rsidRDefault="004B7D91" w:rsidP="003A09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FE0C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0C41" w:rsidRPr="00FE0C41">
              <w:rPr>
                <w:rFonts w:ascii="Arial" w:hAnsi="Arial" w:cs="Arial"/>
                <w:sz w:val="22"/>
                <w:szCs w:val="22"/>
              </w:rPr>
              <w:t xml:space="preserve">Refugee health, primary health care, </w:t>
            </w:r>
            <w:r w:rsidR="00331CB5">
              <w:rPr>
                <w:rFonts w:ascii="Arial" w:hAnsi="Arial" w:cs="Arial"/>
                <w:sz w:val="22"/>
                <w:szCs w:val="22"/>
              </w:rPr>
              <w:t>access</w:t>
            </w:r>
            <w:r w:rsidR="00E024AF">
              <w:rPr>
                <w:rFonts w:ascii="Arial" w:hAnsi="Arial" w:cs="Arial"/>
                <w:sz w:val="22"/>
                <w:szCs w:val="22"/>
              </w:rPr>
              <w:t>, equity</w:t>
            </w:r>
            <w:r w:rsidR="00FE0C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068C7"/>
    <w:rsid w:val="000070E7"/>
    <w:rsid w:val="00010AD3"/>
    <w:rsid w:val="00014117"/>
    <w:rsid w:val="000146CB"/>
    <w:rsid w:val="00026E39"/>
    <w:rsid w:val="0003525D"/>
    <w:rsid w:val="00062AF8"/>
    <w:rsid w:val="00077988"/>
    <w:rsid w:val="00081F3F"/>
    <w:rsid w:val="0008349E"/>
    <w:rsid w:val="000866F4"/>
    <w:rsid w:val="000A5F45"/>
    <w:rsid w:val="000C04C6"/>
    <w:rsid w:val="000C05CE"/>
    <w:rsid w:val="000C6BB7"/>
    <w:rsid w:val="000E751A"/>
    <w:rsid w:val="00102D4C"/>
    <w:rsid w:val="00116CF2"/>
    <w:rsid w:val="00131D1E"/>
    <w:rsid w:val="00136535"/>
    <w:rsid w:val="00143930"/>
    <w:rsid w:val="0015143F"/>
    <w:rsid w:val="00156601"/>
    <w:rsid w:val="00161DD8"/>
    <w:rsid w:val="001721AE"/>
    <w:rsid w:val="00177C09"/>
    <w:rsid w:val="0019796C"/>
    <w:rsid w:val="001A01F8"/>
    <w:rsid w:val="001A5E24"/>
    <w:rsid w:val="001B0EFF"/>
    <w:rsid w:val="001B2349"/>
    <w:rsid w:val="001B5C86"/>
    <w:rsid w:val="001C387B"/>
    <w:rsid w:val="001C3A37"/>
    <w:rsid w:val="001D3F0E"/>
    <w:rsid w:val="001D6E15"/>
    <w:rsid w:val="001F552A"/>
    <w:rsid w:val="002049B6"/>
    <w:rsid w:val="00211765"/>
    <w:rsid w:val="0021435F"/>
    <w:rsid w:val="002211B5"/>
    <w:rsid w:val="00230B21"/>
    <w:rsid w:val="00234205"/>
    <w:rsid w:val="00234EAA"/>
    <w:rsid w:val="00242808"/>
    <w:rsid w:val="002837C9"/>
    <w:rsid w:val="00294265"/>
    <w:rsid w:val="002B3191"/>
    <w:rsid w:val="002B36AE"/>
    <w:rsid w:val="002B3BD5"/>
    <w:rsid w:val="002B7FC8"/>
    <w:rsid w:val="002C1FC1"/>
    <w:rsid w:val="002F34DB"/>
    <w:rsid w:val="002F39C8"/>
    <w:rsid w:val="00317FFE"/>
    <w:rsid w:val="00323EBE"/>
    <w:rsid w:val="00331CB5"/>
    <w:rsid w:val="0034176E"/>
    <w:rsid w:val="00363AF7"/>
    <w:rsid w:val="00380D9F"/>
    <w:rsid w:val="003904FD"/>
    <w:rsid w:val="0039053D"/>
    <w:rsid w:val="003A0965"/>
    <w:rsid w:val="003A0EEF"/>
    <w:rsid w:val="003A6236"/>
    <w:rsid w:val="003B15A7"/>
    <w:rsid w:val="003B15B0"/>
    <w:rsid w:val="003C30DB"/>
    <w:rsid w:val="003E328F"/>
    <w:rsid w:val="003E7B5D"/>
    <w:rsid w:val="003F596D"/>
    <w:rsid w:val="00401119"/>
    <w:rsid w:val="0040531E"/>
    <w:rsid w:val="004172AD"/>
    <w:rsid w:val="004405B5"/>
    <w:rsid w:val="0044616B"/>
    <w:rsid w:val="00490208"/>
    <w:rsid w:val="004927CC"/>
    <w:rsid w:val="004B5B95"/>
    <w:rsid w:val="004B7D91"/>
    <w:rsid w:val="004C45A1"/>
    <w:rsid w:val="004C7D0D"/>
    <w:rsid w:val="004E345D"/>
    <w:rsid w:val="0053118E"/>
    <w:rsid w:val="005421FE"/>
    <w:rsid w:val="00545781"/>
    <w:rsid w:val="00564331"/>
    <w:rsid w:val="005654BF"/>
    <w:rsid w:val="00571008"/>
    <w:rsid w:val="00590824"/>
    <w:rsid w:val="005B7A82"/>
    <w:rsid w:val="005D60E5"/>
    <w:rsid w:val="005D73EA"/>
    <w:rsid w:val="005E2CAB"/>
    <w:rsid w:val="005F0B07"/>
    <w:rsid w:val="005F7DC7"/>
    <w:rsid w:val="00602696"/>
    <w:rsid w:val="0060591B"/>
    <w:rsid w:val="00607153"/>
    <w:rsid w:val="00607BB7"/>
    <w:rsid w:val="006158E6"/>
    <w:rsid w:val="006314E4"/>
    <w:rsid w:val="00640598"/>
    <w:rsid w:val="0064194F"/>
    <w:rsid w:val="006601AB"/>
    <w:rsid w:val="006605DB"/>
    <w:rsid w:val="00663BFF"/>
    <w:rsid w:val="006740B9"/>
    <w:rsid w:val="006843CE"/>
    <w:rsid w:val="00690F57"/>
    <w:rsid w:val="0069621A"/>
    <w:rsid w:val="006C6E32"/>
    <w:rsid w:val="006D4666"/>
    <w:rsid w:val="006E02DD"/>
    <w:rsid w:val="006E2388"/>
    <w:rsid w:val="006E30BF"/>
    <w:rsid w:val="0070252B"/>
    <w:rsid w:val="00714C46"/>
    <w:rsid w:val="00721E00"/>
    <w:rsid w:val="007264A7"/>
    <w:rsid w:val="00726D7D"/>
    <w:rsid w:val="00744408"/>
    <w:rsid w:val="007605C1"/>
    <w:rsid w:val="0076178C"/>
    <w:rsid w:val="00765E5B"/>
    <w:rsid w:val="00783492"/>
    <w:rsid w:val="007A2A9C"/>
    <w:rsid w:val="007B457C"/>
    <w:rsid w:val="007C316D"/>
    <w:rsid w:val="007C53AA"/>
    <w:rsid w:val="007C78C7"/>
    <w:rsid w:val="007D5756"/>
    <w:rsid w:val="007E61BA"/>
    <w:rsid w:val="007E7173"/>
    <w:rsid w:val="00803D7D"/>
    <w:rsid w:val="00806528"/>
    <w:rsid w:val="0082392D"/>
    <w:rsid w:val="00844E25"/>
    <w:rsid w:val="00846649"/>
    <w:rsid w:val="00855EBA"/>
    <w:rsid w:val="00867968"/>
    <w:rsid w:val="00873ACF"/>
    <w:rsid w:val="008874BF"/>
    <w:rsid w:val="0089025C"/>
    <w:rsid w:val="008A6F9F"/>
    <w:rsid w:val="008C05AC"/>
    <w:rsid w:val="008C05C1"/>
    <w:rsid w:val="008D16A7"/>
    <w:rsid w:val="008E32B5"/>
    <w:rsid w:val="008E5109"/>
    <w:rsid w:val="008E6633"/>
    <w:rsid w:val="009158F5"/>
    <w:rsid w:val="0092447B"/>
    <w:rsid w:val="00932377"/>
    <w:rsid w:val="009579B1"/>
    <w:rsid w:val="00961C47"/>
    <w:rsid w:val="009836AC"/>
    <w:rsid w:val="009A12FD"/>
    <w:rsid w:val="009A20FA"/>
    <w:rsid w:val="009A2972"/>
    <w:rsid w:val="009B7881"/>
    <w:rsid w:val="009C7DD3"/>
    <w:rsid w:val="009D7B3A"/>
    <w:rsid w:val="009F3013"/>
    <w:rsid w:val="00A043A1"/>
    <w:rsid w:val="00A112C8"/>
    <w:rsid w:val="00A1780F"/>
    <w:rsid w:val="00A23A95"/>
    <w:rsid w:val="00A404F4"/>
    <w:rsid w:val="00A57487"/>
    <w:rsid w:val="00A860B7"/>
    <w:rsid w:val="00AA1598"/>
    <w:rsid w:val="00AA5B46"/>
    <w:rsid w:val="00AA6582"/>
    <w:rsid w:val="00AB42C9"/>
    <w:rsid w:val="00AB5FC1"/>
    <w:rsid w:val="00AC6A1C"/>
    <w:rsid w:val="00AF6C1A"/>
    <w:rsid w:val="00AF7952"/>
    <w:rsid w:val="00B12CD1"/>
    <w:rsid w:val="00B20967"/>
    <w:rsid w:val="00B2442F"/>
    <w:rsid w:val="00B40C86"/>
    <w:rsid w:val="00B52119"/>
    <w:rsid w:val="00B70AD8"/>
    <w:rsid w:val="00B766BF"/>
    <w:rsid w:val="00B77F38"/>
    <w:rsid w:val="00B8030A"/>
    <w:rsid w:val="00B87F89"/>
    <w:rsid w:val="00BC5CBE"/>
    <w:rsid w:val="00BE1A4E"/>
    <w:rsid w:val="00BF773A"/>
    <w:rsid w:val="00C211D2"/>
    <w:rsid w:val="00C33F45"/>
    <w:rsid w:val="00C35281"/>
    <w:rsid w:val="00C537EB"/>
    <w:rsid w:val="00C73E89"/>
    <w:rsid w:val="00C84789"/>
    <w:rsid w:val="00C85EE0"/>
    <w:rsid w:val="00C978A6"/>
    <w:rsid w:val="00CA0DE6"/>
    <w:rsid w:val="00CB2597"/>
    <w:rsid w:val="00CB6D76"/>
    <w:rsid w:val="00CC5CF2"/>
    <w:rsid w:val="00CD0335"/>
    <w:rsid w:val="00CD1C08"/>
    <w:rsid w:val="00CE1DFB"/>
    <w:rsid w:val="00CE496D"/>
    <w:rsid w:val="00CE5D57"/>
    <w:rsid w:val="00D0248B"/>
    <w:rsid w:val="00D044ED"/>
    <w:rsid w:val="00D10230"/>
    <w:rsid w:val="00D1341D"/>
    <w:rsid w:val="00D159D6"/>
    <w:rsid w:val="00D2191F"/>
    <w:rsid w:val="00D413EA"/>
    <w:rsid w:val="00D71EFE"/>
    <w:rsid w:val="00D97578"/>
    <w:rsid w:val="00DA27E6"/>
    <w:rsid w:val="00DA45EE"/>
    <w:rsid w:val="00DA7A71"/>
    <w:rsid w:val="00DC2C64"/>
    <w:rsid w:val="00DC3FCE"/>
    <w:rsid w:val="00DD37BE"/>
    <w:rsid w:val="00DD6EDA"/>
    <w:rsid w:val="00DE2061"/>
    <w:rsid w:val="00DE6D44"/>
    <w:rsid w:val="00DF0261"/>
    <w:rsid w:val="00DF08FB"/>
    <w:rsid w:val="00DF76A2"/>
    <w:rsid w:val="00E02228"/>
    <w:rsid w:val="00E024AF"/>
    <w:rsid w:val="00E0479B"/>
    <w:rsid w:val="00E06712"/>
    <w:rsid w:val="00E10343"/>
    <w:rsid w:val="00E121EE"/>
    <w:rsid w:val="00E36AD7"/>
    <w:rsid w:val="00E36E94"/>
    <w:rsid w:val="00E379B4"/>
    <w:rsid w:val="00E458B1"/>
    <w:rsid w:val="00E56469"/>
    <w:rsid w:val="00E85793"/>
    <w:rsid w:val="00EB518D"/>
    <w:rsid w:val="00EB79AA"/>
    <w:rsid w:val="00EC27D0"/>
    <w:rsid w:val="00EC5A4A"/>
    <w:rsid w:val="00ED3906"/>
    <w:rsid w:val="00EE6F78"/>
    <w:rsid w:val="00EF1C7E"/>
    <w:rsid w:val="00F020A7"/>
    <w:rsid w:val="00F0287B"/>
    <w:rsid w:val="00F03EA8"/>
    <w:rsid w:val="00F16B61"/>
    <w:rsid w:val="00F205B3"/>
    <w:rsid w:val="00F405A8"/>
    <w:rsid w:val="00F407AD"/>
    <w:rsid w:val="00F73627"/>
    <w:rsid w:val="00F86A0C"/>
    <w:rsid w:val="00FB626D"/>
    <w:rsid w:val="00FE0C41"/>
    <w:rsid w:val="00FF1B31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7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7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Lauralie Richard</cp:lastModifiedBy>
  <cp:revision>2</cp:revision>
  <dcterms:created xsi:type="dcterms:W3CDTF">2018-08-30T11:50:00Z</dcterms:created>
  <dcterms:modified xsi:type="dcterms:W3CDTF">2018-08-30T11:50:00Z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