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8051C1" w:rsidRPr="007A4276" w14:paraId="43ADFB65" w14:textId="77777777" w:rsidTr="00970C1A">
        <w:tc>
          <w:tcPr>
            <w:tcW w:w="8640" w:type="dxa"/>
          </w:tcPr>
          <w:p w14:paraId="14CAD083" w14:textId="77777777" w:rsidR="008051C1" w:rsidRPr="002C3D5C" w:rsidRDefault="008051C1" w:rsidP="00970C1A">
            <w:pPr>
              <w:jc w:val="both"/>
              <w:rPr>
                <w:rFonts w:ascii="Arial" w:hAnsi="Arial" w:cs="Arial"/>
                <w:b/>
                <w:sz w:val="22"/>
                <w:szCs w:val="22"/>
              </w:rPr>
            </w:pPr>
            <w:r w:rsidRPr="002C3D5C">
              <w:rPr>
                <w:rFonts w:ascii="Arial" w:hAnsi="Arial" w:cs="Arial"/>
                <w:b/>
                <w:sz w:val="22"/>
                <w:szCs w:val="22"/>
                <w:lang w:val="en-CA"/>
              </w:rPr>
              <w:t>An Exploratory Study of Digital Device Engagement, Social Media, and Wellbeing</w:t>
            </w:r>
            <w:r w:rsidR="003C3DC5" w:rsidRPr="002C3D5C">
              <w:rPr>
                <w:rFonts w:ascii="Arial" w:hAnsi="Arial" w:cs="Arial"/>
                <w:b/>
                <w:sz w:val="22"/>
                <w:szCs w:val="22"/>
                <w:lang w:val="en-CA"/>
              </w:rPr>
              <w:t xml:space="preserve"> Among Young Children</w:t>
            </w:r>
          </w:p>
        </w:tc>
      </w:tr>
      <w:tr w:rsidR="008051C1" w:rsidRPr="007A4276" w14:paraId="40402121" w14:textId="77777777" w:rsidTr="00970C1A">
        <w:trPr>
          <w:trHeight w:val="7663"/>
        </w:trPr>
        <w:tc>
          <w:tcPr>
            <w:tcW w:w="8640" w:type="dxa"/>
          </w:tcPr>
          <w:p w14:paraId="04922850" w14:textId="77777777" w:rsidR="008051C1" w:rsidRPr="007A4276" w:rsidRDefault="008051C1" w:rsidP="00970C1A">
            <w:pPr>
              <w:jc w:val="both"/>
              <w:rPr>
                <w:rFonts w:ascii="Arial" w:hAnsi="Arial" w:cs="Arial"/>
                <w:b/>
                <w:sz w:val="22"/>
                <w:szCs w:val="22"/>
              </w:rPr>
            </w:pPr>
          </w:p>
          <w:p w14:paraId="762137A3" w14:textId="77777777" w:rsidR="008051C1" w:rsidRPr="007A4276" w:rsidRDefault="008051C1" w:rsidP="00BA27AE">
            <w:pPr>
              <w:rPr>
                <w:rFonts w:ascii="Arial" w:hAnsi="Arial" w:cs="Arial"/>
                <w:sz w:val="22"/>
                <w:szCs w:val="22"/>
              </w:rPr>
            </w:pPr>
            <w:r w:rsidRPr="007A4276">
              <w:rPr>
                <w:rFonts w:ascii="Arial" w:hAnsi="Arial" w:cs="Arial"/>
                <w:b/>
                <w:sz w:val="22"/>
                <w:szCs w:val="22"/>
              </w:rPr>
              <w:t>Background/Objectives:</w:t>
            </w:r>
            <w:r w:rsidR="003C3DC5" w:rsidRPr="007A4276">
              <w:rPr>
                <w:rFonts w:ascii="Arial" w:hAnsi="Arial" w:cs="Arial"/>
                <w:b/>
                <w:sz w:val="22"/>
                <w:szCs w:val="22"/>
              </w:rPr>
              <w:t xml:space="preserve"> </w:t>
            </w:r>
            <w:r w:rsidRPr="007A4276">
              <w:rPr>
                <w:rFonts w:ascii="Arial" w:hAnsi="Arial" w:cs="Arial"/>
                <w:sz w:val="22"/>
                <w:szCs w:val="22"/>
                <w:lang w:val="en-CA"/>
              </w:rPr>
              <w:t>Digital technology has altered</w:t>
            </w:r>
            <w:r w:rsidR="00C72398">
              <w:rPr>
                <w:rFonts w:ascii="Arial" w:hAnsi="Arial" w:cs="Arial"/>
                <w:sz w:val="22"/>
                <w:szCs w:val="22"/>
                <w:lang w:val="en-CA"/>
              </w:rPr>
              <w:t xml:space="preserve"> our</w:t>
            </w:r>
            <w:r w:rsidRPr="007A4276">
              <w:rPr>
                <w:rFonts w:ascii="Arial" w:hAnsi="Arial" w:cs="Arial"/>
                <w:sz w:val="22"/>
                <w:szCs w:val="22"/>
                <w:lang w:val="en-CA"/>
              </w:rPr>
              <w:t xml:space="preserve"> </w:t>
            </w:r>
            <w:r w:rsidR="00C72398">
              <w:rPr>
                <w:rFonts w:ascii="Arial" w:hAnsi="Arial" w:cs="Arial"/>
                <w:sz w:val="22"/>
                <w:szCs w:val="22"/>
                <w:lang w:val="en-CA"/>
              </w:rPr>
              <w:t xml:space="preserve">access to </w:t>
            </w:r>
            <w:r w:rsidRPr="007A4276">
              <w:rPr>
                <w:rFonts w:ascii="Arial" w:hAnsi="Arial" w:cs="Arial"/>
                <w:sz w:val="22"/>
                <w:szCs w:val="22"/>
                <w:lang w:val="en-CA"/>
              </w:rPr>
              <w:t xml:space="preserve">information, services, and support across diverse settings and sectors. </w:t>
            </w:r>
            <w:r w:rsidR="00FE5539">
              <w:rPr>
                <w:rFonts w:ascii="Arial" w:hAnsi="Arial" w:cs="Arial"/>
                <w:sz w:val="22"/>
                <w:szCs w:val="22"/>
                <w:lang w:val="en-CA"/>
              </w:rPr>
              <w:t>However r</w:t>
            </w:r>
            <w:r w:rsidRPr="007A4276">
              <w:rPr>
                <w:rFonts w:ascii="Arial" w:hAnsi="Arial" w:cs="Arial"/>
                <w:sz w:val="22"/>
                <w:szCs w:val="22"/>
                <w:lang w:val="en-CA"/>
              </w:rPr>
              <w:t xml:space="preserve">esearch </w:t>
            </w:r>
            <w:r w:rsidR="00FE5539">
              <w:rPr>
                <w:rFonts w:ascii="Arial" w:hAnsi="Arial" w:cs="Arial"/>
                <w:sz w:val="22"/>
                <w:szCs w:val="22"/>
                <w:lang w:val="en-CA"/>
              </w:rPr>
              <w:t xml:space="preserve">on </w:t>
            </w:r>
            <w:r w:rsidR="00C72398">
              <w:rPr>
                <w:rFonts w:ascii="Arial" w:hAnsi="Arial" w:cs="Arial"/>
                <w:sz w:val="22"/>
                <w:szCs w:val="22"/>
                <w:lang w:val="en-CA"/>
              </w:rPr>
              <w:t xml:space="preserve">young </w:t>
            </w:r>
            <w:r w:rsidRPr="007A4276">
              <w:rPr>
                <w:rFonts w:ascii="Arial" w:hAnsi="Arial" w:cs="Arial"/>
                <w:sz w:val="22"/>
                <w:szCs w:val="22"/>
                <w:lang w:val="en-CA"/>
              </w:rPr>
              <w:t>children’s experiences</w:t>
            </w:r>
            <w:r w:rsidR="00FE5539">
              <w:rPr>
                <w:rFonts w:ascii="Arial" w:hAnsi="Arial" w:cs="Arial"/>
                <w:sz w:val="22"/>
                <w:szCs w:val="22"/>
                <w:lang w:val="en-CA"/>
              </w:rPr>
              <w:t xml:space="preserve"> with digital technologies</w:t>
            </w:r>
            <w:r w:rsidRPr="007A4276">
              <w:rPr>
                <w:rFonts w:ascii="Arial" w:hAnsi="Arial" w:cs="Arial"/>
                <w:sz w:val="22"/>
                <w:szCs w:val="22"/>
                <w:lang w:val="en-CA"/>
              </w:rPr>
              <w:t xml:space="preserve"> have receiv</w:t>
            </w:r>
            <w:r w:rsidR="003C3DC5" w:rsidRPr="007A4276">
              <w:rPr>
                <w:rFonts w:ascii="Arial" w:hAnsi="Arial" w:cs="Arial"/>
                <w:sz w:val="22"/>
                <w:szCs w:val="22"/>
                <w:lang w:val="en-CA"/>
              </w:rPr>
              <w:t xml:space="preserve">ed limited research attention. </w:t>
            </w:r>
            <w:r w:rsidR="007A4276" w:rsidRPr="007A4276">
              <w:rPr>
                <w:rFonts w:ascii="Arial" w:hAnsi="Arial" w:cs="Arial"/>
                <w:iCs/>
                <w:sz w:val="22"/>
                <w:szCs w:val="22"/>
              </w:rPr>
              <w:t xml:space="preserve">Understanding how children interact with digital devices and social media may have important implications </w:t>
            </w:r>
            <w:r w:rsidR="007A4276" w:rsidRPr="007A4276">
              <w:rPr>
                <w:rFonts w:ascii="Arial" w:hAnsi="Arial" w:cs="Arial"/>
                <w:iCs/>
                <w:sz w:val="22"/>
                <w:szCs w:val="22"/>
                <w:lang w:val="en-US"/>
              </w:rPr>
              <w:t xml:space="preserve">for their health, social, and educational development. </w:t>
            </w:r>
            <w:r w:rsidRPr="007A4276">
              <w:rPr>
                <w:rFonts w:ascii="Arial" w:hAnsi="Arial" w:cs="Arial"/>
                <w:sz w:val="22"/>
                <w:szCs w:val="22"/>
              </w:rPr>
              <w:t xml:space="preserve">This </w:t>
            </w:r>
            <w:r w:rsidRPr="007A4276">
              <w:rPr>
                <w:rFonts w:ascii="Arial" w:hAnsi="Arial" w:cs="Arial"/>
                <w:sz w:val="22"/>
                <w:szCs w:val="22"/>
                <w:lang w:val="en-US"/>
              </w:rPr>
              <w:t xml:space="preserve">exploratory study investigated </w:t>
            </w:r>
            <w:r w:rsidR="003C3DC5" w:rsidRPr="007A4276">
              <w:rPr>
                <w:rFonts w:ascii="Arial" w:hAnsi="Arial" w:cs="Arial"/>
                <w:sz w:val="22"/>
                <w:szCs w:val="22"/>
                <w:lang w:val="en-US"/>
              </w:rPr>
              <w:t xml:space="preserve">young </w:t>
            </w:r>
            <w:r w:rsidRPr="007A4276">
              <w:rPr>
                <w:rFonts w:ascii="Arial" w:hAnsi="Arial" w:cs="Arial"/>
                <w:sz w:val="22"/>
                <w:szCs w:val="22"/>
                <w:lang w:val="en-US"/>
              </w:rPr>
              <w:t xml:space="preserve">children’s self-reported engagement with digital devices and </w:t>
            </w:r>
            <w:r w:rsidR="00C72398">
              <w:rPr>
                <w:rFonts w:ascii="Arial" w:hAnsi="Arial" w:cs="Arial"/>
                <w:sz w:val="22"/>
                <w:szCs w:val="22"/>
                <w:lang w:val="en-US"/>
              </w:rPr>
              <w:t>social media at home and school</w:t>
            </w:r>
            <w:r w:rsidRPr="007A4276">
              <w:rPr>
                <w:rFonts w:ascii="Arial" w:hAnsi="Arial" w:cs="Arial"/>
                <w:sz w:val="22"/>
                <w:szCs w:val="22"/>
              </w:rPr>
              <w:t>.</w:t>
            </w:r>
          </w:p>
          <w:p w14:paraId="7360595B" w14:textId="77777777" w:rsidR="008051C1" w:rsidRPr="007A4276" w:rsidRDefault="008051C1" w:rsidP="00BA27AE">
            <w:pPr>
              <w:rPr>
                <w:rFonts w:ascii="Arial" w:hAnsi="Arial" w:cs="Arial"/>
                <w:sz w:val="22"/>
                <w:szCs w:val="22"/>
                <w:lang w:val="en-CA"/>
              </w:rPr>
            </w:pPr>
            <w:r w:rsidRPr="007A4276">
              <w:rPr>
                <w:rFonts w:ascii="Arial" w:hAnsi="Arial" w:cs="Arial"/>
                <w:b/>
                <w:sz w:val="22"/>
                <w:szCs w:val="22"/>
              </w:rPr>
              <w:t xml:space="preserve">Methods: </w:t>
            </w:r>
            <w:r w:rsidR="00FE5539" w:rsidRPr="00F87831">
              <w:rPr>
                <w:rFonts w:ascii="Arial" w:hAnsi="Arial" w:cs="Arial"/>
                <w:sz w:val="22"/>
                <w:szCs w:val="22"/>
              </w:rPr>
              <w:t>A</w:t>
            </w:r>
            <w:r w:rsidRPr="007A4276">
              <w:rPr>
                <w:rFonts w:ascii="Arial" w:hAnsi="Arial" w:cs="Arial"/>
                <w:sz w:val="22"/>
                <w:szCs w:val="22"/>
                <w:lang w:val="en-CA"/>
              </w:rPr>
              <w:t xml:space="preserve"> c</w:t>
            </w:r>
            <w:r w:rsidR="00C72398">
              <w:rPr>
                <w:rFonts w:ascii="Arial" w:hAnsi="Arial" w:cs="Arial"/>
                <w:sz w:val="22"/>
                <w:szCs w:val="22"/>
                <w:lang w:val="en-CA"/>
              </w:rPr>
              <w:t>ross-sectional</w:t>
            </w:r>
            <w:r w:rsidRPr="007A4276">
              <w:rPr>
                <w:rFonts w:ascii="Arial" w:hAnsi="Arial" w:cs="Arial"/>
                <w:sz w:val="22"/>
                <w:szCs w:val="22"/>
                <w:lang w:val="en-CA"/>
              </w:rPr>
              <w:t xml:space="preserve"> </w:t>
            </w:r>
            <w:r w:rsidR="00C72398">
              <w:rPr>
                <w:rFonts w:ascii="Arial" w:hAnsi="Arial" w:cs="Arial"/>
                <w:sz w:val="22"/>
                <w:szCs w:val="22"/>
                <w:lang w:val="en-CA"/>
              </w:rPr>
              <w:t>survey</w:t>
            </w:r>
            <w:r w:rsidRPr="007A4276">
              <w:rPr>
                <w:rFonts w:ascii="Arial" w:hAnsi="Arial" w:cs="Arial"/>
                <w:sz w:val="22"/>
                <w:szCs w:val="22"/>
                <w:lang w:val="en-CA"/>
              </w:rPr>
              <w:t xml:space="preserve"> </w:t>
            </w:r>
            <w:r w:rsidR="00C72398">
              <w:rPr>
                <w:rFonts w:ascii="Arial" w:hAnsi="Arial" w:cs="Arial"/>
                <w:sz w:val="22"/>
                <w:szCs w:val="22"/>
                <w:lang w:val="en-CA"/>
              </w:rPr>
              <w:t xml:space="preserve">with </w:t>
            </w:r>
            <w:r w:rsidRPr="007A4276">
              <w:rPr>
                <w:rFonts w:ascii="Arial" w:hAnsi="Arial" w:cs="Arial"/>
                <w:sz w:val="22"/>
                <w:szCs w:val="22"/>
                <w:lang w:val="en-CA"/>
              </w:rPr>
              <w:t xml:space="preserve">children 6 to 10 years of age </w:t>
            </w:r>
            <w:r w:rsidR="00FE5539">
              <w:rPr>
                <w:rFonts w:ascii="Arial" w:hAnsi="Arial" w:cs="Arial"/>
                <w:sz w:val="22"/>
                <w:szCs w:val="22"/>
                <w:lang w:val="en-CA"/>
              </w:rPr>
              <w:t>was conducted</w:t>
            </w:r>
            <w:r w:rsidRPr="007A4276">
              <w:rPr>
                <w:rFonts w:ascii="Arial" w:hAnsi="Arial" w:cs="Arial"/>
                <w:sz w:val="22"/>
                <w:szCs w:val="22"/>
                <w:lang w:val="en-CA"/>
              </w:rPr>
              <w:t xml:space="preserve">. </w:t>
            </w:r>
            <w:r w:rsidR="00D939DD" w:rsidRPr="007A4276">
              <w:rPr>
                <w:rFonts w:ascii="Arial" w:hAnsi="Arial" w:cs="Arial"/>
                <w:sz w:val="22"/>
                <w:szCs w:val="22"/>
              </w:rPr>
              <w:t xml:space="preserve">Open and closed-ended questions </w:t>
            </w:r>
            <w:r w:rsidR="00C72398">
              <w:rPr>
                <w:rFonts w:ascii="Arial" w:hAnsi="Arial" w:cs="Arial"/>
                <w:sz w:val="22"/>
                <w:szCs w:val="22"/>
              </w:rPr>
              <w:t>inquired about</w:t>
            </w:r>
            <w:r w:rsidR="00D939DD" w:rsidRPr="007A4276">
              <w:rPr>
                <w:rFonts w:ascii="Arial" w:hAnsi="Arial" w:cs="Arial"/>
                <w:sz w:val="22"/>
                <w:szCs w:val="22"/>
              </w:rPr>
              <w:t xml:space="preserve"> </w:t>
            </w:r>
            <w:r w:rsidR="00C72398">
              <w:rPr>
                <w:rFonts w:ascii="Arial" w:hAnsi="Arial" w:cs="Arial"/>
                <w:sz w:val="22"/>
                <w:szCs w:val="22"/>
              </w:rPr>
              <w:t>the nature and frequency of children’s</w:t>
            </w:r>
            <w:r w:rsidR="00D939DD" w:rsidRPr="007A4276">
              <w:rPr>
                <w:rFonts w:ascii="Arial" w:hAnsi="Arial" w:cs="Arial"/>
                <w:sz w:val="22"/>
                <w:szCs w:val="22"/>
              </w:rPr>
              <w:t xml:space="preserve"> </w:t>
            </w:r>
            <w:r w:rsidR="00C72398">
              <w:rPr>
                <w:rFonts w:ascii="Arial" w:hAnsi="Arial" w:cs="Arial"/>
                <w:sz w:val="22"/>
                <w:szCs w:val="22"/>
              </w:rPr>
              <w:t>digital technology</w:t>
            </w:r>
            <w:r w:rsidR="00D939DD" w:rsidRPr="007A4276">
              <w:rPr>
                <w:rFonts w:ascii="Arial" w:hAnsi="Arial" w:cs="Arial"/>
                <w:sz w:val="22"/>
                <w:szCs w:val="22"/>
              </w:rPr>
              <w:t xml:space="preserve"> use</w:t>
            </w:r>
            <w:r w:rsidR="00C72398">
              <w:rPr>
                <w:rFonts w:ascii="Arial" w:hAnsi="Arial" w:cs="Arial"/>
                <w:sz w:val="22"/>
                <w:szCs w:val="22"/>
              </w:rPr>
              <w:t>;</w:t>
            </w:r>
            <w:r w:rsidR="00D939DD" w:rsidRPr="007A4276">
              <w:rPr>
                <w:rFonts w:ascii="Arial" w:hAnsi="Arial" w:cs="Arial"/>
                <w:sz w:val="22"/>
                <w:szCs w:val="22"/>
              </w:rPr>
              <w:t xml:space="preserve"> the personal information they shared within the online social networks and participants’ perception of who had access to information posted online. </w:t>
            </w:r>
            <w:r w:rsidRPr="007A4276">
              <w:rPr>
                <w:rFonts w:ascii="Arial" w:hAnsi="Arial" w:cs="Arial"/>
                <w:sz w:val="22"/>
                <w:szCs w:val="22"/>
                <w:lang w:val="en-CA"/>
              </w:rPr>
              <w:t xml:space="preserve">All study participants were enrolled in an after-school health promotion program aimed to foster early literacy, numeracy, and healthy lifestyle skills through play. </w:t>
            </w:r>
          </w:p>
          <w:p w14:paraId="5250DCB0" w14:textId="77777777" w:rsidR="008051C1" w:rsidRPr="007A4276" w:rsidRDefault="008051C1" w:rsidP="00BA27AE">
            <w:pPr>
              <w:rPr>
                <w:rFonts w:ascii="Arial" w:hAnsi="Arial" w:cs="Arial"/>
                <w:b/>
                <w:sz w:val="22"/>
                <w:szCs w:val="22"/>
              </w:rPr>
            </w:pPr>
            <w:r w:rsidRPr="007A4276">
              <w:rPr>
                <w:rFonts w:ascii="Arial" w:hAnsi="Arial" w:cs="Arial"/>
                <w:b/>
                <w:sz w:val="22"/>
                <w:szCs w:val="22"/>
              </w:rPr>
              <w:t>Results:</w:t>
            </w:r>
            <w:r w:rsidR="003C3DC5" w:rsidRPr="007A4276">
              <w:rPr>
                <w:rFonts w:ascii="Arial" w:hAnsi="Arial" w:cs="Arial"/>
                <w:b/>
                <w:sz w:val="22"/>
                <w:szCs w:val="22"/>
              </w:rPr>
              <w:t xml:space="preserve"> </w:t>
            </w:r>
            <w:r w:rsidRPr="007A4276">
              <w:rPr>
                <w:rFonts w:ascii="Arial" w:hAnsi="Arial" w:cs="Arial"/>
                <w:sz w:val="22"/>
                <w:szCs w:val="22"/>
                <w:lang w:val="en-CA"/>
              </w:rPr>
              <w:t xml:space="preserve">Descriptive analyses were conducted on </w:t>
            </w:r>
            <w:r w:rsidRPr="007A4276">
              <w:rPr>
                <w:rFonts w:ascii="Arial" w:hAnsi="Arial" w:cs="Arial"/>
                <w:sz w:val="22"/>
                <w:szCs w:val="22"/>
              </w:rPr>
              <w:t xml:space="preserve">42 participants </w:t>
            </w:r>
            <w:r w:rsidR="00FE5539">
              <w:rPr>
                <w:rFonts w:ascii="Arial" w:hAnsi="Arial" w:cs="Arial"/>
                <w:sz w:val="22"/>
                <w:szCs w:val="22"/>
                <w:lang w:val="en-CA"/>
              </w:rPr>
              <w:t>who had a mean</w:t>
            </w:r>
            <w:r w:rsidRPr="007A4276">
              <w:rPr>
                <w:rFonts w:ascii="Arial" w:hAnsi="Arial" w:cs="Arial"/>
                <w:sz w:val="22"/>
                <w:szCs w:val="22"/>
                <w:lang w:val="en-CA"/>
              </w:rPr>
              <w:t xml:space="preserve"> age of 7.5 years. Key findings indicated that </w:t>
            </w:r>
            <w:r w:rsidR="00D939DD" w:rsidRPr="007A4276">
              <w:rPr>
                <w:rFonts w:ascii="Arial" w:hAnsi="Arial" w:cs="Arial"/>
                <w:bCs/>
                <w:sz w:val="22"/>
                <w:szCs w:val="22"/>
                <w:lang w:val="en-CA"/>
              </w:rPr>
              <w:t xml:space="preserve">most </w:t>
            </w:r>
            <w:r w:rsidR="000D3A79" w:rsidRPr="007A4276">
              <w:rPr>
                <w:rFonts w:ascii="Arial" w:hAnsi="Arial" w:cs="Arial"/>
                <w:bCs/>
                <w:sz w:val="22"/>
                <w:szCs w:val="22"/>
                <w:lang w:val="en-CA"/>
              </w:rPr>
              <w:t>children</w:t>
            </w:r>
            <w:r w:rsidR="00D939DD" w:rsidRPr="007A4276">
              <w:rPr>
                <w:rFonts w:ascii="Arial" w:hAnsi="Arial" w:cs="Arial"/>
                <w:bCs/>
                <w:sz w:val="22"/>
                <w:szCs w:val="22"/>
                <w:lang w:val="en-CA"/>
              </w:rPr>
              <w:t xml:space="preserve"> 78.6</w:t>
            </w:r>
            <w:bookmarkStart w:id="0" w:name="_GoBack"/>
            <w:bookmarkEnd w:id="0"/>
            <w:r w:rsidR="00D939DD" w:rsidRPr="007A4276">
              <w:rPr>
                <w:rFonts w:ascii="Arial" w:hAnsi="Arial" w:cs="Arial"/>
                <w:bCs/>
                <w:sz w:val="22"/>
                <w:szCs w:val="22"/>
                <w:lang w:val="en-CA"/>
              </w:rPr>
              <w:t>% (</w:t>
            </w:r>
            <w:r w:rsidR="00D939DD" w:rsidRPr="007A4276">
              <w:rPr>
                <w:rFonts w:ascii="Arial" w:hAnsi="Arial" w:cs="Arial"/>
                <w:bCs/>
                <w:i/>
                <w:sz w:val="22"/>
                <w:szCs w:val="22"/>
                <w:lang w:val="en-CA"/>
              </w:rPr>
              <w:t>n</w:t>
            </w:r>
            <w:r w:rsidR="00D939DD" w:rsidRPr="007A4276">
              <w:rPr>
                <w:rFonts w:ascii="Arial" w:hAnsi="Arial" w:cs="Arial"/>
                <w:bCs/>
                <w:sz w:val="22"/>
                <w:szCs w:val="22"/>
                <w:lang w:val="en-CA"/>
              </w:rPr>
              <w:t xml:space="preserve"> = 33) </w:t>
            </w:r>
            <w:r w:rsidR="00846D8D" w:rsidRPr="007A4276">
              <w:rPr>
                <w:rFonts w:ascii="Arial" w:hAnsi="Arial" w:cs="Arial"/>
                <w:bCs/>
                <w:sz w:val="22"/>
                <w:szCs w:val="22"/>
                <w:lang w:val="en-CA"/>
              </w:rPr>
              <w:t xml:space="preserve">had </w:t>
            </w:r>
            <w:r w:rsidR="00D939DD" w:rsidRPr="007A4276">
              <w:rPr>
                <w:rFonts w:ascii="Arial" w:hAnsi="Arial" w:cs="Arial"/>
                <w:bCs/>
                <w:sz w:val="22"/>
                <w:szCs w:val="22"/>
                <w:lang w:val="en-CA"/>
              </w:rPr>
              <w:t>knowledge of the Internet. Over half of the children (52.4%, n = 22) knew of social media by the term itself, or by a proprietary name such as Facebook</w:t>
            </w:r>
            <w:r w:rsidR="000D3A79" w:rsidRPr="007A4276">
              <w:rPr>
                <w:rFonts w:ascii="Arial" w:hAnsi="Arial" w:cs="Arial"/>
                <w:color w:val="000000" w:themeColor="text1"/>
                <w:sz w:val="22"/>
                <w:szCs w:val="22"/>
                <w:lang w:val="en-CA"/>
              </w:rPr>
              <w:t xml:space="preserve">. </w:t>
            </w:r>
            <w:r w:rsidR="003C3DC5" w:rsidRPr="007A4276">
              <w:rPr>
                <w:rFonts w:ascii="Arial" w:hAnsi="Arial" w:cs="Arial"/>
                <w:sz w:val="22"/>
                <w:szCs w:val="22"/>
                <w:lang w:val="en-CA"/>
              </w:rPr>
              <w:t>P</w:t>
            </w:r>
            <w:r w:rsidR="00DF6D58" w:rsidRPr="007A4276">
              <w:rPr>
                <w:rFonts w:ascii="Arial" w:hAnsi="Arial" w:cs="Arial"/>
                <w:sz w:val="22"/>
                <w:szCs w:val="22"/>
                <w:lang w:val="en-CA"/>
              </w:rPr>
              <w:t xml:space="preserve">referred digital devices included tablets (N=30, 71.4%) and smartphones (N=25, 59.5%), and over half of the </w:t>
            </w:r>
            <w:r w:rsidR="000D3A79" w:rsidRPr="007A4276">
              <w:rPr>
                <w:rFonts w:ascii="Arial" w:hAnsi="Arial" w:cs="Arial"/>
                <w:sz w:val="22"/>
                <w:szCs w:val="22"/>
                <w:lang w:val="en-CA"/>
              </w:rPr>
              <w:t>children</w:t>
            </w:r>
            <w:r w:rsidR="00DF6D58" w:rsidRPr="007A4276">
              <w:rPr>
                <w:rFonts w:ascii="Arial" w:hAnsi="Arial" w:cs="Arial"/>
                <w:sz w:val="22"/>
                <w:szCs w:val="22"/>
                <w:lang w:val="en-CA"/>
              </w:rPr>
              <w:t xml:space="preserve"> (N=24, 57.1%) reported active social media use.</w:t>
            </w:r>
            <w:r w:rsidR="00DF6D58" w:rsidRPr="007A4276">
              <w:rPr>
                <w:rFonts w:ascii="Arial" w:hAnsi="Arial" w:cs="Arial"/>
                <w:bCs/>
                <w:sz w:val="22"/>
                <w:szCs w:val="22"/>
                <w:lang w:val="en-CA"/>
              </w:rPr>
              <w:t xml:space="preserve"> </w:t>
            </w:r>
            <w:r w:rsidR="000D3A79" w:rsidRPr="007A4276">
              <w:rPr>
                <w:rFonts w:ascii="Arial" w:hAnsi="Arial" w:cs="Arial"/>
                <w:bCs/>
                <w:sz w:val="22"/>
                <w:szCs w:val="22"/>
                <w:lang w:val="en-CA"/>
              </w:rPr>
              <w:t>Those</w:t>
            </w:r>
            <w:r w:rsidR="00DF6D58" w:rsidRPr="007A4276">
              <w:rPr>
                <w:rFonts w:ascii="Arial" w:hAnsi="Arial" w:cs="Arial"/>
                <w:bCs/>
                <w:sz w:val="22"/>
                <w:szCs w:val="22"/>
                <w:lang w:val="en-CA"/>
              </w:rPr>
              <w:t xml:space="preserve"> active online reported </w:t>
            </w:r>
            <w:r w:rsidR="00D939DD" w:rsidRPr="007A4276">
              <w:rPr>
                <w:rFonts w:ascii="Arial" w:hAnsi="Arial" w:cs="Arial"/>
                <w:bCs/>
                <w:sz w:val="22"/>
                <w:szCs w:val="22"/>
                <w:lang w:val="en-CA"/>
              </w:rPr>
              <w:t>the Internet as an edu</w:t>
            </w:r>
            <w:r w:rsidR="002E726E">
              <w:rPr>
                <w:rFonts w:ascii="Arial" w:hAnsi="Arial" w:cs="Arial"/>
                <w:bCs/>
                <w:sz w:val="22"/>
                <w:szCs w:val="22"/>
                <w:lang w:val="en-CA"/>
              </w:rPr>
              <w:t xml:space="preserve">cational space but predominant use was for </w:t>
            </w:r>
            <w:r w:rsidR="00D939DD" w:rsidRPr="007A4276">
              <w:rPr>
                <w:rFonts w:ascii="Arial" w:hAnsi="Arial" w:cs="Arial"/>
                <w:bCs/>
                <w:sz w:val="22"/>
                <w:szCs w:val="22"/>
                <w:lang w:val="en-CA"/>
              </w:rPr>
              <w:t xml:space="preserve">entertainment.  </w:t>
            </w:r>
            <w:r w:rsidR="00FE5539">
              <w:rPr>
                <w:rFonts w:ascii="Arial" w:hAnsi="Arial" w:cs="Arial"/>
                <w:bCs/>
                <w:sz w:val="22"/>
                <w:szCs w:val="22"/>
                <w:lang w:val="en-CA"/>
              </w:rPr>
              <w:t>Over half of children</w:t>
            </w:r>
            <w:r w:rsidR="007A4276">
              <w:rPr>
                <w:rFonts w:ascii="Arial" w:hAnsi="Arial" w:cs="Arial"/>
                <w:bCs/>
                <w:sz w:val="22"/>
                <w:szCs w:val="22"/>
                <w:lang w:val="en-CA"/>
              </w:rPr>
              <w:t xml:space="preserve"> </w:t>
            </w:r>
            <w:r w:rsidR="00D939DD" w:rsidRPr="007A4276">
              <w:rPr>
                <w:rFonts w:ascii="Arial" w:hAnsi="Arial" w:cs="Arial"/>
                <w:bCs/>
                <w:sz w:val="22"/>
                <w:szCs w:val="22"/>
                <w:lang w:val="en-CA"/>
              </w:rPr>
              <w:t>(N = 13</w:t>
            </w:r>
            <w:r w:rsidR="00FE5539">
              <w:rPr>
                <w:rFonts w:ascii="Arial" w:hAnsi="Arial" w:cs="Arial"/>
                <w:bCs/>
                <w:sz w:val="22"/>
                <w:szCs w:val="22"/>
                <w:lang w:val="en-CA"/>
              </w:rPr>
              <w:t xml:space="preserve">, </w:t>
            </w:r>
            <w:r w:rsidR="00FE5539" w:rsidRPr="007A4276">
              <w:rPr>
                <w:rFonts w:ascii="Arial" w:hAnsi="Arial" w:cs="Arial"/>
                <w:bCs/>
                <w:sz w:val="22"/>
                <w:szCs w:val="22"/>
                <w:lang w:val="en-CA"/>
              </w:rPr>
              <w:t>54.2%</w:t>
            </w:r>
            <w:r w:rsidR="00D939DD" w:rsidRPr="007A4276">
              <w:rPr>
                <w:rFonts w:ascii="Arial" w:hAnsi="Arial" w:cs="Arial"/>
                <w:bCs/>
                <w:sz w:val="22"/>
                <w:szCs w:val="22"/>
                <w:lang w:val="en-CA"/>
              </w:rPr>
              <w:t xml:space="preserve">) reported </w:t>
            </w:r>
            <w:r w:rsidR="007A4276">
              <w:rPr>
                <w:rFonts w:ascii="Arial" w:hAnsi="Arial" w:cs="Arial"/>
                <w:bCs/>
                <w:sz w:val="22"/>
                <w:szCs w:val="22"/>
                <w:lang w:val="en-CA"/>
              </w:rPr>
              <w:t>sharing</w:t>
            </w:r>
            <w:r w:rsidR="00D939DD" w:rsidRPr="007A4276">
              <w:rPr>
                <w:rFonts w:ascii="Arial" w:hAnsi="Arial" w:cs="Arial"/>
                <w:bCs/>
                <w:sz w:val="22"/>
                <w:szCs w:val="22"/>
                <w:lang w:val="en-CA"/>
              </w:rPr>
              <w:t xml:space="preserve"> their name; 50.0% (N = 12) shared </w:t>
            </w:r>
            <w:r w:rsidR="007A4276">
              <w:rPr>
                <w:rFonts w:ascii="Arial" w:hAnsi="Arial" w:cs="Arial"/>
                <w:bCs/>
                <w:sz w:val="22"/>
                <w:szCs w:val="22"/>
                <w:lang w:val="en-CA"/>
              </w:rPr>
              <w:t>images</w:t>
            </w:r>
            <w:r w:rsidR="00D939DD" w:rsidRPr="007A4276">
              <w:rPr>
                <w:rFonts w:ascii="Arial" w:hAnsi="Arial" w:cs="Arial"/>
                <w:bCs/>
                <w:sz w:val="22"/>
                <w:szCs w:val="22"/>
                <w:lang w:val="en-CA"/>
              </w:rPr>
              <w:t xml:space="preserve"> of themselves; and 37.5% (N = 9) shared their birth date</w:t>
            </w:r>
            <w:r w:rsidR="00DF6D58" w:rsidRPr="007A4276">
              <w:rPr>
                <w:rFonts w:ascii="Arial" w:hAnsi="Arial" w:cs="Arial"/>
                <w:bCs/>
                <w:sz w:val="22"/>
                <w:szCs w:val="22"/>
                <w:lang w:val="en-CA"/>
              </w:rPr>
              <w:t>.</w:t>
            </w:r>
          </w:p>
          <w:p w14:paraId="032F23AF" w14:textId="77777777" w:rsidR="008051C1" w:rsidRPr="007A4276" w:rsidRDefault="008051C1" w:rsidP="00BA27AE">
            <w:pPr>
              <w:rPr>
                <w:rFonts w:ascii="Arial" w:hAnsi="Arial" w:cs="Arial"/>
                <w:sz w:val="22"/>
                <w:szCs w:val="22"/>
                <w:lang w:val="en-CA"/>
              </w:rPr>
            </w:pPr>
            <w:r w:rsidRPr="007A4276">
              <w:rPr>
                <w:rFonts w:ascii="Arial" w:hAnsi="Arial" w:cs="Arial"/>
                <w:b/>
                <w:sz w:val="22"/>
                <w:szCs w:val="22"/>
              </w:rPr>
              <w:t>Discussion:</w:t>
            </w:r>
            <w:r w:rsidR="003C3DC5" w:rsidRPr="007A4276">
              <w:rPr>
                <w:rFonts w:ascii="Arial" w:hAnsi="Arial" w:cs="Arial"/>
                <w:b/>
                <w:sz w:val="22"/>
                <w:szCs w:val="22"/>
              </w:rPr>
              <w:t xml:space="preserve"> </w:t>
            </w:r>
            <w:r w:rsidRPr="007A4276">
              <w:rPr>
                <w:rFonts w:ascii="Arial" w:hAnsi="Arial" w:cs="Arial"/>
                <w:sz w:val="22"/>
                <w:szCs w:val="22"/>
                <w:lang w:val="en-CA"/>
              </w:rPr>
              <w:t xml:space="preserve">While young children appear to be engaged </w:t>
            </w:r>
            <w:r w:rsidR="00BA27AE" w:rsidRPr="007A4276">
              <w:rPr>
                <w:rFonts w:ascii="Arial" w:hAnsi="Arial" w:cs="Arial"/>
                <w:sz w:val="22"/>
                <w:szCs w:val="22"/>
                <w:lang w:val="en-CA"/>
              </w:rPr>
              <w:t xml:space="preserve">technology </w:t>
            </w:r>
            <w:r w:rsidRPr="007A4276">
              <w:rPr>
                <w:rFonts w:ascii="Arial" w:hAnsi="Arial" w:cs="Arial"/>
                <w:sz w:val="22"/>
                <w:szCs w:val="22"/>
                <w:lang w:val="en-CA"/>
              </w:rPr>
              <w:t>users</w:t>
            </w:r>
            <w:r w:rsidR="00846D8D" w:rsidRPr="007A4276">
              <w:rPr>
                <w:rFonts w:ascii="Arial" w:hAnsi="Arial" w:cs="Arial"/>
                <w:sz w:val="22"/>
                <w:szCs w:val="22"/>
                <w:lang w:val="en-CA"/>
              </w:rPr>
              <w:t xml:space="preserve">, our </w:t>
            </w:r>
            <w:r w:rsidRPr="007A4276">
              <w:rPr>
                <w:rFonts w:ascii="Arial" w:hAnsi="Arial" w:cs="Arial"/>
                <w:sz w:val="22"/>
                <w:szCs w:val="22"/>
                <w:lang w:val="en-CA"/>
              </w:rPr>
              <w:t xml:space="preserve">results </w:t>
            </w:r>
            <w:r w:rsidR="007A4276">
              <w:rPr>
                <w:rFonts w:ascii="Arial" w:hAnsi="Arial" w:cs="Arial"/>
                <w:sz w:val="22"/>
                <w:szCs w:val="22"/>
                <w:lang w:val="en-CA"/>
              </w:rPr>
              <w:t xml:space="preserve">contribute to implications for </w:t>
            </w:r>
            <w:r w:rsidR="00BA27AE" w:rsidRPr="007A4276">
              <w:rPr>
                <w:rFonts w:ascii="Arial" w:hAnsi="Arial" w:cs="Arial"/>
                <w:sz w:val="22"/>
                <w:szCs w:val="22"/>
                <w:lang w:val="en-CA"/>
              </w:rPr>
              <w:t>health promotion practice and policy</w:t>
            </w:r>
            <w:r w:rsidR="007A4276">
              <w:rPr>
                <w:rFonts w:ascii="Arial" w:hAnsi="Arial" w:cs="Arial"/>
                <w:sz w:val="22"/>
                <w:szCs w:val="22"/>
                <w:lang w:val="en-CA"/>
              </w:rPr>
              <w:t xml:space="preserve"> within the digital health context</w:t>
            </w:r>
            <w:r w:rsidR="00BA27AE" w:rsidRPr="007A4276">
              <w:rPr>
                <w:rFonts w:ascii="Arial" w:hAnsi="Arial" w:cs="Arial"/>
                <w:sz w:val="22"/>
                <w:szCs w:val="22"/>
                <w:lang w:val="en-CA"/>
              </w:rPr>
              <w:t xml:space="preserve">; </w:t>
            </w:r>
            <w:r w:rsidRPr="007A4276">
              <w:rPr>
                <w:rFonts w:ascii="Arial" w:hAnsi="Arial" w:cs="Arial"/>
                <w:sz w:val="22"/>
                <w:szCs w:val="22"/>
                <w:lang w:val="en-CA"/>
              </w:rPr>
              <w:t>online safety, information sharing</w:t>
            </w:r>
            <w:r w:rsidR="00BA27AE" w:rsidRPr="007A4276">
              <w:rPr>
                <w:rFonts w:ascii="Arial" w:hAnsi="Arial" w:cs="Arial"/>
                <w:sz w:val="22"/>
                <w:szCs w:val="22"/>
                <w:lang w:val="en-CA"/>
              </w:rPr>
              <w:t>,</w:t>
            </w:r>
            <w:r w:rsidRPr="007A4276">
              <w:rPr>
                <w:rFonts w:ascii="Arial" w:hAnsi="Arial" w:cs="Arial"/>
                <w:sz w:val="22"/>
                <w:szCs w:val="22"/>
                <w:lang w:val="en-CA"/>
              </w:rPr>
              <w:t xml:space="preserve"> information privacy practices</w:t>
            </w:r>
            <w:r w:rsidR="00BA27AE" w:rsidRPr="007A4276">
              <w:rPr>
                <w:rFonts w:ascii="Arial" w:hAnsi="Arial" w:cs="Arial"/>
                <w:sz w:val="22"/>
                <w:szCs w:val="22"/>
                <w:lang w:val="en-CA"/>
              </w:rPr>
              <w:t>, and policy regarding educational curriculum</w:t>
            </w:r>
            <w:r w:rsidRPr="007A4276">
              <w:rPr>
                <w:rFonts w:ascii="Arial" w:hAnsi="Arial" w:cs="Arial"/>
                <w:sz w:val="22"/>
                <w:szCs w:val="22"/>
                <w:lang w:val="en-CA"/>
              </w:rPr>
              <w:t xml:space="preserve">. </w:t>
            </w:r>
            <w:r w:rsidR="00C72398">
              <w:rPr>
                <w:rFonts w:ascii="Arial" w:hAnsi="Arial" w:cs="Arial"/>
                <w:sz w:val="22"/>
                <w:szCs w:val="22"/>
                <w:lang w:val="en-CA"/>
              </w:rPr>
              <w:t xml:space="preserve">Our findings support the need for </w:t>
            </w:r>
            <w:r w:rsidR="00BA27AE" w:rsidRPr="007A4276">
              <w:rPr>
                <w:rFonts w:ascii="Arial" w:hAnsi="Arial" w:cs="Arial"/>
                <w:sz w:val="22"/>
                <w:szCs w:val="22"/>
                <w:lang w:val="en-US"/>
              </w:rPr>
              <w:t>the early childhood digital health literacy</w:t>
            </w:r>
            <w:r w:rsidR="00C72398">
              <w:rPr>
                <w:rFonts w:ascii="Arial" w:hAnsi="Arial" w:cs="Arial"/>
                <w:sz w:val="22"/>
                <w:szCs w:val="22"/>
                <w:lang w:val="en-US"/>
              </w:rPr>
              <w:t xml:space="preserve"> education</w:t>
            </w:r>
            <w:r w:rsidR="00BA27AE" w:rsidRPr="007A4276">
              <w:rPr>
                <w:rFonts w:ascii="Arial" w:hAnsi="Arial" w:cs="Arial"/>
                <w:sz w:val="22"/>
                <w:szCs w:val="22"/>
                <w:lang w:val="en-US"/>
              </w:rPr>
              <w:t xml:space="preserve"> to maximize their success in the digital age. Planned research will continue to explore the relationships between digital technology use and its impact on children’s health and the many factors that determine health.</w:t>
            </w:r>
          </w:p>
          <w:p w14:paraId="42789896" w14:textId="77777777" w:rsidR="008051C1" w:rsidRPr="007A4276" w:rsidRDefault="008051C1" w:rsidP="00BA27AE">
            <w:pPr>
              <w:rPr>
                <w:rFonts w:ascii="Arial" w:hAnsi="Arial" w:cs="Arial"/>
                <w:sz w:val="22"/>
                <w:szCs w:val="22"/>
              </w:rPr>
            </w:pPr>
            <w:r w:rsidRPr="007A4276">
              <w:rPr>
                <w:rFonts w:ascii="Arial" w:hAnsi="Arial" w:cs="Arial"/>
                <w:b/>
                <w:sz w:val="22"/>
                <w:szCs w:val="22"/>
              </w:rPr>
              <w:t xml:space="preserve">Keywords: </w:t>
            </w:r>
            <w:r w:rsidR="007A4276" w:rsidRPr="007A4276">
              <w:rPr>
                <w:rFonts w:ascii="Arial" w:hAnsi="Arial" w:cs="Arial"/>
                <w:b/>
                <w:sz w:val="22"/>
                <w:szCs w:val="22"/>
              </w:rPr>
              <w:t>digital health literacy, social media, children</w:t>
            </w:r>
          </w:p>
          <w:p w14:paraId="27828C2F" w14:textId="77777777" w:rsidR="008051C1" w:rsidRPr="007A4276" w:rsidRDefault="008051C1" w:rsidP="00970C1A">
            <w:pPr>
              <w:jc w:val="both"/>
              <w:rPr>
                <w:rFonts w:ascii="Arial" w:hAnsi="Arial" w:cs="Arial"/>
                <w:b/>
                <w:sz w:val="22"/>
                <w:szCs w:val="22"/>
              </w:rPr>
            </w:pPr>
          </w:p>
          <w:p w14:paraId="5648C1D0" w14:textId="77777777" w:rsidR="008051C1" w:rsidRPr="007A4276" w:rsidRDefault="008051C1" w:rsidP="00970C1A">
            <w:pPr>
              <w:jc w:val="both"/>
              <w:rPr>
                <w:rFonts w:ascii="Arial" w:hAnsi="Arial" w:cs="Arial"/>
                <w:bCs/>
                <w:sz w:val="22"/>
                <w:szCs w:val="22"/>
              </w:rPr>
            </w:pPr>
          </w:p>
        </w:tc>
      </w:tr>
    </w:tbl>
    <w:p w14:paraId="7743BD49" w14:textId="77777777" w:rsidR="00FA0E37" w:rsidRDefault="002C3D5C"/>
    <w:sectPr w:rsidR="00FA0E3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1C1"/>
    <w:rsid w:val="000D3A79"/>
    <w:rsid w:val="00295783"/>
    <w:rsid w:val="002C3D5C"/>
    <w:rsid w:val="002E726E"/>
    <w:rsid w:val="00385F50"/>
    <w:rsid w:val="003C3DC5"/>
    <w:rsid w:val="007A4276"/>
    <w:rsid w:val="008051C1"/>
    <w:rsid w:val="00846D8D"/>
    <w:rsid w:val="008E35F3"/>
    <w:rsid w:val="00932BD6"/>
    <w:rsid w:val="00993D87"/>
    <w:rsid w:val="00BA27AE"/>
    <w:rsid w:val="00C72398"/>
    <w:rsid w:val="00D939DD"/>
    <w:rsid w:val="00DF6D58"/>
    <w:rsid w:val="00F254EB"/>
    <w:rsid w:val="00F87831"/>
    <w:rsid w:val="00FE55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29D5E"/>
  <w15:chartTrackingRefBased/>
  <w15:docId w15:val="{1102DA9E-D0CD-46F5-B472-CD9107BFA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1C1"/>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51C1"/>
    <w:pPr>
      <w:spacing w:after="0" w:line="240" w:lineRule="auto"/>
    </w:pPr>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51C1"/>
    <w:rPr>
      <w:sz w:val="16"/>
      <w:szCs w:val="16"/>
    </w:rPr>
  </w:style>
  <w:style w:type="paragraph" w:styleId="CommentText">
    <w:name w:val="annotation text"/>
    <w:basedOn w:val="Normal"/>
    <w:link w:val="CommentTextChar"/>
    <w:uiPriority w:val="99"/>
    <w:semiHidden/>
    <w:unhideWhenUsed/>
    <w:rsid w:val="008051C1"/>
    <w:rPr>
      <w:sz w:val="20"/>
      <w:szCs w:val="20"/>
    </w:rPr>
  </w:style>
  <w:style w:type="character" w:customStyle="1" w:styleId="CommentTextChar">
    <w:name w:val="Comment Text Char"/>
    <w:basedOn w:val="DefaultParagraphFont"/>
    <w:link w:val="CommentText"/>
    <w:uiPriority w:val="99"/>
    <w:semiHidden/>
    <w:rsid w:val="008051C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8051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1C1"/>
    <w:rPr>
      <w:rFonts w:ascii="Segoe UI" w:eastAsia="Times New Roman" w:hAnsi="Segoe UI" w:cs="Segoe UI"/>
      <w:sz w:val="18"/>
      <w:szCs w:val="18"/>
      <w:lang w:val="en-GB"/>
    </w:rPr>
  </w:style>
  <w:style w:type="paragraph" w:styleId="NormalWeb">
    <w:name w:val="Normal (Web)"/>
    <w:basedOn w:val="Normal"/>
    <w:uiPriority w:val="99"/>
    <w:semiHidden/>
    <w:unhideWhenUsed/>
    <w:rsid w:val="008051C1"/>
    <w:pPr>
      <w:spacing w:before="100" w:beforeAutospacing="1" w:after="100" w:afterAutospacing="1"/>
    </w:pPr>
    <w:rPr>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570634">
      <w:bodyDiv w:val="1"/>
      <w:marLeft w:val="0"/>
      <w:marRight w:val="0"/>
      <w:marTop w:val="0"/>
      <w:marBottom w:val="0"/>
      <w:divBdr>
        <w:top w:val="none" w:sz="0" w:space="0" w:color="auto"/>
        <w:left w:val="none" w:sz="0" w:space="0" w:color="auto"/>
        <w:bottom w:val="none" w:sz="0" w:space="0" w:color="auto"/>
        <w:right w:val="none" w:sz="0" w:space="0" w:color="auto"/>
      </w:divBdr>
    </w:div>
    <w:div w:id="171306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76553F-5022-40D5-8115-14254D49D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D5C95E-2BC2-44B8-8D9A-3295150B68C0}">
  <ds:schemaRefs>
    <ds:schemaRef ds:uri="http://schemas.microsoft.com/sharepoint/v3/contenttype/forms"/>
  </ds:schemaRefs>
</ds:datastoreItem>
</file>

<file path=customXml/itemProps3.xml><?xml version="1.0" encoding="utf-8"?>
<ds:datastoreItem xmlns:ds="http://schemas.openxmlformats.org/officeDocument/2006/customXml" ds:itemID="{D85799AD-6693-4AF6-B597-7924B153C80E}">
  <ds:schemaRefs>
    <ds:schemaRef ds:uri="http://schemas.microsoft.com/office/2006/metadata/properties"/>
    <ds:schemaRef ds:uri="http://schemas.microsoft.com/office/2006/documentManagement/types"/>
    <ds:schemaRef ds:uri="http://purl.org/dc/dcmitype/"/>
    <ds:schemaRef ds:uri="http://www.w3.org/XML/1998/namespace"/>
    <ds:schemaRef ds:uri="6911e96c-4cc4-42d5-8e43-f93924cf6a05"/>
    <ds:schemaRef ds:uri="http://purl.org/dc/terms/"/>
    <ds:schemaRef ds:uri="http://purl.org/dc/elements/1.1/"/>
    <ds:schemaRef ds:uri="http://schemas.microsoft.com/office/infopath/2007/PartnerControls"/>
    <ds:schemaRef ds:uri="http://schemas.openxmlformats.org/package/2006/metadata/core-properties"/>
    <ds:schemaRef ds:uri="9c8a2b7b-0bee-4c48-b0a6-23db8982d3b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383</Words>
  <Characters>2189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Lorie Donelle</dc:creator>
  <cp:keywords/>
  <dc:description/>
  <cp:lastModifiedBy>Ani Santos</cp:lastModifiedBy>
  <cp:revision>2</cp:revision>
  <dcterms:created xsi:type="dcterms:W3CDTF">2018-09-20T22:59:00Z</dcterms:created>
  <dcterms:modified xsi:type="dcterms:W3CDTF">2018-09-20T22:59:00Z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