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4"/>
      </w:tblGrid>
      <w:tr w:rsidR="001564A4" w:rsidRPr="00837950" w14:paraId="5C38377B" w14:textId="77777777" w:rsidTr="004E4F8E">
        <w:trPr>
          <w:trHeight w:val="530"/>
          <w:jc w:val="center"/>
        </w:trPr>
        <w:tc>
          <w:tcPr>
            <w:tcW w:w="8954" w:type="dxa"/>
            <w:shd w:val="clear" w:color="auto" w:fill="auto"/>
          </w:tcPr>
          <w:p w14:paraId="5C44F357" w14:textId="5334F10B" w:rsidR="00247BAE" w:rsidRPr="004E4F8E" w:rsidRDefault="005A1F33" w:rsidP="000A2BD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</w:pPr>
            <w:r w:rsidRPr="004E4F8E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Determinants and barriers to</w:t>
            </w:r>
            <w:r w:rsidR="00D22E3B" w:rsidRPr="004E4F8E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 xml:space="preserve"> </w:t>
            </w:r>
            <w:r w:rsidR="004C4CE2" w:rsidRPr="004E4F8E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 xml:space="preserve">latent </w:t>
            </w:r>
            <w:r w:rsidR="00735E2D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t</w:t>
            </w:r>
            <w:r w:rsidR="004C4CE2" w:rsidRPr="004E4F8E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 xml:space="preserve">uberculosis treatment in </w:t>
            </w:r>
            <w:r w:rsidR="00735E2D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a t</w:t>
            </w:r>
            <w:r w:rsidR="004C4CE2" w:rsidRPr="004E4F8E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 xml:space="preserve">ertiary </w:t>
            </w:r>
            <w:r w:rsidR="00735E2D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c</w:t>
            </w:r>
            <w:r w:rsidR="004C4CE2" w:rsidRPr="004E4F8E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entre</w:t>
            </w:r>
          </w:p>
        </w:tc>
      </w:tr>
      <w:tr w:rsidR="001564A4" w:rsidRPr="00837950" w14:paraId="0E2E035C" w14:textId="77777777" w:rsidTr="004E4F8E">
        <w:trPr>
          <w:trHeight w:val="510"/>
          <w:jc w:val="center"/>
        </w:trPr>
        <w:tc>
          <w:tcPr>
            <w:tcW w:w="8954" w:type="dxa"/>
            <w:shd w:val="clear" w:color="auto" w:fill="auto"/>
          </w:tcPr>
          <w:p w14:paraId="73B55295" w14:textId="0A6EA1E0" w:rsidR="001564A4" w:rsidRPr="004E4F8E" w:rsidRDefault="00B26FF7" w:rsidP="00971CD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bookmarkStart w:id="0" w:name="Text8"/>
            <w:r w:rsidRPr="004E4F8E">
              <w:rPr>
                <w:rFonts w:ascii="Arial" w:hAnsi="Arial" w:cs="Arial"/>
                <w:sz w:val="22"/>
                <w:szCs w:val="22"/>
                <w:lang w:val="en-US" w:eastAsia="en-GB"/>
              </w:rPr>
              <w:t>Robert Qiu</w:t>
            </w:r>
            <w:r w:rsidRPr="004E4F8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E4F8E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951B57" w:rsidRPr="004E4F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4E4F8E">
              <w:rPr>
                <w:rFonts w:ascii="Arial" w:hAnsi="Arial" w:cs="Arial"/>
                <w:sz w:val="22"/>
                <w:szCs w:val="22"/>
                <w:lang w:val="en-US" w:eastAsia="en-GB"/>
              </w:rPr>
              <w:t>Titus Auyeung</w:t>
            </w:r>
            <w:r w:rsidRPr="004E4F8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405C0" w:rsidRPr="004E4F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4E4F8E">
              <w:rPr>
                <w:rFonts w:ascii="Arial" w:hAnsi="Arial" w:cs="Arial"/>
                <w:sz w:val="22"/>
                <w:szCs w:val="22"/>
                <w:lang w:val="en-US" w:eastAsia="en-GB"/>
              </w:rPr>
              <w:t>Milind Brahmbhatt</w:t>
            </w:r>
            <w:r w:rsidRPr="004E4F8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E56B01" w:rsidRPr="004E4F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4E4F8E">
              <w:rPr>
                <w:rFonts w:ascii="Arial" w:hAnsi="Arial" w:cs="Arial"/>
                <w:sz w:val="22"/>
                <w:szCs w:val="22"/>
                <w:lang w:val="en-US" w:eastAsia="en-GB"/>
              </w:rPr>
              <w:t>Soo Wei Foo</w:t>
            </w:r>
            <w:r w:rsidRPr="004E4F8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04914" w:rsidRPr="004E4F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904914">
              <w:rPr>
                <w:rFonts w:ascii="Arial" w:hAnsi="Arial" w:cs="Arial"/>
                <w:sz w:val="22"/>
                <w:szCs w:val="22"/>
                <w:lang w:val="en-US" w:eastAsia="en-GB"/>
              </w:rPr>
              <w:t>Lydia Makarie-Rofail</w:t>
            </w:r>
            <w:r w:rsidR="00904914" w:rsidRPr="004E4F8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837950" w14:paraId="385A19D9" w14:textId="77777777" w:rsidTr="004E4F8E">
        <w:trPr>
          <w:trHeight w:val="152"/>
          <w:jc w:val="center"/>
        </w:trPr>
        <w:tc>
          <w:tcPr>
            <w:tcW w:w="8954" w:type="dxa"/>
            <w:shd w:val="clear" w:color="auto" w:fill="auto"/>
          </w:tcPr>
          <w:p w14:paraId="45ED36BF" w14:textId="7F57D303" w:rsidR="002E1910" w:rsidRPr="004E4F8E" w:rsidRDefault="001564A4" w:rsidP="002E191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4E4F8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E1910" w:rsidRPr="004E4F8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</w:t>
            </w:r>
            <w:r w:rsidR="00951B57" w:rsidRPr="004E4F8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B26FF7" w:rsidRPr="004E4F8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Concord Repatriation General Hospital</w:t>
            </w:r>
            <w:r w:rsidR="00951B57" w:rsidRPr="004E4F8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NSW, Australia</w:t>
            </w:r>
          </w:p>
        </w:tc>
      </w:tr>
      <w:tr w:rsidR="001564A4" w:rsidRPr="00837950" w14:paraId="6DAF615A" w14:textId="77777777" w:rsidTr="004E4F8E">
        <w:trPr>
          <w:trHeight w:hRule="exact" w:val="11786"/>
          <w:jc w:val="center"/>
        </w:trPr>
        <w:tc>
          <w:tcPr>
            <w:tcW w:w="8954" w:type="dxa"/>
            <w:shd w:val="clear" w:color="auto" w:fill="auto"/>
          </w:tcPr>
          <w:p w14:paraId="4F15C854" w14:textId="506D8869" w:rsidR="002F4B59" w:rsidRPr="004E4F8E" w:rsidRDefault="001564A4" w:rsidP="009612E1">
            <w:pPr>
              <w:pStyle w:val="Pa12"/>
              <w:rPr>
                <w:sz w:val="22"/>
                <w:szCs w:val="22"/>
              </w:rPr>
            </w:pPr>
            <w:r w:rsidRPr="004E4F8E">
              <w:rPr>
                <w:rStyle w:val="A4"/>
                <w:b/>
                <w:bCs/>
              </w:rPr>
              <w:t xml:space="preserve">Introduction/Aim: </w:t>
            </w:r>
          </w:p>
          <w:p w14:paraId="0A325880" w14:textId="604A2065" w:rsidR="00B26FF7" w:rsidRPr="004E4F8E" w:rsidRDefault="00B26FF7" w:rsidP="00B26FF7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Tuberculosis is a </w:t>
            </w:r>
            <w:r w:rsidR="00837950"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globally</w:t>
            </w:r>
            <w:r w:rsidR="007C0C69"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-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prevalent condition affecting </w:t>
            </w:r>
            <w:r w:rsidR="007C0C69"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25%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of the global population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7709B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Un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treated, tuberculosis has a mortality of approximately 50%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  <w:r w:rsidR="00CB69F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85% of tuberculosis can be cured</w:t>
            </w:r>
            <w:r w:rsidR="00CB69F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with available treatments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 The majority of tuberculosis is latent tuberculosis</w:t>
            </w:r>
            <w:r w:rsidR="00473EE7"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(LTBI)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CB69F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As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the WHO’s aim</w:t>
            </w:r>
            <w:r w:rsidR="00CB69F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CB69F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to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eradicat</w:t>
            </w:r>
            <w:r w:rsidR="00CB69F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tuberculosis by 2035</w:t>
            </w:r>
            <w:r w:rsidR="00071182"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2D233F"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understanding determinants and barriers to LTBI treatment is critical. </w:t>
            </w:r>
            <w:r w:rsidR="007C0C69"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D360AC"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A retrospective analysis was performed at our tertiary centre to investigate the determinants and barriers to LTBI treatment. </w:t>
            </w:r>
          </w:p>
          <w:p w14:paraId="5C9A66BD" w14:textId="77777777" w:rsidR="00247BAE" w:rsidRPr="004E4F8E" w:rsidRDefault="00247BAE" w:rsidP="009612E1">
            <w:pPr>
              <w:pStyle w:val="Default"/>
              <w:rPr>
                <w:sz w:val="22"/>
                <w:szCs w:val="22"/>
              </w:rPr>
            </w:pPr>
          </w:p>
          <w:p w14:paraId="5FDF229C" w14:textId="21B863AD" w:rsidR="006A5FC1" w:rsidRPr="004E4F8E" w:rsidRDefault="009612E1" w:rsidP="006A5FC1">
            <w:pPr>
              <w:pStyle w:val="Default"/>
              <w:rPr>
                <w:sz w:val="22"/>
                <w:szCs w:val="22"/>
              </w:rPr>
            </w:pPr>
            <w:r w:rsidRPr="004E4F8E">
              <w:rPr>
                <w:b/>
                <w:bCs/>
                <w:sz w:val="22"/>
                <w:szCs w:val="22"/>
              </w:rPr>
              <w:t>Methods</w:t>
            </w:r>
            <w:r w:rsidR="00CB69F2">
              <w:rPr>
                <w:b/>
                <w:bCs/>
                <w:sz w:val="22"/>
                <w:szCs w:val="22"/>
              </w:rPr>
              <w:t>:</w:t>
            </w:r>
            <w:r w:rsidRPr="004E4F8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9B65AF7" w14:textId="1FFD99D0" w:rsidR="009612E1" w:rsidRPr="004E4F8E" w:rsidRDefault="006A5FC1" w:rsidP="006A5FC1">
            <w:pPr>
              <w:pStyle w:val="Default"/>
              <w:rPr>
                <w:sz w:val="22"/>
                <w:szCs w:val="22"/>
              </w:rPr>
            </w:pPr>
            <w:r w:rsidRPr="004E4F8E">
              <w:rPr>
                <w:sz w:val="22"/>
                <w:szCs w:val="22"/>
              </w:rPr>
              <w:t>Patients</w:t>
            </w:r>
            <w:r w:rsidR="0047657C" w:rsidRPr="004E4F8E">
              <w:rPr>
                <w:sz w:val="22"/>
                <w:szCs w:val="22"/>
              </w:rPr>
              <w:t xml:space="preserve"> </w:t>
            </w:r>
            <w:r w:rsidR="00412C76" w:rsidRPr="004E4F8E">
              <w:rPr>
                <w:sz w:val="22"/>
                <w:szCs w:val="22"/>
              </w:rPr>
              <w:t>diagnosed with</w:t>
            </w:r>
            <w:r w:rsidR="00247BAE" w:rsidRPr="004E4F8E">
              <w:rPr>
                <w:sz w:val="22"/>
                <w:szCs w:val="22"/>
              </w:rPr>
              <w:t xml:space="preserve"> </w:t>
            </w:r>
            <w:r w:rsidR="00473EE7" w:rsidRPr="004E4F8E">
              <w:rPr>
                <w:sz w:val="22"/>
                <w:szCs w:val="22"/>
              </w:rPr>
              <w:t>LTBI</w:t>
            </w:r>
            <w:r w:rsidR="00247BAE" w:rsidRPr="004E4F8E">
              <w:rPr>
                <w:sz w:val="22"/>
                <w:szCs w:val="22"/>
              </w:rPr>
              <w:t xml:space="preserve"> </w:t>
            </w:r>
            <w:r w:rsidR="00473EE7" w:rsidRPr="004E4F8E">
              <w:rPr>
                <w:sz w:val="22"/>
                <w:szCs w:val="22"/>
              </w:rPr>
              <w:t xml:space="preserve">presenting to Concord Hospital </w:t>
            </w:r>
            <w:r w:rsidR="00B41FF6" w:rsidRPr="004E4F8E">
              <w:rPr>
                <w:sz w:val="22"/>
                <w:szCs w:val="22"/>
              </w:rPr>
              <w:t xml:space="preserve">Chest Clinic </w:t>
            </w:r>
            <w:r w:rsidR="00473EE7" w:rsidRPr="004E4F8E">
              <w:rPr>
                <w:sz w:val="22"/>
                <w:szCs w:val="22"/>
              </w:rPr>
              <w:t>between January and June 2023 were identified</w:t>
            </w:r>
            <w:r w:rsidR="00247BAE" w:rsidRPr="004E4F8E">
              <w:rPr>
                <w:sz w:val="22"/>
                <w:szCs w:val="22"/>
              </w:rPr>
              <w:t xml:space="preserve">. </w:t>
            </w:r>
            <w:r w:rsidR="003F24C7" w:rsidRPr="004E4F8E">
              <w:rPr>
                <w:sz w:val="22"/>
                <w:szCs w:val="22"/>
              </w:rPr>
              <w:t xml:space="preserve">Diagnosis was confirmed by presence of a positive </w:t>
            </w:r>
            <w:r w:rsidR="00007925" w:rsidRPr="004E4F8E">
              <w:rPr>
                <w:sz w:val="22"/>
                <w:szCs w:val="22"/>
              </w:rPr>
              <w:t xml:space="preserve">QuantiFERON </w:t>
            </w:r>
            <w:r w:rsidR="00837950" w:rsidRPr="004E4F8E">
              <w:rPr>
                <w:sz w:val="22"/>
                <w:szCs w:val="22"/>
              </w:rPr>
              <w:t>G</w:t>
            </w:r>
            <w:r w:rsidR="00007925" w:rsidRPr="004E4F8E">
              <w:rPr>
                <w:sz w:val="22"/>
                <w:szCs w:val="22"/>
              </w:rPr>
              <w:t xml:space="preserve">old </w:t>
            </w:r>
            <w:r w:rsidR="003F24C7" w:rsidRPr="004E4F8E">
              <w:rPr>
                <w:sz w:val="22"/>
                <w:szCs w:val="22"/>
              </w:rPr>
              <w:t>or Mantoux test</w:t>
            </w:r>
            <w:r w:rsidR="00837950" w:rsidRPr="004E4F8E">
              <w:rPr>
                <w:sz w:val="22"/>
                <w:szCs w:val="22"/>
              </w:rPr>
              <w:t>,</w:t>
            </w:r>
            <w:r w:rsidR="003F24C7" w:rsidRPr="004E4F8E">
              <w:rPr>
                <w:sz w:val="22"/>
                <w:szCs w:val="22"/>
              </w:rPr>
              <w:t xml:space="preserve"> with absence of </w:t>
            </w:r>
            <w:r w:rsidR="00412C76" w:rsidRPr="004E4F8E">
              <w:rPr>
                <w:sz w:val="22"/>
                <w:szCs w:val="22"/>
              </w:rPr>
              <w:t>active</w:t>
            </w:r>
            <w:r w:rsidR="003F24C7" w:rsidRPr="004E4F8E">
              <w:rPr>
                <w:sz w:val="22"/>
                <w:szCs w:val="22"/>
              </w:rPr>
              <w:t xml:space="preserve"> tuberculosis</w:t>
            </w:r>
            <w:r w:rsidR="00071182" w:rsidRPr="004E4F8E">
              <w:rPr>
                <w:sz w:val="22"/>
                <w:szCs w:val="22"/>
              </w:rPr>
              <w:t xml:space="preserve"> on imaging and/or sputum </w:t>
            </w:r>
            <w:r w:rsidR="00412C76" w:rsidRPr="004E4F8E">
              <w:rPr>
                <w:sz w:val="22"/>
                <w:szCs w:val="22"/>
              </w:rPr>
              <w:t>sampling</w:t>
            </w:r>
            <w:r w:rsidR="003F24C7" w:rsidRPr="004E4F8E">
              <w:rPr>
                <w:sz w:val="22"/>
                <w:szCs w:val="22"/>
              </w:rPr>
              <w:t xml:space="preserve">. </w:t>
            </w:r>
            <w:r w:rsidR="00AB1DB9" w:rsidRPr="004E4F8E">
              <w:rPr>
                <w:sz w:val="22"/>
                <w:szCs w:val="22"/>
              </w:rPr>
              <w:t xml:space="preserve">Data </w:t>
            </w:r>
            <w:r w:rsidR="0047657C" w:rsidRPr="004E4F8E">
              <w:rPr>
                <w:sz w:val="22"/>
                <w:szCs w:val="22"/>
              </w:rPr>
              <w:t xml:space="preserve">on </w:t>
            </w:r>
            <w:r w:rsidR="00473EE7" w:rsidRPr="004E4F8E">
              <w:rPr>
                <w:sz w:val="22"/>
                <w:szCs w:val="22"/>
              </w:rPr>
              <w:t>age</w:t>
            </w:r>
            <w:r w:rsidR="00247BAE" w:rsidRPr="004E4F8E">
              <w:rPr>
                <w:sz w:val="22"/>
                <w:szCs w:val="22"/>
              </w:rPr>
              <w:t xml:space="preserve">, </w:t>
            </w:r>
            <w:r w:rsidR="00473EE7" w:rsidRPr="004E4F8E">
              <w:rPr>
                <w:sz w:val="22"/>
                <w:szCs w:val="22"/>
              </w:rPr>
              <w:t>gender</w:t>
            </w:r>
            <w:r w:rsidR="00247BAE" w:rsidRPr="004E4F8E">
              <w:rPr>
                <w:sz w:val="22"/>
                <w:szCs w:val="22"/>
              </w:rPr>
              <w:t xml:space="preserve">, </w:t>
            </w:r>
            <w:r w:rsidR="00473EE7" w:rsidRPr="004E4F8E">
              <w:rPr>
                <w:sz w:val="22"/>
                <w:szCs w:val="22"/>
              </w:rPr>
              <w:t>treatment status</w:t>
            </w:r>
            <w:r w:rsidR="00247BAE" w:rsidRPr="004E4F8E">
              <w:rPr>
                <w:sz w:val="22"/>
                <w:szCs w:val="22"/>
              </w:rPr>
              <w:t xml:space="preserve">, </w:t>
            </w:r>
            <w:r w:rsidR="00473EE7" w:rsidRPr="004E4F8E">
              <w:rPr>
                <w:sz w:val="22"/>
                <w:szCs w:val="22"/>
              </w:rPr>
              <w:t>ethnicity</w:t>
            </w:r>
            <w:r w:rsidR="00247BAE" w:rsidRPr="004E4F8E">
              <w:rPr>
                <w:sz w:val="22"/>
                <w:szCs w:val="22"/>
              </w:rPr>
              <w:t>,</w:t>
            </w:r>
            <w:r w:rsidR="00837950" w:rsidRPr="004E4F8E">
              <w:rPr>
                <w:sz w:val="22"/>
                <w:szCs w:val="22"/>
              </w:rPr>
              <w:t xml:space="preserve"> </w:t>
            </w:r>
            <w:r w:rsidR="00F67EE2" w:rsidRPr="004E4F8E">
              <w:rPr>
                <w:sz w:val="22"/>
                <w:szCs w:val="22"/>
              </w:rPr>
              <w:t xml:space="preserve">comorbidities, </w:t>
            </w:r>
            <w:r w:rsidR="00837950" w:rsidRPr="004E4F8E">
              <w:rPr>
                <w:sz w:val="22"/>
                <w:szCs w:val="22"/>
              </w:rPr>
              <w:t>imaging</w:t>
            </w:r>
            <w:r w:rsidR="00473EE7" w:rsidRPr="004E4F8E">
              <w:rPr>
                <w:sz w:val="22"/>
                <w:szCs w:val="22"/>
              </w:rPr>
              <w:t xml:space="preserve"> abnormalities, mode of referral to clinic</w:t>
            </w:r>
            <w:r w:rsidR="003F24C7" w:rsidRPr="004E4F8E">
              <w:rPr>
                <w:sz w:val="22"/>
                <w:szCs w:val="22"/>
              </w:rPr>
              <w:t xml:space="preserve">, </w:t>
            </w:r>
            <w:r w:rsidR="00247BAE" w:rsidRPr="004E4F8E">
              <w:rPr>
                <w:sz w:val="22"/>
                <w:szCs w:val="22"/>
              </w:rPr>
              <w:t xml:space="preserve">and </w:t>
            </w:r>
            <w:r w:rsidR="003F24C7" w:rsidRPr="004E4F8E">
              <w:rPr>
                <w:sz w:val="22"/>
                <w:szCs w:val="22"/>
              </w:rPr>
              <w:t>rationale for management approach</w:t>
            </w:r>
            <w:r w:rsidR="002C6A3B" w:rsidRPr="004E4F8E">
              <w:rPr>
                <w:sz w:val="22"/>
                <w:szCs w:val="22"/>
              </w:rPr>
              <w:t xml:space="preserve"> were collected via </w:t>
            </w:r>
            <w:r w:rsidR="003F24C7" w:rsidRPr="004E4F8E">
              <w:rPr>
                <w:sz w:val="22"/>
                <w:szCs w:val="22"/>
              </w:rPr>
              <w:t>review of clinical</w:t>
            </w:r>
            <w:r w:rsidR="00C842AD" w:rsidRPr="004E4F8E">
              <w:rPr>
                <w:sz w:val="22"/>
                <w:szCs w:val="22"/>
              </w:rPr>
              <w:t xml:space="preserve"> notes</w:t>
            </w:r>
            <w:r w:rsidR="002C6A3B" w:rsidRPr="004E4F8E">
              <w:rPr>
                <w:sz w:val="22"/>
                <w:szCs w:val="22"/>
              </w:rPr>
              <w:t>.</w:t>
            </w:r>
          </w:p>
          <w:p w14:paraId="11B32C37" w14:textId="77777777" w:rsidR="002F4B59" w:rsidRPr="004E4F8E" w:rsidRDefault="002F4B59" w:rsidP="002F4B59">
            <w:pPr>
              <w:pStyle w:val="Default"/>
              <w:rPr>
                <w:sz w:val="22"/>
                <w:szCs w:val="22"/>
              </w:rPr>
            </w:pPr>
          </w:p>
          <w:p w14:paraId="61AADE7E" w14:textId="54A61C71" w:rsidR="00FA325D" w:rsidRPr="004E4F8E" w:rsidRDefault="001564A4" w:rsidP="002405C0">
            <w:pPr>
              <w:pStyle w:val="Pa12"/>
              <w:rPr>
                <w:rStyle w:val="A4"/>
                <w:b/>
                <w:bCs/>
              </w:rPr>
            </w:pPr>
            <w:r w:rsidRPr="004E4F8E">
              <w:rPr>
                <w:rStyle w:val="A4"/>
                <w:b/>
                <w:bCs/>
              </w:rPr>
              <w:t xml:space="preserve">Results: </w:t>
            </w:r>
          </w:p>
          <w:p w14:paraId="4A461345" w14:textId="21A0D22D" w:rsidR="002C6A3B" w:rsidRPr="004E4F8E" w:rsidRDefault="00412C76" w:rsidP="0047657C">
            <w:pPr>
              <w:pStyle w:val="Default"/>
              <w:rPr>
                <w:sz w:val="22"/>
                <w:szCs w:val="22"/>
              </w:rPr>
            </w:pPr>
            <w:r w:rsidRPr="004E4F8E">
              <w:rPr>
                <w:sz w:val="22"/>
                <w:szCs w:val="22"/>
              </w:rPr>
              <w:t>With</w:t>
            </w:r>
            <w:r w:rsidR="003D254E" w:rsidRPr="004E4F8E">
              <w:rPr>
                <w:sz w:val="22"/>
                <w:szCs w:val="22"/>
              </w:rPr>
              <w:t xml:space="preserve"> </w:t>
            </w:r>
            <w:r w:rsidR="00502F28" w:rsidRPr="004E4F8E">
              <w:rPr>
                <w:sz w:val="22"/>
                <w:szCs w:val="22"/>
              </w:rPr>
              <w:t>84</w:t>
            </w:r>
            <w:r w:rsidR="0047657C" w:rsidRPr="004E4F8E">
              <w:rPr>
                <w:sz w:val="22"/>
                <w:szCs w:val="22"/>
              </w:rPr>
              <w:t xml:space="preserve"> patients </w:t>
            </w:r>
            <w:r w:rsidR="003D254E" w:rsidRPr="004E4F8E">
              <w:rPr>
                <w:sz w:val="22"/>
                <w:szCs w:val="22"/>
              </w:rPr>
              <w:t xml:space="preserve">included, the average </w:t>
            </w:r>
            <w:r w:rsidR="00502F28" w:rsidRPr="004E4F8E">
              <w:rPr>
                <w:sz w:val="22"/>
                <w:szCs w:val="22"/>
              </w:rPr>
              <w:t xml:space="preserve">age </w:t>
            </w:r>
            <w:r w:rsidR="003D254E" w:rsidRPr="004E4F8E">
              <w:rPr>
                <w:sz w:val="22"/>
                <w:szCs w:val="22"/>
              </w:rPr>
              <w:t xml:space="preserve">of participants was </w:t>
            </w:r>
            <w:r w:rsidR="00502F28" w:rsidRPr="004E4F8E">
              <w:rPr>
                <w:sz w:val="22"/>
                <w:szCs w:val="22"/>
              </w:rPr>
              <w:t>40</w:t>
            </w:r>
            <w:r w:rsidR="003D254E" w:rsidRPr="004E4F8E">
              <w:rPr>
                <w:sz w:val="22"/>
                <w:szCs w:val="22"/>
              </w:rPr>
              <w:t xml:space="preserve">, </w:t>
            </w:r>
            <w:r w:rsidR="00502F28" w:rsidRPr="004E4F8E">
              <w:rPr>
                <w:sz w:val="22"/>
                <w:szCs w:val="22"/>
              </w:rPr>
              <w:t>48</w:t>
            </w:r>
            <w:r w:rsidR="003D254E" w:rsidRPr="004E4F8E">
              <w:rPr>
                <w:sz w:val="22"/>
                <w:szCs w:val="22"/>
              </w:rPr>
              <w:t xml:space="preserve">% male and </w:t>
            </w:r>
            <w:r w:rsidR="00502F28" w:rsidRPr="004E4F8E">
              <w:rPr>
                <w:sz w:val="22"/>
                <w:szCs w:val="22"/>
              </w:rPr>
              <w:t>52</w:t>
            </w:r>
            <w:r w:rsidR="003D254E" w:rsidRPr="004E4F8E">
              <w:rPr>
                <w:sz w:val="22"/>
                <w:szCs w:val="22"/>
              </w:rPr>
              <w:t xml:space="preserve">% female. </w:t>
            </w:r>
            <w:r w:rsidR="00CC5A69" w:rsidRPr="004E4F8E">
              <w:rPr>
                <w:sz w:val="22"/>
                <w:szCs w:val="22"/>
              </w:rPr>
              <w:t>30% underwent prophylactic treatment</w:t>
            </w:r>
            <w:r w:rsidR="00336F64" w:rsidRPr="004E4F8E">
              <w:rPr>
                <w:sz w:val="22"/>
                <w:szCs w:val="22"/>
              </w:rPr>
              <w:t xml:space="preserve"> </w:t>
            </w:r>
            <w:r w:rsidR="00ED6321">
              <w:rPr>
                <w:sz w:val="22"/>
                <w:szCs w:val="22"/>
              </w:rPr>
              <w:t>where</w:t>
            </w:r>
            <w:r w:rsidR="00336F64" w:rsidRPr="004E4F8E">
              <w:rPr>
                <w:sz w:val="22"/>
                <w:szCs w:val="22"/>
              </w:rPr>
              <w:t xml:space="preserve"> 84% receiv</w:t>
            </w:r>
            <w:r w:rsidR="00ED6321">
              <w:rPr>
                <w:sz w:val="22"/>
                <w:szCs w:val="22"/>
              </w:rPr>
              <w:t>ed</w:t>
            </w:r>
            <w:r w:rsidR="00336F64" w:rsidRPr="004E4F8E">
              <w:rPr>
                <w:sz w:val="22"/>
                <w:szCs w:val="22"/>
              </w:rPr>
              <w:t xml:space="preserve"> rifampicin and 16% receiv</w:t>
            </w:r>
            <w:r w:rsidR="00ED6321">
              <w:rPr>
                <w:sz w:val="22"/>
                <w:szCs w:val="22"/>
              </w:rPr>
              <w:t>ed</w:t>
            </w:r>
            <w:r w:rsidR="00336F64" w:rsidRPr="004E4F8E">
              <w:rPr>
                <w:sz w:val="22"/>
                <w:szCs w:val="22"/>
              </w:rPr>
              <w:t xml:space="preserve"> isoniazid. </w:t>
            </w:r>
            <w:r w:rsidR="00127846" w:rsidRPr="004E4F8E">
              <w:rPr>
                <w:sz w:val="22"/>
                <w:szCs w:val="22"/>
              </w:rPr>
              <w:t xml:space="preserve">Treatment completion rate was 96%. </w:t>
            </w:r>
            <w:r w:rsidR="00071182" w:rsidRPr="004E4F8E">
              <w:rPr>
                <w:sz w:val="22"/>
                <w:szCs w:val="22"/>
              </w:rPr>
              <w:t>Planned immunosuppression was the most common reason for treatment at 40%</w:t>
            </w:r>
            <w:r w:rsidR="00CC5A69" w:rsidRPr="004E4F8E">
              <w:rPr>
                <w:sz w:val="22"/>
                <w:szCs w:val="22"/>
              </w:rPr>
              <w:t>.</w:t>
            </w:r>
            <w:r w:rsidR="00071182" w:rsidRPr="004E4F8E">
              <w:rPr>
                <w:sz w:val="22"/>
                <w:szCs w:val="22"/>
              </w:rPr>
              <w:t xml:space="preserve"> The most common reason for surveillance was being asymptomatic with concern for side-effects from treatment.</w:t>
            </w:r>
            <w:r w:rsidR="00CC5A69" w:rsidRPr="004E4F8E">
              <w:rPr>
                <w:sz w:val="22"/>
                <w:szCs w:val="22"/>
              </w:rPr>
              <w:t xml:space="preserve"> </w:t>
            </w:r>
            <w:r w:rsidR="00BE3695">
              <w:rPr>
                <w:sz w:val="22"/>
                <w:szCs w:val="22"/>
              </w:rPr>
              <w:t xml:space="preserve">Rationale for treatment </w:t>
            </w:r>
            <w:r w:rsidR="00F32DC4" w:rsidRPr="004E4F8E">
              <w:rPr>
                <w:sz w:val="22"/>
                <w:szCs w:val="22"/>
              </w:rPr>
              <w:t xml:space="preserve">could be identified in </w:t>
            </w:r>
            <w:r w:rsidR="00A03921" w:rsidRPr="004E4F8E">
              <w:rPr>
                <w:sz w:val="22"/>
                <w:szCs w:val="22"/>
              </w:rPr>
              <w:t>96% of those who underwent treatment</w:t>
            </w:r>
            <w:r w:rsidR="00F32DC4" w:rsidRPr="004E4F8E">
              <w:rPr>
                <w:sz w:val="22"/>
                <w:szCs w:val="22"/>
              </w:rPr>
              <w:t xml:space="preserve">, compared to </w:t>
            </w:r>
            <w:r w:rsidR="00A03921" w:rsidRPr="004E4F8E">
              <w:rPr>
                <w:sz w:val="22"/>
                <w:szCs w:val="22"/>
              </w:rPr>
              <w:t xml:space="preserve">47% in </w:t>
            </w:r>
            <w:r w:rsidR="00BE3695">
              <w:rPr>
                <w:sz w:val="22"/>
                <w:szCs w:val="22"/>
              </w:rPr>
              <w:t>the surveillance group</w:t>
            </w:r>
            <w:r w:rsidR="00A03921" w:rsidRPr="004E4F8E">
              <w:rPr>
                <w:sz w:val="22"/>
                <w:szCs w:val="22"/>
              </w:rPr>
              <w:t>. The most common reason for referral was occupational health assessment at 44%.</w:t>
            </w:r>
            <w:r w:rsidR="00B12561">
              <w:rPr>
                <w:sz w:val="22"/>
                <w:szCs w:val="22"/>
              </w:rPr>
              <w:t xml:space="preserve"> 98% of patients were from non-English-speaking backgrounds</w:t>
            </w:r>
            <w:r w:rsidR="007709BD">
              <w:rPr>
                <w:sz w:val="22"/>
                <w:szCs w:val="22"/>
              </w:rPr>
              <w:t xml:space="preserve">. </w:t>
            </w:r>
          </w:p>
          <w:p w14:paraId="1EB6C732" w14:textId="77777777" w:rsidR="00FA325D" w:rsidRPr="004E4F8E" w:rsidRDefault="00FA325D" w:rsidP="00FA325D">
            <w:pPr>
              <w:pStyle w:val="Default"/>
              <w:rPr>
                <w:rStyle w:val="A4"/>
                <w:b/>
                <w:bCs/>
              </w:rPr>
            </w:pPr>
          </w:p>
          <w:p w14:paraId="47227D1F" w14:textId="3C999FBD" w:rsidR="002405C0" w:rsidRPr="004E4F8E" w:rsidRDefault="001564A4" w:rsidP="002405C0">
            <w:pPr>
              <w:pStyle w:val="Default"/>
              <w:rPr>
                <w:rStyle w:val="A4"/>
              </w:rPr>
            </w:pPr>
            <w:r w:rsidRPr="004E4F8E">
              <w:rPr>
                <w:rStyle w:val="A4"/>
                <w:b/>
                <w:bCs/>
              </w:rPr>
              <w:t xml:space="preserve">Conclusion: </w:t>
            </w:r>
          </w:p>
          <w:p w14:paraId="1BFC537D" w14:textId="200D027F" w:rsidR="00B26FF7" w:rsidRDefault="001F7281" w:rsidP="001F7281">
            <w:pPr>
              <w:pStyle w:val="Pa1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To improve</w:t>
            </w:r>
            <w:r w:rsidR="00C2533A">
              <w:rPr>
                <w:sz w:val="22"/>
                <w:szCs w:val="22"/>
                <w:lang w:val="en-GB"/>
              </w:rPr>
              <w:t xml:space="preserve"> uptake of LTBI treatment</w:t>
            </w:r>
            <w:r>
              <w:rPr>
                <w:sz w:val="22"/>
                <w:szCs w:val="22"/>
                <w:lang w:val="en-GB"/>
              </w:rPr>
              <w:t>, there needs to be greater education on treatment rationale and associated side-effects</w:t>
            </w:r>
            <w:r w:rsidR="00661A0E">
              <w:rPr>
                <w:sz w:val="22"/>
                <w:szCs w:val="22"/>
                <w:lang w:val="en-GB"/>
              </w:rPr>
              <w:t>, or lack of</w:t>
            </w:r>
            <w:r w:rsidR="00437DF8">
              <w:rPr>
                <w:sz w:val="22"/>
                <w:szCs w:val="22"/>
                <w:lang w:val="en-GB"/>
              </w:rPr>
              <w:t xml:space="preserve">, especially as treatment </w:t>
            </w:r>
            <w:r w:rsidR="00661A0E">
              <w:rPr>
                <w:sz w:val="22"/>
                <w:szCs w:val="22"/>
                <w:lang w:val="en-GB"/>
              </w:rPr>
              <w:t>is generally</w:t>
            </w:r>
            <w:r w:rsidR="00437DF8">
              <w:rPr>
                <w:sz w:val="22"/>
                <w:szCs w:val="22"/>
                <w:lang w:val="en-GB"/>
              </w:rPr>
              <w:t xml:space="preserve"> well-tolerated when commenced</w:t>
            </w:r>
            <w:r>
              <w:rPr>
                <w:sz w:val="22"/>
                <w:szCs w:val="22"/>
                <w:lang w:val="en-GB"/>
              </w:rPr>
              <w:t xml:space="preserve">. Communication of this is likely limited by LTBI largely affecting a population from non-English-speaking backgrounds. </w:t>
            </w:r>
          </w:p>
          <w:p w14:paraId="166DF5BE" w14:textId="77777777" w:rsidR="001F7281" w:rsidRPr="001F7281" w:rsidRDefault="001F7281" w:rsidP="001F7281">
            <w:pPr>
              <w:pStyle w:val="Default"/>
              <w:rPr>
                <w:lang w:val="en-GB"/>
              </w:rPr>
            </w:pPr>
          </w:p>
          <w:p w14:paraId="1CFDD4F1" w14:textId="77777777" w:rsidR="004E4F8E" w:rsidRPr="004E4F8E" w:rsidRDefault="001564A4" w:rsidP="004E4F8E">
            <w:pPr>
              <w:pStyle w:val="Pa12"/>
              <w:rPr>
                <w:rStyle w:val="A4"/>
              </w:rPr>
            </w:pPr>
            <w:r w:rsidRPr="004E4F8E">
              <w:rPr>
                <w:rStyle w:val="A4"/>
                <w:b/>
                <w:bCs/>
              </w:rPr>
              <w:t xml:space="preserve">Grant Support: </w:t>
            </w:r>
            <w:r w:rsidR="006B1668" w:rsidRPr="004E4F8E">
              <w:rPr>
                <w:rStyle w:val="A4"/>
              </w:rPr>
              <w:t xml:space="preserve">Nil </w:t>
            </w:r>
          </w:p>
          <w:p w14:paraId="0EE467A0" w14:textId="77777777" w:rsidR="004E4F8E" w:rsidRPr="004E4F8E" w:rsidRDefault="004E4F8E" w:rsidP="004E4F8E">
            <w:pPr>
              <w:pStyle w:val="Default"/>
              <w:rPr>
                <w:sz w:val="22"/>
                <w:szCs w:val="22"/>
              </w:rPr>
            </w:pPr>
          </w:p>
          <w:p w14:paraId="6B681779" w14:textId="77777777" w:rsidR="004E4F8E" w:rsidRPr="004E4F8E" w:rsidRDefault="004E4F8E" w:rsidP="004E4F8E">
            <w:pPr>
              <w:pStyle w:val="Pa12"/>
              <w:rPr>
                <w:sz w:val="22"/>
                <w:szCs w:val="22"/>
                <w:lang w:val="en-GB"/>
              </w:rPr>
            </w:pPr>
            <w:r w:rsidRPr="004E4F8E">
              <w:rPr>
                <w:b/>
                <w:bCs/>
                <w:sz w:val="22"/>
                <w:szCs w:val="22"/>
                <w:lang w:val="en-GB"/>
              </w:rPr>
              <w:t>References:</w:t>
            </w:r>
            <w:r w:rsidRPr="004E4F8E">
              <w:rPr>
                <w:sz w:val="22"/>
                <w:szCs w:val="22"/>
                <w:lang w:val="en-GB"/>
              </w:rPr>
              <w:t xml:space="preserve"> </w:t>
            </w:r>
          </w:p>
          <w:p w14:paraId="13597F8F" w14:textId="77777777" w:rsidR="004E4F8E" w:rsidRPr="004E4F8E" w:rsidRDefault="004E4F8E" w:rsidP="004E4F8E">
            <w:pPr>
              <w:pStyle w:val="Pa12"/>
              <w:rPr>
                <w:iCs/>
                <w:color w:val="000000" w:themeColor="text1"/>
                <w:sz w:val="22"/>
                <w:szCs w:val="22"/>
              </w:rPr>
            </w:pPr>
            <w:r w:rsidRPr="004E4F8E">
              <w:rPr>
                <w:sz w:val="22"/>
                <w:szCs w:val="22"/>
                <w:vertAlign w:val="superscript"/>
                <w:lang w:val="en-GB"/>
              </w:rPr>
              <w:t xml:space="preserve">1 </w:t>
            </w:r>
            <w:r w:rsidRPr="004E4F8E">
              <w:rPr>
                <w:iCs/>
                <w:color w:val="000000" w:themeColor="text1"/>
                <w:sz w:val="22"/>
                <w:szCs w:val="22"/>
              </w:rPr>
              <w:t xml:space="preserve">World Health Organisation. Global tuberculosis report 2022. </w:t>
            </w:r>
            <w:hyperlink r:id="rId8" w:history="1">
              <w:r w:rsidRPr="004E4F8E">
                <w:rPr>
                  <w:rStyle w:val="Hyperlink"/>
                  <w:iCs/>
                  <w:color w:val="000000" w:themeColor="text1"/>
                  <w:sz w:val="22"/>
                  <w:szCs w:val="22"/>
                </w:rPr>
                <w:t>https://www.who.int/publications/i/item/9789240061729</w:t>
              </w:r>
            </w:hyperlink>
            <w:r w:rsidRPr="004E4F8E">
              <w:rPr>
                <w:iCs/>
                <w:color w:val="000000" w:themeColor="text1"/>
                <w:sz w:val="22"/>
                <w:szCs w:val="22"/>
              </w:rPr>
              <w:t xml:space="preserve"> (Accessed September 26, 2023).</w:t>
            </w:r>
          </w:p>
          <w:p w14:paraId="6B7F5B80" w14:textId="77777777" w:rsidR="004E4F8E" w:rsidRPr="004E4F8E" w:rsidRDefault="004E4F8E" w:rsidP="004E4F8E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en-GB"/>
              </w:rPr>
            </w:pP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  <w:vertAlign w:val="superscript"/>
                <w:lang w:eastAsia="en-GB"/>
              </w:rPr>
              <w:t xml:space="preserve">2 </w:t>
            </w:r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  <w:lang w:eastAsia="en-GB"/>
              </w:rPr>
              <w:t xml:space="preserve">Tiemersma EW, van der Werf MJ, </w:t>
            </w:r>
            <w:proofErr w:type="spellStart"/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  <w:lang w:eastAsia="en-GB"/>
              </w:rPr>
              <w:t>Borgdorff</w:t>
            </w:r>
            <w:proofErr w:type="spellEnd"/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  <w:lang w:eastAsia="en-GB"/>
              </w:rPr>
              <w:t xml:space="preserve"> MW, Williams BG, Nagelkerke NJ. Natural history of tuberculosis: duration and fatality of untreated pulmonary tuberculosis in HIV negative patients: a systematic review. PLOS One. 2011;6(4</w:t>
            </w:r>
            <w:proofErr w:type="gramStart"/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  <w:lang w:eastAsia="en-GB"/>
              </w:rPr>
              <w:t>):e</w:t>
            </w:r>
            <w:proofErr w:type="gramEnd"/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  <w:lang w:eastAsia="en-GB"/>
              </w:rPr>
              <w:t xml:space="preserve">17601. </w:t>
            </w:r>
            <w:proofErr w:type="spellStart"/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  <w:lang w:eastAsia="en-GB"/>
              </w:rPr>
              <w:t>doi</w:t>
            </w:r>
            <w:proofErr w:type="spellEnd"/>
            <w:r w:rsidRPr="004E4F8E"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  <w:lang w:eastAsia="en-GB"/>
              </w:rPr>
              <w:t>: 10.1371/journal.pone.0017601.</w:t>
            </w:r>
          </w:p>
          <w:p w14:paraId="5F58D34F" w14:textId="50DED028" w:rsidR="004E4F8E" w:rsidRPr="004E4F8E" w:rsidRDefault="004E4F8E" w:rsidP="004E4F8E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C36A9DC" w14:textId="32A70617" w:rsidR="00E0700F" w:rsidRPr="00837950" w:rsidRDefault="00E0700F" w:rsidP="00655864">
      <w:pPr>
        <w:rPr>
          <w:sz w:val="22"/>
          <w:szCs w:val="22"/>
        </w:rPr>
      </w:pPr>
    </w:p>
    <w:sectPr w:rsidR="00E0700F" w:rsidRPr="00837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50F"/>
    <w:multiLevelType w:val="hybridMultilevel"/>
    <w:tmpl w:val="0A7A5E54"/>
    <w:lvl w:ilvl="0" w:tplc="11AAFFA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4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07925"/>
    <w:rsid w:val="00071182"/>
    <w:rsid w:val="000A2BD4"/>
    <w:rsid w:val="000D72E1"/>
    <w:rsid w:val="00116241"/>
    <w:rsid w:val="00127846"/>
    <w:rsid w:val="001564A4"/>
    <w:rsid w:val="001F7281"/>
    <w:rsid w:val="00224D5A"/>
    <w:rsid w:val="002405C0"/>
    <w:rsid w:val="00247BAE"/>
    <w:rsid w:val="002C6A3B"/>
    <w:rsid w:val="002D233F"/>
    <w:rsid w:val="002E1910"/>
    <w:rsid w:val="002F4B59"/>
    <w:rsid w:val="00336F64"/>
    <w:rsid w:val="00394FD5"/>
    <w:rsid w:val="003A130B"/>
    <w:rsid w:val="003D254E"/>
    <w:rsid w:val="003E2471"/>
    <w:rsid w:val="003F24C7"/>
    <w:rsid w:val="00401593"/>
    <w:rsid w:val="00412C76"/>
    <w:rsid w:val="00437DF8"/>
    <w:rsid w:val="00462B6C"/>
    <w:rsid w:val="00473EE7"/>
    <w:rsid w:val="0047657C"/>
    <w:rsid w:val="004C4CE2"/>
    <w:rsid w:val="004E4F8E"/>
    <w:rsid w:val="00502F28"/>
    <w:rsid w:val="0051574E"/>
    <w:rsid w:val="005458EE"/>
    <w:rsid w:val="00581170"/>
    <w:rsid w:val="005A1F33"/>
    <w:rsid w:val="005E3160"/>
    <w:rsid w:val="006026AE"/>
    <w:rsid w:val="00654CB6"/>
    <w:rsid w:val="00655864"/>
    <w:rsid w:val="00661A0E"/>
    <w:rsid w:val="006A5FC1"/>
    <w:rsid w:val="006B1668"/>
    <w:rsid w:val="006C3C05"/>
    <w:rsid w:val="006D7891"/>
    <w:rsid w:val="007247C6"/>
    <w:rsid w:val="00735E2D"/>
    <w:rsid w:val="00756B1F"/>
    <w:rsid w:val="007709BD"/>
    <w:rsid w:val="00776533"/>
    <w:rsid w:val="007B0E13"/>
    <w:rsid w:val="007C0C69"/>
    <w:rsid w:val="007E0977"/>
    <w:rsid w:val="007F6D0A"/>
    <w:rsid w:val="00837950"/>
    <w:rsid w:val="00854CF3"/>
    <w:rsid w:val="008803FA"/>
    <w:rsid w:val="00904914"/>
    <w:rsid w:val="00951B57"/>
    <w:rsid w:val="00953C97"/>
    <w:rsid w:val="009612E1"/>
    <w:rsid w:val="00971CD2"/>
    <w:rsid w:val="009A6860"/>
    <w:rsid w:val="009D0320"/>
    <w:rsid w:val="00A03921"/>
    <w:rsid w:val="00A51CD9"/>
    <w:rsid w:val="00AB1DB9"/>
    <w:rsid w:val="00B01E6E"/>
    <w:rsid w:val="00B12561"/>
    <w:rsid w:val="00B12E32"/>
    <w:rsid w:val="00B26FF7"/>
    <w:rsid w:val="00B41FF6"/>
    <w:rsid w:val="00BA2B30"/>
    <w:rsid w:val="00BE3695"/>
    <w:rsid w:val="00C2533A"/>
    <w:rsid w:val="00C34DBC"/>
    <w:rsid w:val="00C842AD"/>
    <w:rsid w:val="00CB69F2"/>
    <w:rsid w:val="00CC5A69"/>
    <w:rsid w:val="00D22E3B"/>
    <w:rsid w:val="00D360AC"/>
    <w:rsid w:val="00D47B39"/>
    <w:rsid w:val="00D9266E"/>
    <w:rsid w:val="00D96D37"/>
    <w:rsid w:val="00DC450A"/>
    <w:rsid w:val="00DD3759"/>
    <w:rsid w:val="00E023AC"/>
    <w:rsid w:val="00E0700F"/>
    <w:rsid w:val="00E21C49"/>
    <w:rsid w:val="00E56B01"/>
    <w:rsid w:val="00E65CF1"/>
    <w:rsid w:val="00EC183B"/>
    <w:rsid w:val="00ED6321"/>
    <w:rsid w:val="00ED7F06"/>
    <w:rsid w:val="00EE273E"/>
    <w:rsid w:val="00F20C5A"/>
    <w:rsid w:val="00F32DC4"/>
    <w:rsid w:val="00F57E65"/>
    <w:rsid w:val="00F67EE2"/>
    <w:rsid w:val="00FA325D"/>
    <w:rsid w:val="00FB5E56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customStyle="1" w:styleId="ref-title">
    <w:name w:val="ref-title"/>
    <w:basedOn w:val="DefaultParagraphFont"/>
    <w:rsid w:val="002F4B59"/>
  </w:style>
  <w:style w:type="character" w:customStyle="1" w:styleId="ref-journal">
    <w:name w:val="ref-journal"/>
    <w:basedOn w:val="DefaultParagraphFont"/>
    <w:rsid w:val="002F4B59"/>
  </w:style>
  <w:style w:type="character" w:customStyle="1" w:styleId="ref-vol">
    <w:name w:val="ref-vol"/>
    <w:basedOn w:val="DefaultParagraphFont"/>
    <w:rsid w:val="002F4B59"/>
  </w:style>
  <w:style w:type="paragraph" w:styleId="NormalWeb">
    <w:name w:val="Normal (Web)"/>
    <w:basedOn w:val="Normal"/>
    <w:uiPriority w:val="99"/>
    <w:semiHidden/>
    <w:unhideWhenUsed/>
    <w:rsid w:val="00F57E65"/>
    <w:pPr>
      <w:spacing w:before="100" w:beforeAutospacing="1" w:after="100" w:afterAutospacing="1"/>
    </w:pPr>
    <w:rPr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26F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6F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publications/i/item/978924006172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www.w3.org/XML/1998/namespace"/>
    <ds:schemaRef ds:uri="9c8a2b7b-0bee-4c48-b0a6-23db8982d3bc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911e96c-4cc4-42d5-8e43-f93924cf6a05"/>
    <ds:schemaRef ds:uri="http://schemas.openxmlformats.org/package/2006/metadata/core-properties"/>
    <ds:schemaRef ds:uri="cab52c9b-ab33-4221-8af9-54f8f2b86a80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AC21378-805D-4797-A119-E2E07258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2023-10-16T20:29:00Z</dcterms:created>
  <dcterms:modified xsi:type="dcterms:W3CDTF">2023-10-16T20:29:00Z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