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4BDE" w14:textId="3F8E08BD" w:rsidR="00736BEC" w:rsidRPr="00D2248E" w:rsidRDefault="00736BEC" w:rsidP="00736BEC">
      <w:pPr>
        <w:widowControl w:val="0"/>
        <w:autoSpaceDE w:val="0"/>
        <w:autoSpaceDN w:val="0"/>
        <w:adjustRightInd w:val="0"/>
        <w:rPr>
          <w:b/>
          <w:color w:val="3366FF"/>
        </w:rPr>
      </w:pPr>
      <w:bookmarkStart w:id="0" w:name="_GoBack"/>
      <w:bookmarkEnd w:id="0"/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736BEC" w:rsidRPr="001A774B" w14:paraId="7C26C404" w14:textId="77777777" w:rsidTr="0053064A">
        <w:tc>
          <w:tcPr>
            <w:tcW w:w="8640" w:type="dxa"/>
          </w:tcPr>
          <w:p w14:paraId="79EFB605" w14:textId="3B6B5222" w:rsidR="00736BEC" w:rsidRPr="001A774B" w:rsidRDefault="00736BEC" w:rsidP="00547BC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27CC7">
              <w:rPr>
                <w:rFonts w:ascii="Arial" w:hAnsi="Arial" w:cs="Arial"/>
                <w:b/>
                <w:sz w:val="22"/>
                <w:szCs w:val="22"/>
              </w:rPr>
              <w:t xml:space="preserve">“On top of the world” – </w:t>
            </w:r>
            <w:r w:rsidR="00547BCF">
              <w:rPr>
                <w:rFonts w:ascii="Arial" w:hAnsi="Arial" w:cs="Arial"/>
                <w:b/>
                <w:sz w:val="22"/>
                <w:szCs w:val="22"/>
              </w:rPr>
              <w:t xml:space="preserve">promoting </w:t>
            </w:r>
            <w:r w:rsidRPr="00B27CC7">
              <w:rPr>
                <w:rFonts w:ascii="Arial" w:hAnsi="Arial" w:cs="Arial"/>
                <w:b/>
                <w:sz w:val="22"/>
                <w:szCs w:val="22"/>
              </w:rPr>
              <w:t xml:space="preserve">health </w:t>
            </w:r>
            <w:r w:rsidR="0081765B">
              <w:rPr>
                <w:rFonts w:ascii="Arial" w:hAnsi="Arial" w:cs="Arial"/>
                <w:b/>
                <w:sz w:val="22"/>
                <w:szCs w:val="22"/>
              </w:rPr>
              <w:t xml:space="preserve">and </w:t>
            </w:r>
            <w:r w:rsidRPr="00B27CC7">
              <w:rPr>
                <w:rFonts w:ascii="Arial" w:hAnsi="Arial" w:cs="Arial"/>
                <w:b/>
                <w:color w:val="0A1931"/>
                <w:sz w:val="22"/>
                <w:szCs w:val="22"/>
                <w:lang w:eastAsia="en-NZ"/>
              </w:rPr>
              <w:t>equity</w:t>
            </w:r>
            <w:r w:rsidRPr="00B27CC7">
              <w:rPr>
                <w:rFonts w:ascii="Arial" w:hAnsi="Arial" w:cs="Arial"/>
                <w:b/>
                <w:sz w:val="22"/>
                <w:szCs w:val="22"/>
              </w:rPr>
              <w:t xml:space="preserve"> in children and youth in the arctic region</w:t>
            </w:r>
            <w:r w:rsidRPr="009E11E0">
              <w:rPr>
                <w:rFonts w:ascii="Trebuchet MS" w:hAnsi="Trebuchet MS"/>
                <w:b/>
              </w:rPr>
              <w:t xml:space="preserve">  </w:t>
            </w:r>
          </w:p>
        </w:tc>
      </w:tr>
      <w:tr w:rsidR="00736BEC" w:rsidRPr="00534376" w14:paraId="04F046C7" w14:textId="77777777" w:rsidTr="0053064A">
        <w:trPr>
          <w:trHeight w:val="7663"/>
        </w:trPr>
        <w:tc>
          <w:tcPr>
            <w:tcW w:w="8640" w:type="dxa"/>
          </w:tcPr>
          <w:p w14:paraId="478C07D0" w14:textId="77777777" w:rsidR="00736BEC" w:rsidRPr="00ED2654" w:rsidRDefault="00736BEC" w:rsidP="005306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2654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6214A348" w14:textId="0DFF2BE0" w:rsidR="00736BEC" w:rsidRPr="00477768" w:rsidRDefault="0053064A" w:rsidP="0053064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769AA">
              <w:rPr>
                <w:rFonts w:ascii="Arial" w:hAnsi="Arial" w:cs="Arial"/>
                <w:sz w:val="22"/>
                <w:szCs w:val="22"/>
                <w:lang w:val="en-US"/>
              </w:rPr>
              <w:t>Children and youth in the arctic region of Sweden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face challenges like decreased</w:t>
            </w:r>
            <w:r w:rsidRPr="00A769AA">
              <w:rPr>
                <w:rFonts w:ascii="Arial" w:hAnsi="Arial" w:cs="Arial"/>
                <w:sz w:val="22"/>
                <w:szCs w:val="22"/>
                <w:lang w:val="en-US"/>
              </w:rPr>
              <w:t xml:space="preserve"> self-</w:t>
            </w:r>
            <w:r w:rsidRPr="00777641">
              <w:rPr>
                <w:rFonts w:ascii="Arial" w:hAnsi="Arial" w:cs="Arial"/>
                <w:sz w:val="22"/>
                <w:szCs w:val="22"/>
                <w:lang w:val="en-US"/>
              </w:rPr>
              <w:t>assessed overall health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  <w:r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 increased mental and somatic disorders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D2248E">
              <w:rPr>
                <w:rFonts w:ascii="Arial" w:hAnsi="Arial" w:cs="Arial"/>
                <w:sz w:val="22"/>
                <w:szCs w:val="22"/>
                <w:lang w:val="en-US"/>
              </w:rPr>
              <w:t>Due to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c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>lim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ate changes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>industrial expansion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r w:rsidR="00B85ED3">
              <w:rPr>
                <w:rFonts w:ascii="Arial" w:hAnsi="Arial" w:cs="Arial"/>
                <w:sz w:val="22"/>
                <w:szCs w:val="22"/>
                <w:lang w:val="en-US"/>
              </w:rPr>
              <w:t xml:space="preserve">an overall </w:t>
            </w:r>
            <w:r w:rsidR="00736BEC" w:rsidRPr="00477768">
              <w:rPr>
                <w:rFonts w:ascii="Arial" w:hAnsi="Arial" w:cs="Arial"/>
                <w:sz w:val="22"/>
                <w:szCs w:val="22"/>
                <w:lang w:val="en-US"/>
              </w:rPr>
              <w:t>diminishing mindset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>re is a need for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 responsible development of the arctic region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 xml:space="preserve"> with health </w:t>
            </w:r>
            <w:r w:rsidR="00B85ED3">
              <w:rPr>
                <w:rFonts w:ascii="Arial" w:hAnsi="Arial" w:cs="Arial"/>
                <w:sz w:val="22"/>
                <w:szCs w:val="22"/>
                <w:lang w:val="en-US"/>
              </w:rPr>
              <w:t>in mind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B85ED3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ccording to</w:t>
            </w:r>
            <w:r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 the World Health Organization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ealth literacy is an important skill </w:t>
            </w:r>
            <w:proofErr w:type="gramStart"/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>in order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 to</w:t>
            </w:r>
            <w:proofErr w:type="gramEnd"/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 live a good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healthy 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>life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and the</w:t>
            </w:r>
            <w:r w:rsidR="00400E9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00E9D" w:rsidRPr="00777641">
              <w:rPr>
                <w:rFonts w:ascii="Arial" w:hAnsi="Arial" w:cs="Arial"/>
                <w:color w:val="0A1931"/>
                <w:sz w:val="22"/>
                <w:szCs w:val="22"/>
              </w:rPr>
              <w:t xml:space="preserve">United Nation’s Sustainable Development Goals </w:t>
            </w:r>
            <w:r>
              <w:rPr>
                <w:rFonts w:ascii="Arial" w:hAnsi="Arial" w:cs="Arial"/>
                <w:color w:val="0A1931"/>
                <w:sz w:val="22"/>
                <w:szCs w:val="22"/>
              </w:rPr>
              <w:t xml:space="preserve">offer a framework for </w:t>
            </w:r>
            <w:r w:rsidR="00400E9D" w:rsidRPr="00777641">
              <w:rPr>
                <w:rFonts w:ascii="Arial" w:hAnsi="Arial" w:cs="Arial"/>
                <w:color w:val="0A1931"/>
                <w:sz w:val="22"/>
                <w:szCs w:val="22"/>
              </w:rPr>
              <w:t>integrating health promotion, sustainable development and equity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 T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he aim was to describe and understand experiences and visionary ideas </w:t>
            </w:r>
            <w:r w:rsidR="00736BEC" w:rsidRPr="00ED2654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736BEC">
              <w:rPr>
                <w:rFonts w:ascii="Arial" w:hAnsi="Arial" w:cs="Arial"/>
                <w:sz w:val="22"/>
                <w:szCs w:val="22"/>
              </w:rPr>
              <w:t xml:space="preserve">promoting </w:t>
            </w:r>
            <w:r w:rsidR="00736BEC" w:rsidRPr="00ED2654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736BEC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736BEC" w:rsidRPr="00ED2654">
              <w:rPr>
                <w:rFonts w:ascii="Arial" w:hAnsi="Arial" w:cs="Arial"/>
                <w:sz w:val="22"/>
                <w:szCs w:val="22"/>
              </w:rPr>
              <w:t>eq</w:t>
            </w:r>
            <w:r w:rsidR="00736BEC">
              <w:rPr>
                <w:rFonts w:ascii="Arial" w:hAnsi="Arial" w:cs="Arial"/>
                <w:sz w:val="22"/>
                <w:szCs w:val="22"/>
              </w:rPr>
              <w:t xml:space="preserve">uity </w:t>
            </w:r>
            <w:r w:rsidR="00736BEC" w:rsidRPr="00ED2654">
              <w:rPr>
                <w:rFonts w:ascii="Arial" w:hAnsi="Arial" w:cs="Arial"/>
                <w:sz w:val="22"/>
                <w:szCs w:val="22"/>
              </w:rPr>
              <w:t>in children and youth in the arctic region</w:t>
            </w:r>
            <w:r w:rsidR="00400E9D">
              <w:rPr>
                <w:rFonts w:ascii="Arial" w:hAnsi="Arial" w:cs="Arial"/>
                <w:sz w:val="22"/>
                <w:szCs w:val="22"/>
              </w:rPr>
              <w:t xml:space="preserve"> from the perspectives of students, school staff and politicians.</w:t>
            </w:r>
          </w:p>
          <w:p w14:paraId="4CC8F080" w14:textId="77777777" w:rsidR="00736BEC" w:rsidRDefault="00736BEC" w:rsidP="005306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2654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3BF3531" w14:textId="4A466F5A" w:rsidR="00736BEC" w:rsidRPr="00477768" w:rsidRDefault="0081765B" w:rsidP="0053064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The study was part of the 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research and development initiative “Arctic Children and Youth” 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 the 14 most northern municipalities in Sweden. A total of 63 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>participants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 wrote open letters, were interviewed or participated in a 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>workshop;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 29 students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 xml:space="preserve"> 13-19 years old (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21 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>boys,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 8 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>girls)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>and 34 adults (6 men,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 28 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 xml:space="preserve">women) 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>teacher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>s,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 xml:space="preserve"> school nurse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>, health coach, social worker, principal and politician</w:t>
            </w:r>
            <w:r w:rsidR="00736BEC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736BEC" w:rsidRPr="00ED2654">
              <w:rPr>
                <w:rFonts w:ascii="Arial" w:hAnsi="Arial" w:cs="Arial"/>
                <w:sz w:val="22"/>
                <w:szCs w:val="22"/>
                <w:lang w:val="en-US"/>
              </w:rPr>
              <w:t>. Data was analyzed using qualitative content analysis.</w:t>
            </w:r>
          </w:p>
          <w:p w14:paraId="696878B5" w14:textId="77777777" w:rsidR="00736BEC" w:rsidRPr="00D9434D" w:rsidRDefault="00736BEC" w:rsidP="005306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434D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67EBA4C6" w14:textId="0895DBD7" w:rsidR="00736BEC" w:rsidRPr="00477768" w:rsidRDefault="00736BEC" w:rsidP="0053064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7768">
              <w:rPr>
                <w:rFonts w:ascii="Arial" w:hAnsi="Arial" w:cs="Arial"/>
                <w:sz w:val="22"/>
                <w:szCs w:val="22"/>
                <w:lang w:val="en-US"/>
              </w:rPr>
              <w:t xml:space="preserve">The participants experiences and visionary ideas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stressed</w:t>
            </w:r>
            <w:r w:rsidRPr="00477768">
              <w:rPr>
                <w:rFonts w:ascii="Arial" w:hAnsi="Arial" w:cs="Arial"/>
                <w:sz w:val="22"/>
                <w:szCs w:val="22"/>
                <w:lang w:val="en-US"/>
              </w:rPr>
              <w:t xml:space="preserve"> interpersonal interactions and relations beyond profession, age and experience</w:t>
            </w:r>
            <w:r w:rsidR="00547BCF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477768">
              <w:rPr>
                <w:rFonts w:ascii="Arial" w:hAnsi="Arial" w:cs="Arial"/>
                <w:sz w:val="22"/>
                <w:szCs w:val="22"/>
                <w:lang w:val="en-US"/>
              </w:rPr>
              <w:t xml:space="preserve">. The connection between health and learning was evident and they described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 </w:t>
            </w:r>
            <w:r w:rsidRPr="00477768">
              <w:rPr>
                <w:rFonts w:ascii="Arial" w:hAnsi="Arial" w:cs="Arial"/>
                <w:sz w:val="22"/>
                <w:szCs w:val="22"/>
                <w:lang w:val="en-US"/>
              </w:rPr>
              <w:t xml:space="preserve">strength-based and appreciative environment suggesting that physical, mental, social and existential well-being interplay. They argued for prioritizing </w:t>
            </w:r>
            <w:r w:rsidR="00F73565">
              <w:rPr>
                <w:rFonts w:ascii="Arial" w:hAnsi="Arial" w:cs="Arial"/>
                <w:sz w:val="22"/>
                <w:szCs w:val="22"/>
                <w:lang w:val="en-US"/>
              </w:rPr>
              <w:t xml:space="preserve">student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participation </w:t>
            </w:r>
            <w:r w:rsidRPr="00477768">
              <w:rPr>
                <w:rFonts w:ascii="Arial" w:hAnsi="Arial" w:cs="Arial"/>
                <w:sz w:val="22"/>
                <w:szCs w:val="22"/>
                <w:lang w:val="en-US"/>
              </w:rPr>
              <w:t xml:space="preserve">and a sense of togetherness co-creating a healthy space where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everybody</w:t>
            </w:r>
            <w:r w:rsidRPr="0047776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77768">
              <w:rPr>
                <w:rFonts w:ascii="Arial" w:hAnsi="Arial" w:cs="Arial"/>
                <w:sz w:val="22"/>
                <w:szCs w:val="22"/>
                <w:lang w:val="en-US"/>
              </w:rPr>
              <w:t>are</w:t>
            </w:r>
            <w:proofErr w:type="gramEnd"/>
            <w:r w:rsidRPr="00477768">
              <w:rPr>
                <w:rFonts w:ascii="Arial" w:hAnsi="Arial" w:cs="Arial"/>
                <w:sz w:val="22"/>
                <w:szCs w:val="22"/>
                <w:lang w:val="en-US"/>
              </w:rPr>
              <w:t xml:space="preserve"> able to suc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ceed by sharing, learning, </w:t>
            </w:r>
            <w:r w:rsidR="00547BCF">
              <w:rPr>
                <w:rFonts w:ascii="Arial" w:hAnsi="Arial" w:cs="Arial"/>
                <w:sz w:val="22"/>
                <w:szCs w:val="22"/>
                <w:lang w:val="en-US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being </w:t>
            </w:r>
            <w:r w:rsidRPr="00477768">
              <w:rPr>
                <w:rFonts w:ascii="Arial" w:hAnsi="Arial" w:cs="Arial"/>
                <w:sz w:val="22"/>
                <w:szCs w:val="22"/>
                <w:lang w:val="en-US"/>
              </w:rPr>
              <w:t xml:space="preserve">able to develop and feel joy.  </w:t>
            </w:r>
          </w:p>
          <w:p w14:paraId="561D24C8" w14:textId="77777777" w:rsidR="00736BEC" w:rsidRPr="00477768" w:rsidRDefault="00736BEC" w:rsidP="005306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7768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3718F93A" w14:textId="51A9EBA5" w:rsidR="00736BEC" w:rsidRPr="00CE7B5E" w:rsidRDefault="00736BEC" w:rsidP="005306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7768">
              <w:rPr>
                <w:rFonts w:ascii="Arial" w:hAnsi="Arial" w:cs="Arial"/>
                <w:sz w:val="22"/>
                <w:szCs w:val="22"/>
                <w:lang w:val="en-US"/>
              </w:rPr>
              <w:t>This calls</w:t>
            </w:r>
            <w:r w:rsidRPr="00D9434D">
              <w:rPr>
                <w:rFonts w:ascii="Arial" w:hAnsi="Arial" w:cs="Arial"/>
                <w:sz w:val="22"/>
                <w:szCs w:val="22"/>
                <w:lang w:val="en-US"/>
              </w:rPr>
              <w:t xml:space="preserve"> for holistic and sustainable health </w:t>
            </w:r>
            <w:r w:rsidR="00400E9D">
              <w:rPr>
                <w:rFonts w:ascii="Arial" w:hAnsi="Arial" w:cs="Arial"/>
                <w:sz w:val="22"/>
                <w:szCs w:val="22"/>
                <w:lang w:val="en-US"/>
              </w:rPr>
              <w:t>education to promote health literacy</w:t>
            </w:r>
            <w:r w:rsidRPr="00D9434D">
              <w:rPr>
                <w:rFonts w:ascii="Arial" w:hAnsi="Arial" w:cs="Arial"/>
                <w:sz w:val="22"/>
                <w:szCs w:val="22"/>
                <w:lang w:val="en-US"/>
              </w:rPr>
              <w:t xml:space="preserve"> in which the students’ lives are the starting</w:t>
            </w:r>
            <w:r w:rsidR="00B85ED3">
              <w:rPr>
                <w:rFonts w:ascii="Arial" w:hAnsi="Arial" w:cs="Arial"/>
                <w:sz w:val="22"/>
                <w:szCs w:val="22"/>
                <w:lang w:val="en-US"/>
              </w:rPr>
              <w:t xml:space="preserve"> point</w:t>
            </w:r>
            <w:r w:rsidRPr="00D9434D">
              <w:rPr>
                <w:rFonts w:ascii="Arial" w:hAnsi="Arial" w:cs="Arial"/>
                <w:sz w:val="22"/>
                <w:szCs w:val="22"/>
                <w:lang w:val="en-US"/>
              </w:rPr>
              <w:t xml:space="preserve">, and an enabling school community acts as a common ground to share, learn and develop life-skills </w:t>
            </w:r>
            <w:proofErr w:type="gramStart"/>
            <w:r w:rsidRPr="00D9434D">
              <w:rPr>
                <w:rFonts w:ascii="Arial" w:hAnsi="Arial" w:cs="Arial"/>
                <w:sz w:val="22"/>
                <w:szCs w:val="22"/>
                <w:lang w:val="en-US"/>
              </w:rPr>
              <w:t>in order to</w:t>
            </w:r>
            <w:proofErr w:type="gramEnd"/>
            <w:r w:rsidRPr="00D9434D">
              <w:rPr>
                <w:rFonts w:ascii="Arial" w:hAnsi="Arial" w:cs="Arial"/>
                <w:sz w:val="22"/>
                <w:szCs w:val="22"/>
                <w:lang w:val="en-US"/>
              </w:rPr>
              <w:t xml:space="preserve"> make health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y choices throughout their life. These </w:t>
            </w:r>
            <w:r w:rsidRPr="00D9434D">
              <w:rPr>
                <w:rFonts w:ascii="Arial" w:hAnsi="Arial" w:cs="Arial"/>
                <w:sz w:val="22"/>
                <w:szCs w:val="22"/>
                <w:lang w:val="en-US"/>
              </w:rPr>
              <w:t xml:space="preserve">results can be used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to build</w:t>
            </w:r>
            <w:r w:rsidRPr="00D9434D">
              <w:rPr>
                <w:rFonts w:ascii="Arial" w:hAnsi="Arial" w:cs="Arial"/>
                <w:sz w:val="22"/>
                <w:szCs w:val="22"/>
                <w:lang w:val="en-US"/>
              </w:rPr>
              <w:t xml:space="preserve"> a</w:t>
            </w:r>
            <w:r w:rsidR="00B85ED3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D9434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1765B">
              <w:rPr>
                <w:rFonts w:ascii="Arial" w:hAnsi="Arial" w:cs="Arial"/>
                <w:sz w:val="22"/>
                <w:szCs w:val="22"/>
                <w:lang w:val="en-US"/>
              </w:rPr>
              <w:t>empowering</w:t>
            </w:r>
            <w:r w:rsidRPr="00D9434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regional </w:t>
            </w:r>
            <w:r w:rsidR="0081765B">
              <w:rPr>
                <w:rFonts w:ascii="Arial" w:hAnsi="Arial" w:cs="Arial"/>
                <w:sz w:val="22"/>
                <w:szCs w:val="22"/>
                <w:lang w:val="en-US"/>
              </w:rPr>
              <w:t>organization with</w:t>
            </w:r>
            <w:r w:rsidRPr="00D9434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D2654">
              <w:rPr>
                <w:rFonts w:ascii="Arial" w:hAnsi="Arial" w:cs="Arial"/>
                <w:sz w:val="22"/>
                <w:szCs w:val="22"/>
                <w:lang w:val="en-US"/>
              </w:rPr>
              <w:t>students, school staff and politicians</w:t>
            </w:r>
            <w:r w:rsidRPr="00D9434D">
              <w:rPr>
                <w:rFonts w:ascii="Arial" w:hAnsi="Arial" w:cs="Arial"/>
                <w:sz w:val="22"/>
                <w:szCs w:val="22"/>
                <w:lang w:val="en-US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challenge the arctic mindset promoting</w:t>
            </w:r>
            <w:r w:rsidRPr="00D9434D">
              <w:rPr>
                <w:rFonts w:ascii="Arial" w:hAnsi="Arial" w:cs="Arial"/>
                <w:sz w:val="22"/>
                <w:szCs w:val="22"/>
                <w:lang w:val="en-US"/>
              </w:rPr>
              <w:t xml:space="preserve"> health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literacy</w:t>
            </w:r>
            <w:r w:rsidRPr="00D9434D">
              <w:rPr>
                <w:rFonts w:ascii="Arial" w:hAnsi="Arial" w:cs="Arial"/>
                <w:sz w:val="22"/>
                <w:szCs w:val="22"/>
                <w:lang w:val="en-US"/>
              </w:rPr>
              <w:t xml:space="preserve"> so children and youth are not only living in the arctic region but also feeling as they are “</w:t>
            </w:r>
            <w:r w:rsidRPr="00D9434D">
              <w:rPr>
                <w:rFonts w:ascii="Arial" w:hAnsi="Arial" w:cs="Arial"/>
                <w:sz w:val="22"/>
                <w:szCs w:val="22"/>
              </w:rPr>
              <w:t>on top of the world”.</w:t>
            </w:r>
          </w:p>
          <w:p w14:paraId="541E077A" w14:textId="77777777" w:rsidR="00736BEC" w:rsidRPr="00ED2654" w:rsidRDefault="00736BEC" w:rsidP="005306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2654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1F11B242" w14:textId="3D00239D" w:rsidR="00736BEC" w:rsidRPr="00534376" w:rsidRDefault="00736BEC" w:rsidP="005306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D2654">
              <w:rPr>
                <w:rFonts w:ascii="Arial" w:hAnsi="Arial" w:cs="Arial"/>
                <w:sz w:val="22"/>
                <w:szCs w:val="22"/>
              </w:rPr>
              <w:t xml:space="preserve">rctic region, </w:t>
            </w:r>
            <w:r w:rsidR="00F73565">
              <w:rPr>
                <w:rFonts w:ascii="Arial" w:hAnsi="Arial" w:cs="Arial"/>
                <w:sz w:val="22"/>
                <w:szCs w:val="22"/>
              </w:rPr>
              <w:t xml:space="preserve">children, </w:t>
            </w:r>
            <w:r w:rsidR="0081765B">
              <w:rPr>
                <w:rFonts w:ascii="Arial" w:hAnsi="Arial" w:cs="Arial"/>
                <w:sz w:val="22"/>
                <w:szCs w:val="22"/>
              </w:rPr>
              <w:t xml:space="preserve">empowerment, </w:t>
            </w:r>
            <w:r w:rsidRPr="00ED2654">
              <w:rPr>
                <w:rFonts w:ascii="Arial" w:hAnsi="Arial" w:cs="Arial"/>
                <w:sz w:val="22"/>
                <w:szCs w:val="22"/>
              </w:rPr>
              <w:t>eq</w:t>
            </w:r>
            <w:r>
              <w:rPr>
                <w:rFonts w:ascii="Arial" w:hAnsi="Arial" w:cs="Arial"/>
                <w:sz w:val="22"/>
                <w:szCs w:val="22"/>
              </w:rPr>
              <w:t>uity, health</w:t>
            </w:r>
            <w:r w:rsidR="00F73565">
              <w:rPr>
                <w:rFonts w:ascii="Arial" w:hAnsi="Arial" w:cs="Arial"/>
                <w:sz w:val="22"/>
                <w:szCs w:val="22"/>
              </w:rPr>
              <w:t xml:space="preserve"> promotion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73565">
              <w:rPr>
                <w:rFonts w:ascii="Arial" w:hAnsi="Arial" w:cs="Arial"/>
                <w:sz w:val="22"/>
                <w:szCs w:val="22"/>
              </w:rPr>
              <w:t xml:space="preserve">health literacy, </w:t>
            </w:r>
            <w:r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</w:tr>
    </w:tbl>
    <w:p w14:paraId="07F76249" w14:textId="77777777" w:rsidR="00736BEC" w:rsidRPr="007E083C" w:rsidRDefault="00736BEC" w:rsidP="00736BEC">
      <w:pPr>
        <w:widowControl w:val="0"/>
        <w:autoSpaceDE w:val="0"/>
        <w:autoSpaceDN w:val="0"/>
        <w:adjustRightInd w:val="0"/>
        <w:rPr>
          <w:color w:val="3366FF"/>
        </w:rPr>
      </w:pPr>
    </w:p>
    <w:p w14:paraId="75A78360" w14:textId="77777777" w:rsidR="00736BEC" w:rsidRPr="007E083C" w:rsidRDefault="00736BEC" w:rsidP="00736BEC">
      <w:pPr>
        <w:widowControl w:val="0"/>
        <w:autoSpaceDE w:val="0"/>
        <w:autoSpaceDN w:val="0"/>
        <w:adjustRightInd w:val="0"/>
        <w:rPr>
          <w:color w:val="3366FF"/>
        </w:rPr>
      </w:pPr>
    </w:p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54877"/>
    <w:multiLevelType w:val="hybridMultilevel"/>
    <w:tmpl w:val="8132C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A774B"/>
    <w:rsid w:val="001C3A37"/>
    <w:rsid w:val="00211765"/>
    <w:rsid w:val="00230B21"/>
    <w:rsid w:val="00234EAA"/>
    <w:rsid w:val="00242808"/>
    <w:rsid w:val="00294265"/>
    <w:rsid w:val="002A673F"/>
    <w:rsid w:val="002B7FC8"/>
    <w:rsid w:val="002F34DB"/>
    <w:rsid w:val="00317FFE"/>
    <w:rsid w:val="00322AC5"/>
    <w:rsid w:val="00361D55"/>
    <w:rsid w:val="00363AF7"/>
    <w:rsid w:val="00370782"/>
    <w:rsid w:val="003A6236"/>
    <w:rsid w:val="003B15A7"/>
    <w:rsid w:val="003F596D"/>
    <w:rsid w:val="00400E9D"/>
    <w:rsid w:val="00477768"/>
    <w:rsid w:val="00490208"/>
    <w:rsid w:val="004B5B95"/>
    <w:rsid w:val="004B7D91"/>
    <w:rsid w:val="004C45A1"/>
    <w:rsid w:val="004E345D"/>
    <w:rsid w:val="005024D8"/>
    <w:rsid w:val="0050531F"/>
    <w:rsid w:val="00511573"/>
    <w:rsid w:val="00526840"/>
    <w:rsid w:val="0053064A"/>
    <w:rsid w:val="00534376"/>
    <w:rsid w:val="00547BCF"/>
    <w:rsid w:val="00552F2A"/>
    <w:rsid w:val="00564331"/>
    <w:rsid w:val="00590824"/>
    <w:rsid w:val="005A0A02"/>
    <w:rsid w:val="005C36C9"/>
    <w:rsid w:val="005F7DC7"/>
    <w:rsid w:val="006605DB"/>
    <w:rsid w:val="00663BFF"/>
    <w:rsid w:val="006B4FA2"/>
    <w:rsid w:val="006C6E32"/>
    <w:rsid w:val="0070252B"/>
    <w:rsid w:val="00714C46"/>
    <w:rsid w:val="00736BEC"/>
    <w:rsid w:val="00747100"/>
    <w:rsid w:val="007A2A9C"/>
    <w:rsid w:val="007E61BA"/>
    <w:rsid w:val="007F6A0D"/>
    <w:rsid w:val="0081765B"/>
    <w:rsid w:val="0082392D"/>
    <w:rsid w:val="008646F7"/>
    <w:rsid w:val="00885D30"/>
    <w:rsid w:val="008874BF"/>
    <w:rsid w:val="008A1FE2"/>
    <w:rsid w:val="008C05AC"/>
    <w:rsid w:val="008C05C1"/>
    <w:rsid w:val="008F68E4"/>
    <w:rsid w:val="00932377"/>
    <w:rsid w:val="00943197"/>
    <w:rsid w:val="009579B1"/>
    <w:rsid w:val="009B7881"/>
    <w:rsid w:val="009C1C83"/>
    <w:rsid w:val="009E11E0"/>
    <w:rsid w:val="009F39B7"/>
    <w:rsid w:val="00A112C8"/>
    <w:rsid w:val="00A1780F"/>
    <w:rsid w:val="00AA1598"/>
    <w:rsid w:val="00AA5B46"/>
    <w:rsid w:val="00AB42C9"/>
    <w:rsid w:val="00AD3FE6"/>
    <w:rsid w:val="00B00707"/>
    <w:rsid w:val="00B12CD1"/>
    <w:rsid w:val="00B20967"/>
    <w:rsid w:val="00B27CC7"/>
    <w:rsid w:val="00B766BF"/>
    <w:rsid w:val="00B85ED3"/>
    <w:rsid w:val="00BC5CBE"/>
    <w:rsid w:val="00C211D2"/>
    <w:rsid w:val="00C26C56"/>
    <w:rsid w:val="00C73E89"/>
    <w:rsid w:val="00C8465E"/>
    <w:rsid w:val="00C84789"/>
    <w:rsid w:val="00C978A6"/>
    <w:rsid w:val="00CA0DE6"/>
    <w:rsid w:val="00CA4CC0"/>
    <w:rsid w:val="00CB2597"/>
    <w:rsid w:val="00CC5CF2"/>
    <w:rsid w:val="00CD0335"/>
    <w:rsid w:val="00CE496D"/>
    <w:rsid w:val="00CE5D57"/>
    <w:rsid w:val="00CE7B5E"/>
    <w:rsid w:val="00D2248E"/>
    <w:rsid w:val="00D631D3"/>
    <w:rsid w:val="00D71EFE"/>
    <w:rsid w:val="00D9434D"/>
    <w:rsid w:val="00DA45EE"/>
    <w:rsid w:val="00DA7A71"/>
    <w:rsid w:val="00DC2C64"/>
    <w:rsid w:val="00DC4022"/>
    <w:rsid w:val="00DC5437"/>
    <w:rsid w:val="00DD0FBD"/>
    <w:rsid w:val="00DE6D44"/>
    <w:rsid w:val="00E0479B"/>
    <w:rsid w:val="00E36AD7"/>
    <w:rsid w:val="00E379B4"/>
    <w:rsid w:val="00E458B1"/>
    <w:rsid w:val="00E61319"/>
    <w:rsid w:val="00ED2654"/>
    <w:rsid w:val="00F16B61"/>
    <w:rsid w:val="00F407AD"/>
    <w:rsid w:val="00F47B67"/>
    <w:rsid w:val="00F73565"/>
    <w:rsid w:val="00F86A0C"/>
    <w:rsid w:val="00F9656B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9277EF7C-EB47-4D35-9D09-A388656F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ED2654"/>
    <w:rPr>
      <w:color w:val="000000"/>
      <w:sz w:val="20"/>
      <w:szCs w:val="20"/>
      <w:lang w:val="sv-SE" w:eastAsia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654"/>
    <w:rPr>
      <w:color w:val="000000"/>
      <w:lang w:val="sv-SE"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ED265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D2654"/>
    <w:pPr>
      <w:ind w:left="720"/>
      <w:contextualSpacing/>
    </w:pPr>
    <w:rPr>
      <w:color w:val="000000"/>
      <w:sz w:val="20"/>
      <w:szCs w:val="20"/>
      <w:lang w:val="sv-SE" w:eastAsia="sv-SE"/>
    </w:rPr>
  </w:style>
  <w:style w:type="paragraph" w:styleId="BalloonText">
    <w:name w:val="Balloon Text"/>
    <w:basedOn w:val="Normal"/>
    <w:link w:val="BalloonTextChar"/>
    <w:rsid w:val="00ED26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D2654"/>
    <w:rPr>
      <w:rFonts w:ascii="Lucida Grande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911e96c-4cc4-42d5-8e43-f93924cf6a05"/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2018-08-24T01:08:00Z</dcterms:created>
  <dcterms:modified xsi:type="dcterms:W3CDTF">2018-08-24T01:08:00Z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