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D824B7" w:rsidRDefault="004A3628" w:rsidP="004A3628">
      <w:pPr>
        <w:rPr>
          <w:color w:val="000000" w:themeColor="text1"/>
        </w:rPr>
      </w:pPr>
    </w:p>
    <w:tbl>
      <w:tblPr>
        <w:tblStyle w:val="TableGrid"/>
        <w:tblW w:w="8640" w:type="dxa"/>
        <w:tblInd w:w="108" w:type="dxa"/>
        <w:tblLayout w:type="fixed"/>
        <w:tblLook w:val="01E0" w:firstRow="1" w:lastRow="1" w:firstColumn="1" w:lastColumn="1" w:noHBand="0" w:noVBand="0"/>
      </w:tblPr>
      <w:tblGrid>
        <w:gridCol w:w="8640"/>
      </w:tblGrid>
      <w:tr w:rsidR="00D824B7" w:rsidRPr="00D824B7" w14:paraId="5E79EE7E" w14:textId="77777777" w:rsidTr="00D13086">
        <w:tc>
          <w:tcPr>
            <w:tcW w:w="8640" w:type="dxa"/>
            <w:shd w:val="clear" w:color="auto" w:fill="F2F2F2" w:themeFill="background1" w:themeFillShade="F2"/>
          </w:tcPr>
          <w:p w14:paraId="2A316B2D" w14:textId="0B1A2164" w:rsidR="00487B43" w:rsidRPr="00D824B7" w:rsidRDefault="00B224DF" w:rsidP="00D13086">
            <w:pPr>
              <w:jc w:val="both"/>
              <w:rPr>
                <w:rFonts w:ascii="Arial" w:hAnsi="Arial" w:cs="Arial"/>
                <w:bCs/>
                <w:i/>
                <w:iCs/>
                <w:color w:val="000000" w:themeColor="text1"/>
                <w:sz w:val="22"/>
                <w:szCs w:val="22"/>
              </w:rPr>
            </w:pPr>
            <w:r w:rsidRPr="00D824B7">
              <w:rPr>
                <w:rFonts w:ascii="Arial" w:hAnsi="Arial" w:cs="Arial"/>
                <w:bCs/>
                <w:i/>
                <w:iCs/>
                <w:color w:val="000000" w:themeColor="text1"/>
                <w:sz w:val="22"/>
                <w:szCs w:val="22"/>
              </w:rPr>
              <w:t>Wānanga/Talanoa/Dialogue or Workshop</w:t>
            </w:r>
          </w:p>
          <w:p w14:paraId="4B438179" w14:textId="32483AE1" w:rsidR="00487B43" w:rsidRPr="00D824B7" w:rsidRDefault="00487B43" w:rsidP="00D13086">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A Dialogue on Exploring Pathways for Bridging Local &amp; Indigenous Knowledge with Global Adaptation </w:t>
            </w:r>
            <w:r w:rsidR="00C176F1" w:rsidRPr="00D824B7">
              <w:rPr>
                <w:rFonts w:ascii="Arial" w:hAnsi="Arial" w:cs="Arial"/>
                <w:b/>
                <w:bCs/>
                <w:color w:val="000000" w:themeColor="text1"/>
                <w:sz w:val="22"/>
                <w:szCs w:val="22"/>
              </w:rPr>
              <w:t>Policy Frameworks</w:t>
            </w:r>
          </w:p>
          <w:p w14:paraId="577AC057" w14:textId="77777777" w:rsidR="004A3628" w:rsidRPr="00D824B7" w:rsidRDefault="004A3628" w:rsidP="00D13086">
            <w:pPr>
              <w:jc w:val="both"/>
              <w:rPr>
                <w:rFonts w:ascii="Arial" w:hAnsi="Arial" w:cs="Arial"/>
                <w:color w:val="000000" w:themeColor="text1"/>
                <w:sz w:val="22"/>
                <w:szCs w:val="22"/>
              </w:rPr>
            </w:pPr>
          </w:p>
          <w:p w14:paraId="1B31BF05" w14:textId="77777777" w:rsidR="004A3628" w:rsidRPr="00D824B7" w:rsidRDefault="004A3628" w:rsidP="00D13086">
            <w:pPr>
              <w:jc w:val="both"/>
              <w:rPr>
                <w:rFonts w:ascii="Arial" w:hAnsi="Arial" w:cs="Arial"/>
                <w:bCs/>
                <w:color w:val="000000" w:themeColor="text1"/>
                <w:sz w:val="22"/>
                <w:szCs w:val="22"/>
              </w:rPr>
            </w:pPr>
          </w:p>
        </w:tc>
      </w:tr>
      <w:tr w:rsidR="00D824B7" w:rsidRPr="00D824B7" w14:paraId="1AD42B31" w14:textId="77777777" w:rsidTr="00D13086">
        <w:trPr>
          <w:trHeight w:val="1511"/>
        </w:trPr>
        <w:tc>
          <w:tcPr>
            <w:tcW w:w="8640" w:type="dxa"/>
          </w:tcPr>
          <w:p w14:paraId="0154C813" w14:textId="77777777" w:rsidR="00455F3D" w:rsidRPr="00D824B7" w:rsidRDefault="00455F3D" w:rsidP="00455F3D">
            <w:pPr>
              <w:jc w:val="both"/>
              <w:rPr>
                <w:rFonts w:ascii="Arial" w:hAnsi="Arial" w:cs="Arial"/>
                <w:bCs/>
                <w:color w:val="000000" w:themeColor="text1"/>
                <w:sz w:val="22"/>
                <w:szCs w:val="22"/>
                <w:lang w:val="en-US"/>
              </w:rPr>
            </w:pPr>
          </w:p>
          <w:p w14:paraId="146036A5" w14:textId="4849093F" w:rsidR="00455F3D" w:rsidRPr="00D824B7" w:rsidRDefault="00455F3D" w:rsidP="00455F3D">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The proposed co-creation session aims to foster collaborative knowledge generation and exchange, focusing on advancing climate adaptation strategies at the global level which prioritize </w:t>
            </w:r>
            <w:proofErr w:type="gramStart"/>
            <w:r w:rsidRPr="00D824B7">
              <w:rPr>
                <w:rFonts w:ascii="Arial" w:hAnsi="Arial" w:cs="Arial"/>
                <w:bCs/>
                <w:color w:val="000000" w:themeColor="text1"/>
                <w:sz w:val="22"/>
                <w:szCs w:val="22"/>
                <w:lang w:val="en-US"/>
              </w:rPr>
              <w:t>Locally-led</w:t>
            </w:r>
            <w:proofErr w:type="gramEnd"/>
            <w:r w:rsidRPr="00D824B7">
              <w:rPr>
                <w:rFonts w:ascii="Arial" w:hAnsi="Arial" w:cs="Arial"/>
                <w:bCs/>
                <w:color w:val="000000" w:themeColor="text1"/>
                <w:sz w:val="22"/>
                <w:szCs w:val="22"/>
                <w:lang w:val="en-US"/>
              </w:rPr>
              <w:t xml:space="preserve"> Adaptation (LLA) and indigenous approaches. Recognizing that effective climate adaptation must be rooted in the experiences and knowledge of those most affected, this session will bring together diverse stakeholders — working at local, national and regional levels —to identify gaps, co-develop solutions, and enhance access to climate finance for frontline communities.</w:t>
            </w:r>
          </w:p>
          <w:p w14:paraId="2950F291" w14:textId="77777777" w:rsidR="00455F3D" w:rsidRPr="00D824B7" w:rsidRDefault="00455F3D" w:rsidP="00455F3D">
            <w:pPr>
              <w:jc w:val="both"/>
              <w:rPr>
                <w:rFonts w:ascii="Arial" w:hAnsi="Arial" w:cs="Arial"/>
                <w:bCs/>
                <w:color w:val="000000" w:themeColor="text1"/>
                <w:sz w:val="22"/>
                <w:szCs w:val="22"/>
                <w:lang w:val="en-US"/>
              </w:rPr>
            </w:pPr>
          </w:p>
          <w:p w14:paraId="57ACF8F9" w14:textId="5AF56606" w:rsidR="00455F3D" w:rsidRPr="00D824B7" w:rsidRDefault="00455F3D" w:rsidP="00455F3D">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This session </w:t>
            </w:r>
            <w:r w:rsidRPr="00D824B7">
              <w:rPr>
                <w:rFonts w:ascii="Arial" w:hAnsi="Arial" w:cs="Arial"/>
                <w:bCs/>
                <w:color w:val="000000" w:themeColor="text1"/>
                <w:sz w:val="22"/>
                <w:szCs w:val="22"/>
              </w:rPr>
              <w:t>will draw on the International Centre for Climate Change and Development’s (ICCCAD) extensive work on adaptation and its plans to explore how an adaptation platform or network can leverage knowledge and practices from grassroots levels to integrate into the global adaptation policy frameworks and mechanisms. The session will be crucial in determining how adaptation practitioners from local levels including indigenous and local communities can directly inform the adaptation policymaking at regional and global levels.</w:t>
            </w:r>
          </w:p>
          <w:p w14:paraId="269394BA" w14:textId="77777777" w:rsidR="00455F3D" w:rsidRPr="00D824B7" w:rsidRDefault="00455F3D" w:rsidP="00455F3D">
            <w:pPr>
              <w:jc w:val="both"/>
              <w:rPr>
                <w:rFonts w:ascii="Arial" w:hAnsi="Arial" w:cs="Arial"/>
                <w:bCs/>
                <w:color w:val="000000" w:themeColor="text1"/>
                <w:sz w:val="22"/>
                <w:szCs w:val="22"/>
                <w:lang w:val="en-US"/>
              </w:rPr>
            </w:pPr>
          </w:p>
          <w:p w14:paraId="63C70586" w14:textId="77777777" w:rsidR="004A3628" w:rsidRPr="00D824B7" w:rsidRDefault="00455F3D" w:rsidP="00D13086">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The session will emphasize the intersection of locally led adaptation (LLA), indigenous knowledge systems, and the evolving landscape of adaptation finance. By centering the lived experiences of marginalized and vulnerable groups, it seeks to co-create actionable pathways for integrating local expertise and perspective into global adaptation frameworks.</w:t>
            </w:r>
          </w:p>
          <w:p w14:paraId="5E4775FB" w14:textId="77777777" w:rsidR="00455F3D" w:rsidRPr="00D824B7" w:rsidRDefault="00455F3D" w:rsidP="00D13086">
            <w:pPr>
              <w:jc w:val="both"/>
              <w:rPr>
                <w:rFonts w:ascii="Arial" w:hAnsi="Arial" w:cs="Arial"/>
                <w:bCs/>
                <w:color w:val="000000" w:themeColor="text1"/>
                <w:sz w:val="22"/>
                <w:szCs w:val="22"/>
                <w:lang w:val="en-US"/>
              </w:rPr>
            </w:pPr>
          </w:p>
          <w:p w14:paraId="7ADE4F9B" w14:textId="77777777" w:rsidR="00455F3D" w:rsidRPr="00D824B7" w:rsidRDefault="00455F3D" w:rsidP="00D13086">
            <w:pPr>
              <w:jc w:val="both"/>
              <w:rPr>
                <w:rFonts w:ascii="Arial" w:hAnsi="Arial" w:cs="Arial"/>
                <w:b/>
                <w:color w:val="000000" w:themeColor="text1"/>
                <w:sz w:val="22"/>
                <w:szCs w:val="22"/>
                <w:lang w:val="en-US"/>
              </w:rPr>
            </w:pPr>
            <w:r w:rsidRPr="00D824B7">
              <w:rPr>
                <w:rFonts w:ascii="Arial" w:hAnsi="Arial" w:cs="Arial"/>
                <w:b/>
                <w:color w:val="000000" w:themeColor="text1"/>
                <w:sz w:val="22"/>
                <w:szCs w:val="22"/>
                <w:lang w:val="en-US"/>
              </w:rPr>
              <w:t>Format &amp; Method for Co-Creation</w:t>
            </w:r>
          </w:p>
          <w:p w14:paraId="603D9DEC" w14:textId="57C00FA2" w:rsidR="00455F3D" w:rsidRPr="00D824B7" w:rsidRDefault="00455F3D" w:rsidP="00D13086">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The workshop or dialogue will mainly be following the in-person modality with key participants attending </w:t>
            </w:r>
            <w:proofErr w:type="gramStart"/>
            <w:r w:rsidRPr="00D824B7">
              <w:rPr>
                <w:rFonts w:ascii="Arial" w:hAnsi="Arial" w:cs="Arial"/>
                <w:bCs/>
                <w:color w:val="000000" w:themeColor="text1"/>
                <w:sz w:val="22"/>
                <w:szCs w:val="22"/>
                <w:lang w:val="en-US"/>
              </w:rPr>
              <w:t>physically, but</w:t>
            </w:r>
            <w:proofErr w:type="gramEnd"/>
            <w:r w:rsidRPr="00D824B7">
              <w:rPr>
                <w:rFonts w:ascii="Arial" w:hAnsi="Arial" w:cs="Arial"/>
                <w:bCs/>
                <w:color w:val="000000" w:themeColor="text1"/>
                <w:sz w:val="22"/>
                <w:szCs w:val="22"/>
                <w:lang w:val="en-US"/>
              </w:rPr>
              <w:t xml:space="preserve"> having a hybrid format to allow for </w:t>
            </w:r>
            <w:r w:rsidR="00DD222E" w:rsidRPr="00D824B7">
              <w:rPr>
                <w:rFonts w:ascii="Arial" w:hAnsi="Arial" w:cs="Arial"/>
                <w:bCs/>
                <w:color w:val="000000" w:themeColor="text1"/>
                <w:sz w:val="22"/>
                <w:szCs w:val="22"/>
                <w:lang w:val="en-US"/>
              </w:rPr>
              <w:t>wider reach and more participants joining virtually to contribute to the discussions.</w:t>
            </w:r>
          </w:p>
          <w:p w14:paraId="2716A999" w14:textId="470855FF" w:rsidR="00DD222E" w:rsidRPr="00D824B7" w:rsidRDefault="00DD222E" w:rsidP="00D13086">
            <w:pPr>
              <w:jc w:val="both"/>
              <w:rPr>
                <w:rFonts w:ascii="Arial" w:hAnsi="Arial" w:cs="Arial"/>
                <w:bCs/>
                <w:color w:val="000000" w:themeColor="text1"/>
                <w:sz w:val="22"/>
                <w:szCs w:val="22"/>
                <w:lang w:val="en-US"/>
              </w:rPr>
            </w:pPr>
          </w:p>
          <w:p w14:paraId="675AB25F" w14:textId="5EA011F6" w:rsidR="00DD222E" w:rsidRPr="00D824B7" w:rsidRDefault="00DD222E" w:rsidP="00D13086">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The session will have 5 assigned discussants who will each expand upon distinct perspectives including - the nexus between multilateral entity and adaptation interventions at local level; indigenous perspective on transformational shift needed to integrate local voices in global decision-making process; practical local and community-led pathways to highlight local case studies to the world; importance of direct access to funding resources for local communities being empowered; the intricacies of UN processes and how they can be more inclusive.</w:t>
            </w:r>
          </w:p>
          <w:p w14:paraId="064622E2" w14:textId="77777777" w:rsidR="00DD222E" w:rsidRPr="00D824B7" w:rsidRDefault="00DD222E" w:rsidP="00D13086">
            <w:pPr>
              <w:jc w:val="both"/>
              <w:rPr>
                <w:rFonts w:ascii="Arial" w:hAnsi="Arial" w:cs="Arial"/>
                <w:bCs/>
                <w:color w:val="000000" w:themeColor="text1"/>
                <w:sz w:val="22"/>
                <w:szCs w:val="22"/>
                <w:lang w:val="en-US"/>
              </w:rPr>
            </w:pPr>
          </w:p>
          <w:p w14:paraId="78AFA810" w14:textId="11234763" w:rsidR="00DD222E" w:rsidRPr="00D824B7" w:rsidRDefault="00DD222E" w:rsidP="00D13086">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The </w:t>
            </w:r>
            <w:proofErr w:type="gramStart"/>
            <w:r w:rsidRPr="00D824B7">
              <w:rPr>
                <w:rFonts w:ascii="Arial" w:hAnsi="Arial" w:cs="Arial"/>
                <w:bCs/>
                <w:color w:val="000000" w:themeColor="text1"/>
                <w:sz w:val="22"/>
                <w:szCs w:val="22"/>
                <w:lang w:val="en-US"/>
              </w:rPr>
              <w:t>discussants</w:t>
            </w:r>
            <w:proofErr w:type="gramEnd"/>
            <w:r w:rsidRPr="00D824B7">
              <w:rPr>
                <w:rFonts w:ascii="Arial" w:hAnsi="Arial" w:cs="Arial"/>
                <w:bCs/>
                <w:color w:val="000000" w:themeColor="text1"/>
                <w:sz w:val="22"/>
                <w:szCs w:val="22"/>
                <w:lang w:val="en-US"/>
              </w:rPr>
              <w:t xml:space="preserve"> will each take 5-6 minutes to make interventions. Following this, the floor will be opened to all participants in taking cues from the </w:t>
            </w:r>
            <w:proofErr w:type="gramStart"/>
            <w:r w:rsidRPr="00D824B7">
              <w:rPr>
                <w:rFonts w:ascii="Arial" w:hAnsi="Arial" w:cs="Arial"/>
                <w:bCs/>
                <w:color w:val="000000" w:themeColor="text1"/>
                <w:sz w:val="22"/>
                <w:szCs w:val="22"/>
                <w:lang w:val="en-US"/>
              </w:rPr>
              <w:t>discussants</w:t>
            </w:r>
            <w:proofErr w:type="gramEnd"/>
            <w:r w:rsidRPr="00D824B7">
              <w:rPr>
                <w:rFonts w:ascii="Arial" w:hAnsi="Arial" w:cs="Arial"/>
                <w:bCs/>
                <w:color w:val="000000" w:themeColor="text1"/>
                <w:sz w:val="22"/>
                <w:szCs w:val="22"/>
                <w:lang w:val="en-US"/>
              </w:rPr>
              <w:t xml:space="preserve"> and </w:t>
            </w:r>
            <w:proofErr w:type="gramStart"/>
            <w:r w:rsidRPr="00D824B7">
              <w:rPr>
                <w:rFonts w:ascii="Arial" w:hAnsi="Arial" w:cs="Arial"/>
                <w:bCs/>
                <w:color w:val="000000" w:themeColor="text1"/>
                <w:sz w:val="22"/>
                <w:szCs w:val="22"/>
                <w:lang w:val="en-US"/>
              </w:rPr>
              <w:t>offer</w:t>
            </w:r>
            <w:proofErr w:type="gramEnd"/>
            <w:r w:rsidRPr="00D824B7">
              <w:rPr>
                <w:rFonts w:ascii="Arial" w:hAnsi="Arial" w:cs="Arial"/>
                <w:bCs/>
                <w:color w:val="000000" w:themeColor="text1"/>
                <w:sz w:val="22"/>
                <w:szCs w:val="22"/>
                <w:lang w:val="en-US"/>
              </w:rPr>
              <w:t xml:space="preserve"> their own inputs. </w:t>
            </w:r>
          </w:p>
          <w:p w14:paraId="4968EBEA" w14:textId="77777777" w:rsidR="00DD222E" w:rsidRPr="00D824B7" w:rsidRDefault="00DD222E" w:rsidP="00D13086">
            <w:pPr>
              <w:jc w:val="both"/>
              <w:rPr>
                <w:rFonts w:ascii="Arial" w:hAnsi="Arial" w:cs="Arial"/>
                <w:bCs/>
                <w:color w:val="000000" w:themeColor="text1"/>
                <w:sz w:val="22"/>
                <w:szCs w:val="22"/>
                <w:lang w:val="en-US"/>
              </w:rPr>
            </w:pPr>
          </w:p>
          <w:p w14:paraId="0772CD06" w14:textId="73B076FA" w:rsidR="00DD222E" w:rsidRPr="00D824B7" w:rsidRDefault="00DD222E" w:rsidP="00D13086">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Participants will be split into smaller breakout groups (virtual and in-person) to work on key challenges and opportunities related to adaptation. Each group will focus on one specific theme and utilize tools like digital collaboration boards like Miro to brainstorm, prioritize, and propose actionable solutions. </w:t>
            </w:r>
          </w:p>
          <w:p w14:paraId="0327E983" w14:textId="77777777" w:rsidR="00DD222E" w:rsidRPr="00D824B7" w:rsidRDefault="00DD222E" w:rsidP="00D13086">
            <w:pPr>
              <w:jc w:val="both"/>
              <w:rPr>
                <w:rFonts w:ascii="Arial" w:hAnsi="Arial" w:cs="Arial"/>
                <w:bCs/>
                <w:color w:val="000000" w:themeColor="text1"/>
                <w:sz w:val="22"/>
                <w:szCs w:val="22"/>
              </w:rPr>
            </w:pPr>
          </w:p>
          <w:p w14:paraId="0A909250" w14:textId="53D151F3" w:rsidR="00DD222E" w:rsidRPr="00D824B7" w:rsidRDefault="00DD222E" w:rsidP="00D13086">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Each breakout group will report back on their key insights and proposed solutions. A live interactive polling session will be conducted to gather feedback and prioritize the most impactful strategies suggested by participants. </w:t>
            </w:r>
          </w:p>
          <w:p w14:paraId="61E0C941" w14:textId="77777777" w:rsidR="00DD222E" w:rsidRPr="00D824B7" w:rsidRDefault="00DD222E" w:rsidP="00D13086">
            <w:pPr>
              <w:jc w:val="both"/>
              <w:rPr>
                <w:rFonts w:ascii="Arial" w:hAnsi="Arial" w:cs="Arial"/>
                <w:bCs/>
                <w:color w:val="000000" w:themeColor="text1"/>
                <w:sz w:val="22"/>
                <w:szCs w:val="22"/>
              </w:rPr>
            </w:pPr>
          </w:p>
          <w:p w14:paraId="129154F4" w14:textId="60A243AC" w:rsidR="00DD222E" w:rsidRPr="00D824B7" w:rsidRDefault="00DD222E" w:rsidP="00D13086">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The moderator will then wrap up the session by summarizing the key takeaways from the discussion </w:t>
            </w:r>
            <w:r w:rsidR="002879DC" w:rsidRPr="00D824B7">
              <w:rPr>
                <w:rFonts w:ascii="Arial" w:hAnsi="Arial" w:cs="Arial"/>
                <w:bCs/>
                <w:color w:val="000000" w:themeColor="text1"/>
                <w:sz w:val="22"/>
                <w:szCs w:val="22"/>
              </w:rPr>
              <w:t>followed by the next steps, and a call for action to take the discussion forward.</w:t>
            </w:r>
          </w:p>
          <w:p w14:paraId="75714804" w14:textId="2B3BDA97" w:rsidR="002879DC" w:rsidRPr="00D824B7" w:rsidRDefault="002879DC" w:rsidP="00D13086">
            <w:pPr>
              <w:jc w:val="both"/>
              <w:rPr>
                <w:rFonts w:ascii="Arial" w:hAnsi="Arial" w:cs="Arial"/>
                <w:bCs/>
                <w:color w:val="000000" w:themeColor="text1"/>
                <w:sz w:val="22"/>
                <w:szCs w:val="22"/>
              </w:rPr>
            </w:pPr>
            <w:r w:rsidRPr="00D824B7">
              <w:rPr>
                <w:rFonts w:ascii="Arial" w:hAnsi="Arial" w:cs="Arial"/>
                <w:bCs/>
                <w:color w:val="000000" w:themeColor="text1"/>
                <w:sz w:val="22"/>
                <w:szCs w:val="22"/>
              </w:rPr>
              <w:br/>
              <w:t>At the end of the session, the participants will be provided with a short survey questionnaire to share their feedback from the session, including their key takeaways from the discussion and their expectations of how the session outcome can be leveraged.</w:t>
            </w:r>
          </w:p>
          <w:p w14:paraId="28A45E76" w14:textId="77777777" w:rsidR="00DD222E" w:rsidRPr="00D824B7" w:rsidRDefault="00DD222E" w:rsidP="00D13086">
            <w:pPr>
              <w:jc w:val="both"/>
              <w:rPr>
                <w:rFonts w:ascii="Arial" w:hAnsi="Arial" w:cs="Arial"/>
                <w:bCs/>
                <w:color w:val="000000" w:themeColor="text1"/>
                <w:sz w:val="22"/>
                <w:szCs w:val="22"/>
              </w:rPr>
            </w:pPr>
          </w:p>
          <w:p w14:paraId="202DCEF2" w14:textId="77777777" w:rsidR="002879DC" w:rsidRPr="00D824B7" w:rsidRDefault="002879DC" w:rsidP="002879DC">
            <w:pPr>
              <w:jc w:val="both"/>
              <w:rPr>
                <w:rFonts w:ascii="Arial" w:hAnsi="Arial" w:cs="Arial"/>
                <w:b/>
                <w:bCs/>
                <w:color w:val="000000" w:themeColor="text1"/>
                <w:sz w:val="22"/>
                <w:szCs w:val="22"/>
                <w:lang w:val="en-US"/>
              </w:rPr>
            </w:pPr>
            <w:r w:rsidRPr="00D824B7">
              <w:rPr>
                <w:rFonts w:ascii="Arial" w:hAnsi="Arial" w:cs="Arial"/>
                <w:b/>
                <w:bCs/>
                <w:color w:val="000000" w:themeColor="text1"/>
                <w:sz w:val="22"/>
                <w:szCs w:val="22"/>
                <w:lang w:val="en-US"/>
              </w:rPr>
              <w:t>Aims and Expected Outcomes</w:t>
            </w:r>
          </w:p>
          <w:p w14:paraId="2B44D3A9" w14:textId="77777777" w:rsidR="002879DC" w:rsidRPr="00D824B7" w:rsidRDefault="002879DC" w:rsidP="002879DC">
            <w:pPr>
              <w:jc w:val="both"/>
              <w:rPr>
                <w:rFonts w:ascii="Arial" w:hAnsi="Arial" w:cs="Arial"/>
                <w:bCs/>
                <w:color w:val="000000" w:themeColor="text1"/>
                <w:sz w:val="22"/>
                <w:szCs w:val="22"/>
                <w:lang w:val="en-US"/>
              </w:rPr>
            </w:pPr>
          </w:p>
          <w:p w14:paraId="1868D8EE" w14:textId="2089F4E7" w:rsidR="002879DC" w:rsidRPr="00D824B7" w:rsidRDefault="002879DC" w:rsidP="002879DC">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This co-creation session seeks to facilitate discussion on:</w:t>
            </w:r>
          </w:p>
          <w:p w14:paraId="0956F316" w14:textId="6B0236B8" w:rsidR="002879DC" w:rsidRPr="00D824B7" w:rsidRDefault="002879DC" w:rsidP="002879DC">
            <w:pPr>
              <w:numPr>
                <w:ilvl w:val="0"/>
                <w:numId w:val="2"/>
              </w:numPr>
              <w:jc w:val="both"/>
              <w:rPr>
                <w:rFonts w:ascii="Arial" w:hAnsi="Arial" w:cs="Arial"/>
                <w:bCs/>
                <w:color w:val="000000" w:themeColor="text1"/>
                <w:sz w:val="22"/>
                <w:szCs w:val="22"/>
                <w:lang w:val="en-US"/>
              </w:rPr>
            </w:pPr>
            <w:r w:rsidRPr="00D824B7">
              <w:rPr>
                <w:rFonts w:ascii="Arial" w:hAnsi="Arial" w:cs="Arial"/>
                <w:b/>
                <w:bCs/>
                <w:color w:val="000000" w:themeColor="text1"/>
                <w:sz w:val="22"/>
                <w:szCs w:val="22"/>
                <w:lang w:val="en-US"/>
              </w:rPr>
              <w:t>Amplifying Local and Indigenous Voices</w:t>
            </w:r>
            <w:r w:rsidRPr="00D824B7">
              <w:rPr>
                <w:rFonts w:ascii="Arial" w:hAnsi="Arial" w:cs="Arial"/>
                <w:bCs/>
                <w:color w:val="000000" w:themeColor="text1"/>
                <w:sz w:val="22"/>
                <w:szCs w:val="22"/>
                <w:lang w:val="en-US"/>
              </w:rPr>
              <w:t>: Explore solutions to ensure knowledge and lived experiences of marginalized communities are central to shaping adaptation finance and policy.</w:t>
            </w:r>
          </w:p>
          <w:p w14:paraId="67B8578D" w14:textId="03F01682" w:rsidR="002879DC" w:rsidRPr="00D824B7" w:rsidRDefault="002879DC" w:rsidP="002879DC">
            <w:pPr>
              <w:numPr>
                <w:ilvl w:val="0"/>
                <w:numId w:val="2"/>
              </w:numPr>
              <w:jc w:val="both"/>
              <w:rPr>
                <w:rFonts w:ascii="Arial" w:hAnsi="Arial" w:cs="Arial"/>
                <w:bCs/>
                <w:color w:val="000000" w:themeColor="text1"/>
                <w:sz w:val="22"/>
                <w:szCs w:val="22"/>
                <w:lang w:val="en-US"/>
              </w:rPr>
            </w:pPr>
            <w:r w:rsidRPr="00D824B7">
              <w:rPr>
                <w:rFonts w:ascii="Arial" w:hAnsi="Arial" w:cs="Arial"/>
                <w:b/>
                <w:bCs/>
                <w:color w:val="000000" w:themeColor="text1"/>
                <w:sz w:val="22"/>
                <w:szCs w:val="22"/>
                <w:lang w:val="en-US"/>
              </w:rPr>
              <w:t>Leverage Adaptation Networks / Platforms for Systemic Change</w:t>
            </w:r>
            <w:r w:rsidRPr="00D824B7">
              <w:rPr>
                <w:rFonts w:ascii="Arial" w:hAnsi="Arial" w:cs="Arial"/>
                <w:bCs/>
                <w:color w:val="000000" w:themeColor="text1"/>
                <w:sz w:val="22"/>
                <w:szCs w:val="22"/>
                <w:lang w:val="en-US"/>
              </w:rPr>
              <w:t>: Examine where the existing platforms and networks working on adaptation are failing to incorporate a 360’ perspective from grassroots and local levels to scale community-led adaptation and inform global adaptation policymaking.</w:t>
            </w:r>
          </w:p>
          <w:p w14:paraId="73C8C829" w14:textId="246BEBF5" w:rsidR="002879DC" w:rsidRPr="00D824B7" w:rsidRDefault="002879DC" w:rsidP="002879DC">
            <w:pPr>
              <w:numPr>
                <w:ilvl w:val="0"/>
                <w:numId w:val="2"/>
              </w:numPr>
              <w:jc w:val="both"/>
              <w:rPr>
                <w:rFonts w:ascii="Arial" w:hAnsi="Arial" w:cs="Arial"/>
                <w:bCs/>
                <w:color w:val="000000" w:themeColor="text1"/>
                <w:sz w:val="22"/>
                <w:szCs w:val="22"/>
                <w:lang w:val="en-US"/>
              </w:rPr>
            </w:pPr>
            <w:r w:rsidRPr="00D824B7">
              <w:rPr>
                <w:rFonts w:ascii="Arial" w:hAnsi="Arial" w:cs="Arial"/>
                <w:b/>
                <w:bCs/>
                <w:color w:val="000000" w:themeColor="text1"/>
                <w:sz w:val="22"/>
                <w:szCs w:val="22"/>
                <w:lang w:val="en-US"/>
              </w:rPr>
              <w:t>Foster Multistakeholder Collaboration</w:t>
            </w:r>
            <w:r w:rsidRPr="00D824B7">
              <w:rPr>
                <w:rFonts w:ascii="Arial" w:hAnsi="Arial" w:cs="Arial"/>
                <w:bCs/>
                <w:color w:val="000000" w:themeColor="text1"/>
                <w:sz w:val="22"/>
                <w:szCs w:val="22"/>
                <w:lang w:val="en-US"/>
              </w:rPr>
              <w:t>: Build networks and connections through knowledge sharing and strengthen cross-regional partnerships and knowledge exchange by connecting local actors with policymakers through established ICCCAD-led platforms.</w:t>
            </w:r>
          </w:p>
          <w:p w14:paraId="3DF4393C" w14:textId="77777777" w:rsidR="002879DC" w:rsidRPr="00D824B7" w:rsidRDefault="002879DC" w:rsidP="002879DC">
            <w:pPr>
              <w:ind w:left="720"/>
              <w:jc w:val="both"/>
              <w:rPr>
                <w:rFonts w:ascii="Arial" w:hAnsi="Arial" w:cs="Arial"/>
                <w:bCs/>
                <w:color w:val="000000" w:themeColor="text1"/>
                <w:sz w:val="22"/>
                <w:szCs w:val="22"/>
                <w:lang w:val="en-US"/>
              </w:rPr>
            </w:pPr>
          </w:p>
          <w:p w14:paraId="78B3CA2C" w14:textId="1214986D" w:rsidR="002879DC" w:rsidRPr="00D824B7" w:rsidRDefault="002879DC" w:rsidP="002879DC">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Outputs from the session will include a shared outcome document summarizing </w:t>
            </w:r>
            <w:r w:rsidRPr="00D824B7">
              <w:rPr>
                <w:rFonts w:ascii="Arial" w:hAnsi="Arial" w:cs="Arial"/>
                <w:b/>
                <w:bCs/>
                <w:color w:val="000000" w:themeColor="text1"/>
                <w:sz w:val="22"/>
                <w:szCs w:val="22"/>
                <w:lang w:val="en-US"/>
              </w:rPr>
              <w:t>session outcomes, including survey results, actionable recommendations and pathways coming out of the session</w:t>
            </w:r>
            <w:r w:rsidRPr="00D824B7">
              <w:rPr>
                <w:rFonts w:ascii="Arial" w:hAnsi="Arial" w:cs="Arial"/>
                <w:bCs/>
                <w:color w:val="000000" w:themeColor="text1"/>
                <w:sz w:val="22"/>
                <w:szCs w:val="22"/>
                <w:lang w:val="en-US"/>
              </w:rPr>
              <w:t xml:space="preserve"> for integrating locally led and indigenous approaches into adaptation finance mechanisms.  These insights will further inform and support the growth of ICCCAD’s ongoing platforms and </w:t>
            </w:r>
            <w:proofErr w:type="gramStart"/>
            <w:r w:rsidRPr="00D824B7">
              <w:rPr>
                <w:rFonts w:ascii="Arial" w:hAnsi="Arial" w:cs="Arial"/>
                <w:bCs/>
                <w:color w:val="000000" w:themeColor="text1"/>
                <w:sz w:val="22"/>
                <w:szCs w:val="22"/>
                <w:lang w:val="en-US"/>
              </w:rPr>
              <w:t>partnerships, and</w:t>
            </w:r>
            <w:proofErr w:type="gramEnd"/>
            <w:r w:rsidRPr="00D824B7">
              <w:rPr>
                <w:rFonts w:ascii="Arial" w:hAnsi="Arial" w:cs="Arial"/>
                <w:bCs/>
                <w:color w:val="000000" w:themeColor="text1"/>
                <w:sz w:val="22"/>
                <w:szCs w:val="22"/>
                <w:lang w:val="en-US"/>
              </w:rPr>
              <w:t xml:space="preserve"> fuel its ambition to </w:t>
            </w:r>
            <w:r w:rsidR="004213D3" w:rsidRPr="00D824B7">
              <w:rPr>
                <w:rFonts w:ascii="Arial" w:hAnsi="Arial" w:cs="Arial"/>
                <w:bCs/>
                <w:color w:val="000000" w:themeColor="text1"/>
                <w:sz w:val="22"/>
                <w:szCs w:val="22"/>
                <w:lang w:val="en-US"/>
              </w:rPr>
              <w:t>bring a systematic change to how adaptation platforms operate</w:t>
            </w:r>
            <w:r w:rsidRPr="00D824B7">
              <w:rPr>
                <w:rFonts w:ascii="Arial" w:hAnsi="Arial" w:cs="Arial"/>
                <w:bCs/>
                <w:color w:val="000000" w:themeColor="text1"/>
                <w:sz w:val="22"/>
                <w:szCs w:val="22"/>
                <w:lang w:val="en-US"/>
              </w:rPr>
              <w:t xml:space="preserve">. </w:t>
            </w:r>
            <w:r w:rsidR="004213D3" w:rsidRPr="00D824B7">
              <w:rPr>
                <w:rFonts w:ascii="Arial" w:hAnsi="Arial" w:cs="Arial"/>
                <w:bCs/>
                <w:color w:val="000000" w:themeColor="text1"/>
                <w:sz w:val="22"/>
                <w:szCs w:val="22"/>
                <w:lang w:val="en-US"/>
              </w:rPr>
              <w:t xml:space="preserve">ICCCAD </w:t>
            </w:r>
            <w:r w:rsidRPr="00D824B7">
              <w:rPr>
                <w:rFonts w:ascii="Arial" w:hAnsi="Arial" w:cs="Arial"/>
                <w:bCs/>
                <w:color w:val="000000" w:themeColor="text1"/>
                <w:sz w:val="22"/>
                <w:szCs w:val="22"/>
                <w:lang w:val="en-US"/>
              </w:rPr>
              <w:t xml:space="preserve">The participants will be added to a Mailing Group </w:t>
            </w:r>
            <w:r w:rsidR="004213D3" w:rsidRPr="00D824B7">
              <w:rPr>
                <w:rFonts w:ascii="Arial" w:hAnsi="Arial" w:cs="Arial"/>
                <w:bCs/>
                <w:color w:val="000000" w:themeColor="text1"/>
                <w:sz w:val="22"/>
                <w:szCs w:val="22"/>
                <w:lang w:val="en-US"/>
              </w:rPr>
              <w:t>to keep them on loop of the next steps. Based on the interest and feedback of the participants, ICCCAD will also facilitate bilateral discussions with the participants.</w:t>
            </w:r>
          </w:p>
          <w:p w14:paraId="29A33D16" w14:textId="77777777" w:rsidR="002879DC" w:rsidRPr="00D824B7" w:rsidRDefault="002879DC" w:rsidP="002879DC">
            <w:pPr>
              <w:jc w:val="both"/>
              <w:rPr>
                <w:rFonts w:ascii="Arial" w:hAnsi="Arial" w:cs="Arial"/>
                <w:bCs/>
                <w:color w:val="000000" w:themeColor="text1"/>
                <w:sz w:val="22"/>
                <w:szCs w:val="22"/>
                <w:lang w:val="en-US"/>
              </w:rPr>
            </w:pPr>
          </w:p>
          <w:p w14:paraId="245FEECD" w14:textId="77777777" w:rsidR="002879DC" w:rsidRPr="00D824B7" w:rsidRDefault="002879DC" w:rsidP="002879DC">
            <w:pPr>
              <w:jc w:val="both"/>
              <w:rPr>
                <w:rFonts w:ascii="Arial" w:hAnsi="Arial" w:cs="Arial"/>
                <w:bCs/>
                <w:color w:val="000000" w:themeColor="text1"/>
                <w:sz w:val="22"/>
                <w:szCs w:val="22"/>
                <w:lang w:val="en-US"/>
              </w:rPr>
            </w:pPr>
            <w:r w:rsidRPr="00D824B7">
              <w:rPr>
                <w:rFonts w:ascii="Arial" w:hAnsi="Arial" w:cs="Arial"/>
                <w:b/>
                <w:bCs/>
                <w:color w:val="000000" w:themeColor="text1"/>
                <w:sz w:val="22"/>
                <w:szCs w:val="22"/>
                <w:lang w:val="en-US"/>
              </w:rPr>
              <w:t>Significance of the Event and Rationale for the Format</w:t>
            </w:r>
          </w:p>
          <w:p w14:paraId="70615398" w14:textId="77777777" w:rsidR="00455F3D" w:rsidRDefault="002879DC" w:rsidP="00D13086">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The session is significant in addressing the gap between global climate frameworks and the realities faced by local and indigenous communities. ICCCAD’s long-standing commitment to</w:t>
            </w:r>
            <w:r w:rsidR="004213D3" w:rsidRPr="00D824B7">
              <w:rPr>
                <w:rFonts w:ascii="Arial" w:hAnsi="Arial" w:cs="Arial"/>
                <w:bCs/>
                <w:color w:val="000000" w:themeColor="text1"/>
                <w:sz w:val="22"/>
                <w:szCs w:val="22"/>
                <w:lang w:val="en-US"/>
              </w:rPr>
              <w:t xml:space="preserve"> bridging the local voices with global policymaking will be bolstered with the </w:t>
            </w:r>
            <w:proofErr w:type="gramStart"/>
            <w:r w:rsidR="004213D3" w:rsidRPr="00D824B7">
              <w:rPr>
                <w:rFonts w:ascii="Arial" w:hAnsi="Arial" w:cs="Arial"/>
                <w:bCs/>
                <w:color w:val="000000" w:themeColor="text1"/>
                <w:sz w:val="22"/>
                <w:szCs w:val="22"/>
                <w:lang w:val="en-US"/>
              </w:rPr>
              <w:t>session</w:t>
            </w:r>
            <w:proofErr w:type="gramEnd"/>
            <w:r w:rsidR="004213D3" w:rsidRPr="00D824B7">
              <w:rPr>
                <w:rFonts w:ascii="Arial" w:hAnsi="Arial" w:cs="Arial"/>
                <w:bCs/>
                <w:color w:val="000000" w:themeColor="text1"/>
                <w:sz w:val="22"/>
                <w:szCs w:val="22"/>
                <w:lang w:val="en-US"/>
              </w:rPr>
              <w:t xml:space="preserve"> outcomes which are expected to </w:t>
            </w:r>
            <w:r w:rsidRPr="00D824B7">
              <w:rPr>
                <w:rFonts w:ascii="Arial" w:hAnsi="Arial" w:cs="Arial"/>
                <w:bCs/>
                <w:color w:val="000000" w:themeColor="text1"/>
                <w:sz w:val="22"/>
                <w:szCs w:val="22"/>
                <w:lang w:val="en-US"/>
              </w:rPr>
              <w:t>provide a unique foundation to amplify community voices and strengthen collective action.</w:t>
            </w:r>
          </w:p>
          <w:p w14:paraId="2B13348F" w14:textId="18F9E7B6" w:rsidR="00621B06" w:rsidRPr="00D824B7" w:rsidRDefault="00621B06" w:rsidP="00D13086">
            <w:pPr>
              <w:jc w:val="both"/>
              <w:rPr>
                <w:rFonts w:ascii="Arial" w:hAnsi="Arial" w:cs="Arial"/>
                <w:bCs/>
                <w:color w:val="000000" w:themeColor="text1"/>
                <w:sz w:val="22"/>
                <w:szCs w:val="22"/>
                <w:lang w:val="en-US"/>
              </w:rPr>
            </w:pPr>
          </w:p>
        </w:tc>
      </w:tr>
      <w:tr w:rsidR="00D824B7" w:rsidRPr="00D824B7" w14:paraId="5608F54F" w14:textId="77777777" w:rsidTr="00D13086">
        <w:trPr>
          <w:trHeight w:val="576"/>
        </w:trPr>
        <w:tc>
          <w:tcPr>
            <w:tcW w:w="8640" w:type="dxa"/>
          </w:tcPr>
          <w:p w14:paraId="5889B717" w14:textId="77777777" w:rsidR="004A3628" w:rsidRPr="00D824B7" w:rsidRDefault="004A3628" w:rsidP="00D13086">
            <w:pPr>
              <w:jc w:val="both"/>
              <w:rPr>
                <w:rFonts w:ascii="Arial" w:hAnsi="Arial" w:cs="Arial"/>
                <w:b/>
                <w:color w:val="000000" w:themeColor="text1"/>
                <w:sz w:val="22"/>
                <w:szCs w:val="22"/>
              </w:rPr>
            </w:pPr>
            <w:r w:rsidRPr="00D824B7">
              <w:rPr>
                <w:rFonts w:ascii="Arial" w:hAnsi="Arial" w:cs="Arial"/>
                <w:b/>
                <w:color w:val="000000" w:themeColor="text1"/>
                <w:sz w:val="22"/>
                <w:szCs w:val="22"/>
              </w:rPr>
              <w:lastRenderedPageBreak/>
              <w:t>PARTICIPANTS</w:t>
            </w:r>
          </w:p>
          <w:p w14:paraId="3641C15A" w14:textId="77777777" w:rsidR="004A3628" w:rsidRPr="00D824B7" w:rsidRDefault="004A3628" w:rsidP="00D13086">
            <w:pPr>
              <w:jc w:val="both"/>
              <w:rPr>
                <w:rFonts w:ascii="Arial" w:hAnsi="Arial" w:cs="Arial"/>
                <w:b/>
                <w:color w:val="000000" w:themeColor="text1"/>
                <w:sz w:val="22"/>
                <w:szCs w:val="22"/>
              </w:rPr>
            </w:pPr>
          </w:p>
          <w:p w14:paraId="13A364ED" w14:textId="77777777" w:rsidR="004A3628" w:rsidRPr="00D824B7" w:rsidRDefault="004A3628" w:rsidP="00D13086">
            <w:pPr>
              <w:jc w:val="both"/>
              <w:rPr>
                <w:rFonts w:ascii="Arial" w:hAnsi="Arial" w:cs="Arial"/>
                <w:b/>
                <w:color w:val="000000" w:themeColor="text1"/>
                <w:sz w:val="22"/>
                <w:szCs w:val="22"/>
                <w:u w:val="single"/>
              </w:rPr>
            </w:pPr>
            <w:r w:rsidRPr="00D824B7">
              <w:rPr>
                <w:rFonts w:ascii="Arial" w:hAnsi="Arial" w:cs="Arial"/>
                <w:b/>
                <w:color w:val="000000" w:themeColor="text1"/>
                <w:sz w:val="22"/>
                <w:szCs w:val="22"/>
                <w:u w:val="single"/>
              </w:rPr>
              <w:t>Participant 1</w:t>
            </w:r>
          </w:p>
          <w:p w14:paraId="7E6399A8" w14:textId="44BCD4F7" w:rsidR="004A3628" w:rsidRPr="00D824B7" w:rsidRDefault="004A3628" w:rsidP="00D13086">
            <w:pPr>
              <w:jc w:val="both"/>
              <w:rPr>
                <w:rFonts w:ascii="Arial" w:hAnsi="Arial" w:cs="Arial"/>
                <w:b/>
                <w:color w:val="000000" w:themeColor="text1"/>
                <w:sz w:val="22"/>
                <w:szCs w:val="22"/>
              </w:rPr>
            </w:pPr>
            <w:r w:rsidRPr="00D824B7">
              <w:rPr>
                <w:rFonts w:ascii="Arial" w:hAnsi="Arial" w:cs="Arial"/>
                <w:b/>
                <w:color w:val="000000" w:themeColor="text1"/>
                <w:sz w:val="22"/>
                <w:szCs w:val="22"/>
              </w:rPr>
              <w:t>Full Name:</w:t>
            </w:r>
            <w:r w:rsidR="00CE0654" w:rsidRPr="00D824B7">
              <w:rPr>
                <w:rFonts w:ascii="Arial" w:hAnsi="Arial" w:cs="Arial"/>
                <w:b/>
                <w:color w:val="000000" w:themeColor="text1"/>
                <w:sz w:val="22"/>
                <w:szCs w:val="22"/>
              </w:rPr>
              <w:t xml:space="preserve"> </w:t>
            </w:r>
            <w:r w:rsidR="00CE0654" w:rsidRPr="00D824B7">
              <w:rPr>
                <w:rFonts w:ascii="Arial" w:hAnsi="Arial" w:cs="Arial"/>
                <w:bCs/>
                <w:color w:val="000000" w:themeColor="text1"/>
                <w:sz w:val="22"/>
                <w:szCs w:val="22"/>
              </w:rPr>
              <w:t>Dr. Laura Kuhl</w:t>
            </w:r>
          </w:p>
          <w:p w14:paraId="4E0ABFC3" w14:textId="7FFEFDF1" w:rsidR="004A3628" w:rsidRPr="00D824B7" w:rsidRDefault="004A3628" w:rsidP="00D13086">
            <w:pPr>
              <w:jc w:val="both"/>
              <w:rPr>
                <w:rFonts w:ascii="Arial" w:hAnsi="Arial" w:cs="Arial"/>
                <w:bCs/>
                <w:color w:val="000000" w:themeColor="text1"/>
                <w:sz w:val="22"/>
                <w:szCs w:val="22"/>
              </w:rPr>
            </w:pPr>
            <w:r w:rsidRPr="00D824B7">
              <w:rPr>
                <w:rFonts w:ascii="Arial" w:hAnsi="Arial" w:cs="Arial"/>
                <w:b/>
                <w:color w:val="000000" w:themeColor="text1"/>
                <w:sz w:val="22"/>
                <w:szCs w:val="22"/>
              </w:rPr>
              <w:t>Organisation:</w:t>
            </w:r>
            <w:r w:rsidR="00CE0654" w:rsidRPr="00D824B7">
              <w:rPr>
                <w:rFonts w:ascii="Arial" w:hAnsi="Arial" w:cs="Arial"/>
                <w:b/>
                <w:color w:val="000000" w:themeColor="text1"/>
                <w:sz w:val="22"/>
                <w:szCs w:val="22"/>
              </w:rPr>
              <w:t xml:space="preserve"> </w:t>
            </w:r>
            <w:hyperlink r:id="rId9" w:tgtFrame="_blank" w:history="1">
              <w:r w:rsidR="00CE0654" w:rsidRPr="00D824B7">
                <w:rPr>
                  <w:rStyle w:val="Hyperlink"/>
                  <w:rFonts w:ascii="Arial" w:hAnsi="Arial" w:cs="Arial"/>
                  <w:bCs/>
                  <w:color w:val="000000" w:themeColor="text1"/>
                  <w:sz w:val="22"/>
                  <w:szCs w:val="22"/>
                </w:rPr>
                <w:t>Northeastern University</w:t>
              </w:r>
            </w:hyperlink>
          </w:p>
          <w:p w14:paraId="6D637355" w14:textId="3589C2B6" w:rsidR="004A3628" w:rsidRPr="00D824B7" w:rsidRDefault="004A3628" w:rsidP="00D13086">
            <w:pPr>
              <w:jc w:val="both"/>
              <w:rPr>
                <w:rFonts w:ascii="Arial" w:hAnsi="Arial" w:cs="Arial"/>
                <w:b/>
                <w:color w:val="000000" w:themeColor="text1"/>
                <w:sz w:val="22"/>
                <w:szCs w:val="22"/>
              </w:rPr>
            </w:pPr>
            <w:r w:rsidRPr="00D824B7">
              <w:rPr>
                <w:rFonts w:ascii="Arial" w:hAnsi="Arial" w:cs="Arial"/>
                <w:b/>
                <w:color w:val="000000" w:themeColor="text1"/>
                <w:sz w:val="22"/>
                <w:szCs w:val="22"/>
              </w:rPr>
              <w:lastRenderedPageBreak/>
              <w:t>Bio</w:t>
            </w:r>
            <w:r w:rsidR="00621B06">
              <w:rPr>
                <w:rFonts w:ascii="Arial" w:hAnsi="Arial" w:cs="Arial"/>
                <w:b/>
                <w:color w:val="000000" w:themeColor="text1"/>
                <w:sz w:val="22"/>
                <w:szCs w:val="22"/>
              </w:rPr>
              <w:t>:</w:t>
            </w:r>
          </w:p>
          <w:p w14:paraId="4FE1386C" w14:textId="77777777" w:rsidR="00CE0654" w:rsidRPr="00D824B7" w:rsidRDefault="00CE0654" w:rsidP="00CE0654">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Laura Kuhl's research focuses on climate adaptation, sustainable transitions, and equity across scales from individual decisions to global policy. Her current work examines climate finance, including adaptation finance, energy equity after crises, and transformational adaptation, with a focus on power dynamics and equitable processes in climate action.</w:t>
            </w:r>
          </w:p>
          <w:p w14:paraId="7CD3C53F" w14:textId="77777777" w:rsidR="004A3628" w:rsidRPr="00D824B7" w:rsidRDefault="004A3628" w:rsidP="00D13086">
            <w:pPr>
              <w:jc w:val="both"/>
              <w:rPr>
                <w:rFonts w:ascii="Arial" w:hAnsi="Arial" w:cs="Arial"/>
                <w:bCs/>
                <w:color w:val="000000" w:themeColor="text1"/>
                <w:sz w:val="22"/>
                <w:szCs w:val="22"/>
              </w:rPr>
            </w:pPr>
          </w:p>
          <w:p w14:paraId="19332674" w14:textId="01474149" w:rsidR="004A3628" w:rsidRPr="00621B06" w:rsidRDefault="004A3628" w:rsidP="00D13086">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Participant 1 Contribution: </w:t>
            </w:r>
          </w:p>
          <w:p w14:paraId="5A56FDEA" w14:textId="77777777" w:rsidR="004A3628" w:rsidRPr="00D824B7" w:rsidRDefault="004A3628" w:rsidP="00D13086">
            <w:pPr>
              <w:jc w:val="both"/>
              <w:rPr>
                <w:rFonts w:ascii="Arial" w:hAnsi="Arial" w:cs="Arial"/>
                <w:b/>
                <w:color w:val="000000" w:themeColor="text1"/>
                <w:sz w:val="22"/>
                <w:szCs w:val="22"/>
              </w:rPr>
            </w:pPr>
          </w:p>
          <w:p w14:paraId="1E4C021D" w14:textId="4295AFBF" w:rsidR="00CE0654" w:rsidRPr="00D824B7" w:rsidRDefault="00CE0654" w:rsidP="00CE0654">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Dr. Kuhl’s research encompasses contexts from </w:t>
            </w:r>
            <w:r w:rsidR="00597A60" w:rsidRPr="00D824B7">
              <w:rPr>
                <w:rFonts w:ascii="Arial" w:hAnsi="Arial" w:cs="Arial"/>
                <w:bCs/>
                <w:color w:val="000000" w:themeColor="text1"/>
                <w:sz w:val="22"/>
                <w:szCs w:val="22"/>
              </w:rPr>
              <w:t>both developed and developing countries, multilateral entities and local communities</w:t>
            </w:r>
            <w:r w:rsidRPr="00D824B7">
              <w:rPr>
                <w:rFonts w:ascii="Arial" w:hAnsi="Arial" w:cs="Arial"/>
                <w:bCs/>
                <w:color w:val="000000" w:themeColor="text1"/>
                <w:sz w:val="22"/>
                <w:szCs w:val="22"/>
              </w:rPr>
              <w:t xml:space="preserve">, focusing on the intersections of power, equity, and decision-making across multiple scales—from local adaptation efforts to international policymaking. This multi-level perspective </w:t>
            </w:r>
            <w:r w:rsidR="00597A60" w:rsidRPr="00D824B7">
              <w:rPr>
                <w:rFonts w:ascii="Arial" w:hAnsi="Arial" w:cs="Arial"/>
                <w:bCs/>
                <w:color w:val="000000" w:themeColor="text1"/>
                <w:sz w:val="22"/>
                <w:szCs w:val="22"/>
              </w:rPr>
              <w:t xml:space="preserve">can provide </w:t>
            </w:r>
            <w:r w:rsidRPr="00D824B7">
              <w:rPr>
                <w:rFonts w:ascii="Arial" w:hAnsi="Arial" w:cs="Arial"/>
                <w:bCs/>
                <w:color w:val="000000" w:themeColor="text1"/>
                <w:sz w:val="22"/>
                <w:szCs w:val="22"/>
              </w:rPr>
              <w:t>crucial</w:t>
            </w:r>
            <w:r w:rsidR="00597A60" w:rsidRPr="00D824B7">
              <w:rPr>
                <w:rFonts w:ascii="Arial" w:hAnsi="Arial" w:cs="Arial"/>
                <w:bCs/>
                <w:color w:val="000000" w:themeColor="text1"/>
                <w:sz w:val="22"/>
                <w:szCs w:val="22"/>
              </w:rPr>
              <w:t xml:space="preserve"> contribution</w:t>
            </w:r>
            <w:r w:rsidRPr="00D824B7">
              <w:rPr>
                <w:rFonts w:ascii="Arial" w:hAnsi="Arial" w:cs="Arial"/>
                <w:bCs/>
                <w:color w:val="000000" w:themeColor="text1"/>
                <w:sz w:val="22"/>
                <w:szCs w:val="22"/>
              </w:rPr>
              <w:t xml:space="preserve"> </w:t>
            </w:r>
            <w:r w:rsidR="00597A60" w:rsidRPr="00D824B7">
              <w:rPr>
                <w:rFonts w:ascii="Arial" w:hAnsi="Arial" w:cs="Arial"/>
                <w:bCs/>
                <w:color w:val="000000" w:themeColor="text1"/>
                <w:sz w:val="22"/>
                <w:szCs w:val="22"/>
              </w:rPr>
              <w:t xml:space="preserve">to the session </w:t>
            </w:r>
            <w:r w:rsidRPr="00D824B7">
              <w:rPr>
                <w:rFonts w:ascii="Arial" w:hAnsi="Arial" w:cs="Arial"/>
                <w:bCs/>
                <w:color w:val="000000" w:themeColor="text1"/>
                <w:sz w:val="22"/>
                <w:szCs w:val="22"/>
              </w:rPr>
              <w:t>for understanding how adaptation policies can be more inclusive and effective.</w:t>
            </w:r>
          </w:p>
          <w:p w14:paraId="64F9D12C" w14:textId="77777777" w:rsidR="00CE0654" w:rsidRPr="00D824B7" w:rsidRDefault="00CE0654" w:rsidP="00CE0654">
            <w:pPr>
              <w:jc w:val="both"/>
              <w:rPr>
                <w:rFonts w:ascii="Arial" w:hAnsi="Arial" w:cs="Arial"/>
                <w:bCs/>
                <w:color w:val="000000" w:themeColor="text1"/>
                <w:sz w:val="22"/>
                <w:szCs w:val="22"/>
              </w:rPr>
            </w:pPr>
          </w:p>
          <w:p w14:paraId="037D9068" w14:textId="148DE5FC" w:rsidR="005C628D" w:rsidRPr="00D824B7" w:rsidRDefault="00CE0654" w:rsidP="00CE0654">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Laura’s work on climate finance, including adaptation finance and energy equity after crises, aligns directly with the session’s focus on shaping future adaptation pathways. On the one hand, </w:t>
            </w:r>
            <w:r w:rsidR="00597A60" w:rsidRPr="00D824B7">
              <w:rPr>
                <w:rFonts w:ascii="Arial" w:hAnsi="Arial" w:cs="Arial"/>
                <w:bCs/>
                <w:color w:val="000000" w:themeColor="text1"/>
                <w:sz w:val="22"/>
                <w:szCs w:val="22"/>
              </w:rPr>
              <w:t>Laura Kuhl’s in-depth analysis of transformational adaptation in multilateral funds like the</w:t>
            </w:r>
            <w:r w:rsidRPr="00D824B7">
              <w:rPr>
                <w:rFonts w:ascii="Arial" w:hAnsi="Arial" w:cs="Arial"/>
                <w:bCs/>
                <w:color w:val="000000" w:themeColor="text1"/>
                <w:sz w:val="22"/>
                <w:szCs w:val="22"/>
              </w:rPr>
              <w:t xml:space="preserve"> </w:t>
            </w:r>
            <w:hyperlink r:id="rId10" w:history="1">
              <w:r w:rsidRPr="00D824B7">
                <w:rPr>
                  <w:rStyle w:val="Hyperlink"/>
                  <w:rFonts w:ascii="Arial" w:hAnsi="Arial" w:cs="Arial"/>
                  <w:bCs/>
                  <w:color w:val="000000" w:themeColor="text1"/>
                  <w:sz w:val="22"/>
                  <w:szCs w:val="22"/>
                </w:rPr>
                <w:t>Green Climate Fund</w:t>
              </w:r>
            </w:hyperlink>
            <w:r w:rsidRPr="00D824B7">
              <w:rPr>
                <w:rFonts w:ascii="Arial" w:hAnsi="Arial" w:cs="Arial"/>
                <w:bCs/>
                <w:color w:val="000000" w:themeColor="text1"/>
                <w:sz w:val="22"/>
                <w:szCs w:val="22"/>
              </w:rPr>
              <w:t xml:space="preserve"> </w:t>
            </w:r>
            <w:r w:rsidR="00597A60" w:rsidRPr="00D824B7">
              <w:rPr>
                <w:rFonts w:ascii="Arial" w:hAnsi="Arial" w:cs="Arial"/>
                <w:bCs/>
                <w:color w:val="000000" w:themeColor="text1"/>
                <w:sz w:val="22"/>
                <w:szCs w:val="22"/>
              </w:rPr>
              <w:t>and those unde</w:t>
            </w:r>
            <w:r w:rsidRPr="00D824B7">
              <w:rPr>
                <w:rFonts w:ascii="Arial" w:hAnsi="Arial" w:cs="Arial"/>
                <w:bCs/>
                <w:color w:val="000000" w:themeColor="text1"/>
                <w:sz w:val="22"/>
                <w:szCs w:val="22"/>
              </w:rPr>
              <w:t>r The World Bank,</w:t>
            </w:r>
            <w:r w:rsidR="00597A60" w:rsidRPr="00D824B7">
              <w:rPr>
                <w:rFonts w:ascii="Arial" w:hAnsi="Arial" w:cs="Arial"/>
                <w:bCs/>
                <w:color w:val="000000" w:themeColor="text1"/>
                <w:sz w:val="22"/>
                <w:szCs w:val="22"/>
              </w:rPr>
              <w:t xml:space="preserve"> informs her knowledge on global adaptation finance mechanisms and their implementation.</w:t>
            </w:r>
            <w:r w:rsidRPr="00D824B7">
              <w:rPr>
                <w:rFonts w:ascii="Arial" w:hAnsi="Arial" w:cs="Arial"/>
                <w:bCs/>
                <w:color w:val="000000" w:themeColor="text1"/>
                <w:sz w:val="22"/>
                <w:szCs w:val="22"/>
              </w:rPr>
              <w:t xml:space="preserve">. On the other hand, her locally-incisive research transcended local communities in </w:t>
            </w:r>
            <w:hyperlink r:id="rId11" w:history="1">
              <w:r w:rsidRPr="00D824B7">
                <w:rPr>
                  <w:rStyle w:val="Hyperlink"/>
                  <w:rFonts w:ascii="Arial" w:hAnsi="Arial" w:cs="Arial"/>
                  <w:bCs/>
                  <w:color w:val="000000" w:themeColor="text1"/>
                  <w:sz w:val="22"/>
                  <w:szCs w:val="22"/>
                </w:rPr>
                <w:t>Latin America</w:t>
              </w:r>
            </w:hyperlink>
            <w:r w:rsidRPr="00D824B7">
              <w:rPr>
                <w:rFonts w:ascii="Arial" w:hAnsi="Arial" w:cs="Arial"/>
                <w:bCs/>
                <w:color w:val="000000" w:themeColor="text1"/>
                <w:sz w:val="22"/>
                <w:szCs w:val="22"/>
              </w:rPr>
              <w:t xml:space="preserve">, the </w:t>
            </w:r>
            <w:hyperlink r:id="rId12" w:history="1">
              <w:proofErr w:type="spellStart"/>
              <w:r w:rsidRPr="00D824B7">
                <w:rPr>
                  <w:rStyle w:val="Hyperlink"/>
                  <w:rFonts w:ascii="Arial" w:hAnsi="Arial" w:cs="Arial"/>
                  <w:bCs/>
                  <w:color w:val="000000" w:themeColor="text1"/>
                  <w:sz w:val="22"/>
                  <w:szCs w:val="22"/>
                </w:rPr>
                <w:t>Carribean</w:t>
              </w:r>
              <w:proofErr w:type="spellEnd"/>
            </w:hyperlink>
            <w:r w:rsidRPr="00D824B7">
              <w:rPr>
                <w:rFonts w:ascii="Arial" w:hAnsi="Arial" w:cs="Arial"/>
                <w:bCs/>
                <w:color w:val="000000" w:themeColor="text1"/>
                <w:sz w:val="22"/>
                <w:szCs w:val="22"/>
              </w:rPr>
              <w:t xml:space="preserve">, </w:t>
            </w:r>
            <w:hyperlink r:id="rId13" w:history="1">
              <w:r w:rsidRPr="00D824B7">
                <w:rPr>
                  <w:rStyle w:val="Hyperlink"/>
                  <w:rFonts w:ascii="Arial" w:hAnsi="Arial" w:cs="Arial"/>
                  <w:bCs/>
                  <w:color w:val="000000" w:themeColor="text1"/>
                  <w:sz w:val="22"/>
                  <w:szCs w:val="22"/>
                </w:rPr>
                <w:t>East Africa</w:t>
              </w:r>
            </w:hyperlink>
            <w:r w:rsidRPr="00D824B7">
              <w:rPr>
                <w:rFonts w:ascii="Arial" w:hAnsi="Arial" w:cs="Arial"/>
                <w:bCs/>
                <w:color w:val="000000" w:themeColor="text1"/>
                <w:sz w:val="22"/>
                <w:szCs w:val="22"/>
              </w:rPr>
              <w:t xml:space="preserve"> and </w:t>
            </w:r>
            <w:hyperlink r:id="rId14" w:history="1">
              <w:r w:rsidRPr="00D824B7">
                <w:rPr>
                  <w:rStyle w:val="Hyperlink"/>
                  <w:rFonts w:ascii="Arial" w:hAnsi="Arial" w:cs="Arial"/>
                  <w:bCs/>
                  <w:color w:val="000000" w:themeColor="text1"/>
                  <w:sz w:val="22"/>
                  <w:szCs w:val="22"/>
                </w:rPr>
                <w:t>South Asia</w:t>
              </w:r>
            </w:hyperlink>
            <w:r w:rsidR="005C628D" w:rsidRPr="00D824B7">
              <w:rPr>
                <w:rFonts w:ascii="Arial" w:hAnsi="Arial" w:cs="Arial"/>
                <w:bCs/>
                <w:color w:val="000000" w:themeColor="text1"/>
                <w:sz w:val="22"/>
                <w:szCs w:val="22"/>
              </w:rPr>
              <w:t xml:space="preserve">, </w:t>
            </w:r>
            <w:r w:rsidR="00597A60" w:rsidRPr="00D824B7">
              <w:rPr>
                <w:rFonts w:ascii="Arial" w:hAnsi="Arial" w:cs="Arial"/>
                <w:bCs/>
                <w:color w:val="000000" w:themeColor="text1"/>
                <w:sz w:val="22"/>
                <w:szCs w:val="22"/>
              </w:rPr>
              <w:t>supplies her</w:t>
            </w:r>
            <w:r w:rsidR="005C628D" w:rsidRPr="00D824B7">
              <w:rPr>
                <w:rFonts w:ascii="Arial" w:hAnsi="Arial" w:cs="Arial"/>
                <w:bCs/>
                <w:color w:val="000000" w:themeColor="text1"/>
                <w:sz w:val="22"/>
                <w:szCs w:val="22"/>
              </w:rPr>
              <w:t xml:space="preserve"> with a keen understanding of local knowledge. Her </w:t>
            </w:r>
            <w:r w:rsidR="00597A60" w:rsidRPr="00D824B7">
              <w:rPr>
                <w:rFonts w:ascii="Arial" w:hAnsi="Arial" w:cs="Arial"/>
                <w:bCs/>
                <w:color w:val="000000" w:themeColor="text1"/>
                <w:sz w:val="22"/>
                <w:szCs w:val="22"/>
              </w:rPr>
              <w:t>expertise in these dimensions can guide the proposed dialogue on fostering systemic change, enabling her to provide insights on designing adaptation policies that are transformative rather than incremental, ensuring more effective and equitable responses to climate challenges.</w:t>
            </w:r>
          </w:p>
          <w:p w14:paraId="6C1DC491" w14:textId="77777777" w:rsidR="005C628D" w:rsidRPr="00D824B7" w:rsidRDefault="005C628D" w:rsidP="00CE0654">
            <w:pPr>
              <w:jc w:val="both"/>
              <w:rPr>
                <w:rFonts w:ascii="Arial" w:hAnsi="Arial" w:cs="Arial"/>
                <w:bCs/>
                <w:color w:val="000000" w:themeColor="text1"/>
                <w:sz w:val="22"/>
                <w:szCs w:val="22"/>
              </w:rPr>
            </w:pPr>
          </w:p>
          <w:p w14:paraId="35A41FDF" w14:textId="13AC3F59" w:rsidR="00CE0654" w:rsidRPr="00D824B7" w:rsidRDefault="00CE0654" w:rsidP="00CE0654">
            <w:pPr>
              <w:jc w:val="both"/>
              <w:rPr>
                <w:rFonts w:ascii="Arial" w:hAnsi="Arial" w:cs="Arial"/>
                <w:bCs/>
                <w:color w:val="000000" w:themeColor="text1"/>
                <w:sz w:val="22"/>
                <w:szCs w:val="22"/>
              </w:rPr>
            </w:pPr>
            <w:r w:rsidRPr="00D824B7">
              <w:rPr>
                <w:rFonts w:ascii="Arial" w:hAnsi="Arial" w:cs="Arial"/>
                <w:bCs/>
                <w:color w:val="000000" w:themeColor="text1"/>
                <w:sz w:val="22"/>
                <w:szCs w:val="22"/>
              </w:rPr>
              <w:t xml:space="preserve">Laura’s analysis of power dynamics within adaptation processes also brings a critical lens to understanding </w:t>
            </w:r>
            <w:r w:rsidR="00597A60" w:rsidRPr="00D824B7">
              <w:rPr>
                <w:rFonts w:ascii="Arial" w:hAnsi="Arial" w:cs="Arial"/>
                <w:bCs/>
                <w:color w:val="000000" w:themeColor="text1"/>
                <w:sz w:val="22"/>
                <w:szCs w:val="22"/>
              </w:rPr>
              <w:t>decision-making processes</w:t>
            </w:r>
            <w:r w:rsidRPr="00D824B7">
              <w:rPr>
                <w:rFonts w:ascii="Arial" w:hAnsi="Arial" w:cs="Arial"/>
                <w:bCs/>
                <w:color w:val="000000" w:themeColor="text1"/>
                <w:sz w:val="22"/>
                <w:szCs w:val="22"/>
              </w:rPr>
              <w:t>. This perspective will be particularly useful in</w:t>
            </w:r>
            <w:r w:rsidR="00597A60" w:rsidRPr="00D824B7">
              <w:rPr>
                <w:rFonts w:ascii="Arial" w:hAnsi="Arial" w:cs="Arial"/>
                <w:bCs/>
                <w:color w:val="000000" w:themeColor="text1"/>
                <w:sz w:val="22"/>
                <w:szCs w:val="22"/>
              </w:rPr>
              <w:t xml:space="preserve"> contributing to the discourse</w:t>
            </w:r>
            <w:r w:rsidRPr="00D824B7">
              <w:rPr>
                <w:rFonts w:ascii="Arial" w:hAnsi="Arial" w:cs="Arial"/>
                <w:bCs/>
                <w:color w:val="000000" w:themeColor="text1"/>
                <w:sz w:val="22"/>
                <w:szCs w:val="22"/>
              </w:rPr>
              <w:t xml:space="preserve"> </w:t>
            </w:r>
            <w:r w:rsidR="00597A60" w:rsidRPr="00D824B7">
              <w:rPr>
                <w:rFonts w:ascii="Arial" w:hAnsi="Arial" w:cs="Arial"/>
                <w:bCs/>
                <w:color w:val="000000" w:themeColor="text1"/>
                <w:sz w:val="22"/>
                <w:szCs w:val="22"/>
              </w:rPr>
              <w:t>on</w:t>
            </w:r>
            <w:r w:rsidRPr="00D824B7">
              <w:rPr>
                <w:rFonts w:ascii="Arial" w:hAnsi="Arial" w:cs="Arial"/>
                <w:bCs/>
                <w:color w:val="000000" w:themeColor="text1"/>
                <w:sz w:val="22"/>
                <w:szCs w:val="22"/>
              </w:rPr>
              <w:t xml:space="preserve"> integrating indigenous and local knowledge into global frameworks</w:t>
            </w:r>
            <w:r w:rsidR="00597A60" w:rsidRPr="00D824B7">
              <w:rPr>
                <w:rFonts w:ascii="Arial" w:hAnsi="Arial" w:cs="Arial"/>
                <w:bCs/>
                <w:color w:val="000000" w:themeColor="text1"/>
                <w:sz w:val="22"/>
                <w:szCs w:val="22"/>
              </w:rPr>
              <w:t xml:space="preserve">. </w:t>
            </w:r>
          </w:p>
          <w:p w14:paraId="74678633" w14:textId="77777777" w:rsidR="00CE0654" w:rsidRPr="00D824B7" w:rsidRDefault="00CE0654" w:rsidP="00CE0654">
            <w:pPr>
              <w:jc w:val="both"/>
              <w:rPr>
                <w:rFonts w:ascii="Arial" w:hAnsi="Arial" w:cs="Arial"/>
                <w:bCs/>
                <w:color w:val="000000" w:themeColor="text1"/>
                <w:sz w:val="22"/>
                <w:szCs w:val="22"/>
              </w:rPr>
            </w:pPr>
          </w:p>
          <w:p w14:paraId="7534CC03" w14:textId="2858138A" w:rsidR="00CE0654" w:rsidRPr="00D824B7" w:rsidRDefault="00CE0654" w:rsidP="00CE0654">
            <w:pPr>
              <w:jc w:val="both"/>
              <w:rPr>
                <w:rFonts w:ascii="Arial" w:hAnsi="Arial" w:cs="Arial"/>
                <w:bCs/>
                <w:color w:val="000000" w:themeColor="text1"/>
                <w:sz w:val="22"/>
                <w:szCs w:val="22"/>
              </w:rPr>
            </w:pPr>
            <w:r w:rsidRPr="00D824B7">
              <w:rPr>
                <w:rFonts w:ascii="Arial" w:hAnsi="Arial" w:cs="Arial"/>
                <w:bCs/>
                <w:color w:val="000000" w:themeColor="text1"/>
                <w:sz w:val="22"/>
                <w:szCs w:val="22"/>
              </w:rPr>
              <w:t>By drawing from her extensive research on equitable transitions and finance, Laura can offer practical recommendations for designing policies and frameworks that support</w:t>
            </w:r>
            <w:r w:rsidR="00597A60" w:rsidRPr="00D824B7">
              <w:rPr>
                <w:rFonts w:ascii="Arial" w:hAnsi="Arial" w:cs="Arial"/>
                <w:bCs/>
                <w:color w:val="000000" w:themeColor="text1"/>
                <w:sz w:val="22"/>
                <w:szCs w:val="22"/>
              </w:rPr>
              <w:t xml:space="preserve"> inclusive</w:t>
            </w:r>
            <w:r w:rsidRPr="00D824B7">
              <w:rPr>
                <w:rFonts w:ascii="Arial" w:hAnsi="Arial" w:cs="Arial"/>
                <w:bCs/>
                <w:color w:val="000000" w:themeColor="text1"/>
                <w:sz w:val="22"/>
                <w:szCs w:val="22"/>
              </w:rPr>
              <w:t>, just, and sustainable outcomes</w:t>
            </w:r>
            <w:r w:rsidR="00597A60" w:rsidRPr="00D824B7">
              <w:rPr>
                <w:rFonts w:ascii="Arial" w:hAnsi="Arial" w:cs="Arial"/>
                <w:bCs/>
                <w:color w:val="000000" w:themeColor="text1"/>
                <w:sz w:val="22"/>
                <w:szCs w:val="22"/>
              </w:rPr>
              <w:t>.</w:t>
            </w:r>
          </w:p>
          <w:p w14:paraId="6074284D" w14:textId="77777777" w:rsidR="008340E6" w:rsidRPr="00D824B7" w:rsidRDefault="008340E6" w:rsidP="009A5EE8">
            <w:pPr>
              <w:jc w:val="both"/>
              <w:rPr>
                <w:rFonts w:ascii="Arial" w:hAnsi="Arial" w:cs="Arial"/>
                <w:color w:val="000000" w:themeColor="text1"/>
                <w:sz w:val="22"/>
                <w:szCs w:val="22"/>
                <w:lang w:val="en-US"/>
              </w:rPr>
            </w:pPr>
          </w:p>
          <w:p w14:paraId="02144B1F" w14:textId="77777777" w:rsidR="00CE0654" w:rsidRPr="00D824B7" w:rsidRDefault="00CE0654" w:rsidP="00CE0654">
            <w:pPr>
              <w:jc w:val="both"/>
              <w:rPr>
                <w:rFonts w:ascii="Arial" w:hAnsi="Arial" w:cs="Arial"/>
                <w:b/>
                <w:color w:val="000000" w:themeColor="text1"/>
                <w:sz w:val="22"/>
                <w:szCs w:val="22"/>
              </w:rPr>
            </w:pPr>
          </w:p>
          <w:p w14:paraId="5657E8AD" w14:textId="2419F956" w:rsidR="004A3628" w:rsidRPr="00D824B7" w:rsidRDefault="004A3628" w:rsidP="00D13086">
            <w:pPr>
              <w:jc w:val="both"/>
              <w:rPr>
                <w:rFonts w:ascii="Arial" w:hAnsi="Arial" w:cs="Arial"/>
                <w:b/>
                <w:color w:val="000000" w:themeColor="text1"/>
                <w:sz w:val="22"/>
                <w:szCs w:val="22"/>
                <w:u w:val="single"/>
              </w:rPr>
            </w:pPr>
            <w:r w:rsidRPr="00D824B7">
              <w:rPr>
                <w:rFonts w:ascii="Arial" w:hAnsi="Arial" w:cs="Arial"/>
                <w:b/>
                <w:color w:val="000000" w:themeColor="text1"/>
                <w:sz w:val="22"/>
                <w:szCs w:val="22"/>
                <w:u w:val="single"/>
              </w:rPr>
              <w:t xml:space="preserve">Participant </w:t>
            </w:r>
            <w:r w:rsidR="003D64D7" w:rsidRPr="00D824B7">
              <w:rPr>
                <w:rFonts w:ascii="Arial" w:hAnsi="Arial" w:cs="Arial"/>
                <w:b/>
                <w:color w:val="000000" w:themeColor="text1"/>
                <w:sz w:val="22"/>
                <w:szCs w:val="22"/>
                <w:u w:val="single"/>
              </w:rPr>
              <w:t>2</w:t>
            </w:r>
          </w:p>
          <w:p w14:paraId="3A5AB5BC" w14:textId="3F96968C" w:rsidR="009A5EE8" w:rsidRPr="00D824B7" w:rsidRDefault="004A3628" w:rsidP="009A5EE8">
            <w:pPr>
              <w:jc w:val="both"/>
              <w:rPr>
                <w:rFonts w:ascii="Arial" w:hAnsi="Arial" w:cs="Arial"/>
                <w:b/>
                <w:bCs/>
                <w:color w:val="000000" w:themeColor="text1"/>
                <w:sz w:val="22"/>
                <w:szCs w:val="22"/>
                <w:lang w:val="en-US"/>
              </w:rPr>
            </w:pPr>
            <w:r w:rsidRPr="00D824B7">
              <w:rPr>
                <w:rFonts w:ascii="Arial" w:hAnsi="Arial" w:cs="Arial"/>
                <w:b/>
                <w:color w:val="000000" w:themeColor="text1"/>
                <w:sz w:val="22"/>
                <w:szCs w:val="22"/>
              </w:rPr>
              <w:t>Full Name:</w:t>
            </w:r>
            <w:r w:rsidR="009A5EE8" w:rsidRPr="00D824B7">
              <w:rPr>
                <w:rFonts w:ascii="Arial" w:hAnsi="Arial" w:cs="Arial"/>
                <w:b/>
                <w:color w:val="000000" w:themeColor="text1"/>
                <w:sz w:val="22"/>
                <w:szCs w:val="22"/>
              </w:rPr>
              <w:t xml:space="preserve"> </w:t>
            </w:r>
            <w:r w:rsidR="002455F3" w:rsidRPr="00D824B7">
              <w:rPr>
                <w:rFonts w:ascii="Arial" w:hAnsi="Arial" w:cs="Arial"/>
                <w:bCs/>
                <w:color w:val="000000" w:themeColor="text1"/>
                <w:sz w:val="22"/>
                <w:szCs w:val="22"/>
              </w:rPr>
              <w:t xml:space="preserve">Hla </w:t>
            </w:r>
            <w:proofErr w:type="spellStart"/>
            <w:r w:rsidR="002455F3" w:rsidRPr="00D824B7">
              <w:rPr>
                <w:rFonts w:ascii="Arial" w:hAnsi="Arial" w:cs="Arial"/>
                <w:bCs/>
                <w:color w:val="000000" w:themeColor="text1"/>
                <w:sz w:val="22"/>
                <w:szCs w:val="22"/>
              </w:rPr>
              <w:t>Thoaiching</w:t>
            </w:r>
            <w:proofErr w:type="spellEnd"/>
            <w:r w:rsidR="002455F3" w:rsidRPr="00D824B7">
              <w:rPr>
                <w:rFonts w:ascii="Arial" w:hAnsi="Arial" w:cs="Arial"/>
                <w:bCs/>
                <w:color w:val="000000" w:themeColor="text1"/>
                <w:sz w:val="22"/>
                <w:szCs w:val="22"/>
              </w:rPr>
              <w:t xml:space="preserve"> Marma</w:t>
            </w:r>
          </w:p>
          <w:p w14:paraId="048F14DC" w14:textId="5E24BAD4" w:rsidR="004A3628" w:rsidRPr="00D824B7" w:rsidRDefault="004A3628" w:rsidP="00D13086">
            <w:pPr>
              <w:jc w:val="both"/>
              <w:rPr>
                <w:rFonts w:ascii="Arial" w:hAnsi="Arial" w:cs="Arial"/>
                <w:b/>
                <w:color w:val="000000" w:themeColor="text1"/>
                <w:sz w:val="22"/>
                <w:szCs w:val="22"/>
              </w:rPr>
            </w:pPr>
            <w:r w:rsidRPr="00D824B7">
              <w:rPr>
                <w:rFonts w:ascii="Arial" w:hAnsi="Arial" w:cs="Arial"/>
                <w:b/>
                <w:color w:val="000000" w:themeColor="text1"/>
                <w:sz w:val="22"/>
                <w:szCs w:val="22"/>
              </w:rPr>
              <w:t>Organisation:</w:t>
            </w:r>
            <w:r w:rsidR="009A5EE8" w:rsidRPr="00D824B7">
              <w:rPr>
                <w:rFonts w:ascii="Arial" w:hAnsi="Arial" w:cs="Arial"/>
                <w:b/>
                <w:color w:val="000000" w:themeColor="text1"/>
                <w:sz w:val="22"/>
                <w:szCs w:val="22"/>
              </w:rPr>
              <w:t xml:space="preserve"> </w:t>
            </w:r>
            <w:r w:rsidR="002455F3" w:rsidRPr="00D824B7">
              <w:rPr>
                <w:rFonts w:ascii="Arial" w:hAnsi="Arial" w:cs="Arial"/>
                <w:bCs/>
                <w:color w:val="000000" w:themeColor="text1"/>
                <w:sz w:val="22"/>
                <w:szCs w:val="22"/>
              </w:rPr>
              <w:t>Community Resource Development Center (CRDC).</w:t>
            </w:r>
          </w:p>
          <w:p w14:paraId="1ACCC1C4" w14:textId="088A75AC" w:rsidR="004A3628" w:rsidRPr="00D824B7" w:rsidRDefault="004A3628" w:rsidP="00D13086">
            <w:pPr>
              <w:jc w:val="both"/>
              <w:rPr>
                <w:rFonts w:ascii="Arial" w:hAnsi="Arial" w:cs="Arial"/>
                <w:bCs/>
                <w:color w:val="000000" w:themeColor="text1"/>
                <w:sz w:val="22"/>
                <w:szCs w:val="22"/>
              </w:rPr>
            </w:pPr>
            <w:r w:rsidRPr="00D824B7">
              <w:rPr>
                <w:rFonts w:ascii="Arial" w:hAnsi="Arial" w:cs="Arial"/>
                <w:b/>
                <w:color w:val="000000" w:themeColor="text1"/>
                <w:sz w:val="22"/>
                <w:szCs w:val="22"/>
              </w:rPr>
              <w:t>Bio</w:t>
            </w:r>
            <w:r w:rsidR="00621B06">
              <w:rPr>
                <w:rFonts w:ascii="Arial" w:hAnsi="Arial" w:cs="Arial"/>
                <w:b/>
                <w:color w:val="000000" w:themeColor="text1"/>
                <w:sz w:val="22"/>
                <w:szCs w:val="22"/>
              </w:rPr>
              <w:t>:</w:t>
            </w:r>
            <w:r w:rsidR="008340E6" w:rsidRPr="00D824B7">
              <w:rPr>
                <w:rFonts w:ascii="Arial" w:hAnsi="Arial" w:cs="Arial"/>
                <w:b/>
                <w:color w:val="000000" w:themeColor="text1"/>
                <w:sz w:val="22"/>
                <w:szCs w:val="22"/>
              </w:rPr>
              <w:t xml:space="preserve"> </w:t>
            </w:r>
            <w:r w:rsidR="003D64D7" w:rsidRPr="00D824B7">
              <w:rPr>
                <w:rFonts w:ascii="Arial" w:hAnsi="Arial" w:cs="Arial"/>
                <w:bCs/>
                <w:color w:val="000000" w:themeColor="text1"/>
                <w:sz w:val="22"/>
                <w:szCs w:val="22"/>
              </w:rPr>
              <w:t xml:space="preserve">Hla </w:t>
            </w:r>
            <w:proofErr w:type="spellStart"/>
            <w:r w:rsidR="003D64D7" w:rsidRPr="00D824B7">
              <w:rPr>
                <w:rFonts w:ascii="Arial" w:hAnsi="Arial" w:cs="Arial"/>
                <w:bCs/>
                <w:color w:val="000000" w:themeColor="text1"/>
                <w:sz w:val="22"/>
                <w:szCs w:val="22"/>
              </w:rPr>
              <w:t>Thoaiching</w:t>
            </w:r>
            <w:proofErr w:type="spellEnd"/>
            <w:r w:rsidR="003D64D7" w:rsidRPr="00D824B7">
              <w:rPr>
                <w:rFonts w:ascii="Arial" w:hAnsi="Arial" w:cs="Arial"/>
                <w:bCs/>
                <w:color w:val="000000" w:themeColor="text1"/>
                <w:sz w:val="22"/>
                <w:szCs w:val="22"/>
              </w:rPr>
              <w:t xml:space="preserve"> Marma, an indigenous environmental advocate from the Chittagong Hill Tracts, Bangladesh, leads the Community Resource Development Center (CRDC). They focus on integrating indigenous knowledge into climate resilience and adaptation finance, emphasizing </w:t>
            </w:r>
            <w:proofErr w:type="gramStart"/>
            <w:r w:rsidR="003D64D7" w:rsidRPr="00D824B7">
              <w:rPr>
                <w:rFonts w:ascii="Arial" w:hAnsi="Arial" w:cs="Arial"/>
                <w:bCs/>
                <w:color w:val="000000" w:themeColor="text1"/>
                <w:sz w:val="22"/>
                <w:szCs w:val="22"/>
              </w:rPr>
              <w:t>locally-led</w:t>
            </w:r>
            <w:proofErr w:type="gramEnd"/>
            <w:r w:rsidR="003D64D7" w:rsidRPr="00D824B7">
              <w:rPr>
                <w:rFonts w:ascii="Arial" w:hAnsi="Arial" w:cs="Arial"/>
                <w:bCs/>
                <w:color w:val="000000" w:themeColor="text1"/>
                <w:sz w:val="22"/>
                <w:szCs w:val="22"/>
              </w:rPr>
              <w:t xml:space="preserve"> strategies and advocating for the inclusion of indigenous perspectives in global adaptation policy and finance dialogues.</w:t>
            </w:r>
          </w:p>
          <w:p w14:paraId="3C323500" w14:textId="77777777" w:rsidR="004A3628" w:rsidRPr="00D824B7" w:rsidRDefault="004A3628" w:rsidP="00D13086">
            <w:pPr>
              <w:jc w:val="both"/>
              <w:rPr>
                <w:rFonts w:ascii="Arial" w:hAnsi="Arial" w:cs="Arial"/>
                <w:bCs/>
                <w:color w:val="000000" w:themeColor="text1"/>
                <w:sz w:val="22"/>
                <w:szCs w:val="22"/>
              </w:rPr>
            </w:pPr>
          </w:p>
          <w:p w14:paraId="383B4907" w14:textId="7CF77191" w:rsidR="004A3628" w:rsidRPr="00621B06" w:rsidRDefault="004A3628" w:rsidP="00D13086">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Participant </w:t>
            </w:r>
            <w:r w:rsidR="002455F3" w:rsidRPr="00D824B7">
              <w:rPr>
                <w:rFonts w:ascii="Arial" w:hAnsi="Arial" w:cs="Arial"/>
                <w:b/>
                <w:bCs/>
                <w:color w:val="000000" w:themeColor="text1"/>
                <w:sz w:val="22"/>
                <w:szCs w:val="22"/>
              </w:rPr>
              <w:t>2</w:t>
            </w:r>
            <w:r w:rsidRPr="00D824B7">
              <w:rPr>
                <w:rFonts w:ascii="Arial" w:hAnsi="Arial" w:cs="Arial"/>
                <w:b/>
                <w:bCs/>
                <w:color w:val="000000" w:themeColor="text1"/>
                <w:sz w:val="22"/>
                <w:szCs w:val="22"/>
              </w:rPr>
              <w:t xml:space="preserve"> Contribution: </w:t>
            </w:r>
          </w:p>
          <w:p w14:paraId="5B8CE594" w14:textId="179FFF6E" w:rsidR="003D64D7" w:rsidRPr="00D824B7" w:rsidRDefault="003D64D7" w:rsidP="003D64D7">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 xml:space="preserve">Hla </w:t>
            </w:r>
            <w:proofErr w:type="spellStart"/>
            <w:r w:rsidRPr="00D824B7">
              <w:rPr>
                <w:rFonts w:ascii="Arial" w:hAnsi="Arial" w:cs="Arial"/>
                <w:color w:val="000000" w:themeColor="text1"/>
                <w:sz w:val="22"/>
                <w:szCs w:val="22"/>
                <w:lang w:val="en-US"/>
              </w:rPr>
              <w:t>Thoaiching</w:t>
            </w:r>
            <w:proofErr w:type="spellEnd"/>
            <w:r w:rsidRPr="00D824B7">
              <w:rPr>
                <w:rFonts w:ascii="Arial" w:hAnsi="Arial" w:cs="Arial"/>
                <w:color w:val="000000" w:themeColor="text1"/>
                <w:sz w:val="22"/>
                <w:szCs w:val="22"/>
                <w:lang w:val="en-US"/>
              </w:rPr>
              <w:t xml:space="preserve"> Marma will contribute to the session by representing the indigenous perspective on climate adaptation, emphasizing the intersection of traditional knowledge and modern adaptation policies. As the founder of the Community Resource </w:t>
            </w:r>
            <w:r w:rsidRPr="00D824B7">
              <w:rPr>
                <w:rFonts w:ascii="Arial" w:hAnsi="Arial" w:cs="Arial"/>
                <w:color w:val="000000" w:themeColor="text1"/>
                <w:sz w:val="22"/>
                <w:szCs w:val="22"/>
                <w:lang w:val="en-US"/>
              </w:rPr>
              <w:lastRenderedPageBreak/>
              <w:t>Development Center (CRDC) in the Chittagong Hill Tracts, Bangladesh, Hla’s work focuses on integrating indigenous knowledge into local climate resilience strategies.</w:t>
            </w:r>
          </w:p>
          <w:p w14:paraId="11BE2EAE" w14:textId="77777777" w:rsidR="003D64D7" w:rsidRPr="00D824B7" w:rsidRDefault="003D64D7" w:rsidP="003D64D7">
            <w:pPr>
              <w:jc w:val="both"/>
              <w:rPr>
                <w:rFonts w:ascii="Arial" w:hAnsi="Arial" w:cs="Arial"/>
                <w:color w:val="000000" w:themeColor="text1"/>
                <w:sz w:val="22"/>
                <w:szCs w:val="22"/>
                <w:lang w:val="en-US"/>
              </w:rPr>
            </w:pPr>
          </w:p>
          <w:p w14:paraId="3800F3F0" w14:textId="74C5DE41" w:rsidR="002455F3" w:rsidRPr="00D824B7" w:rsidRDefault="003D64D7" w:rsidP="003D64D7">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Hla’s contribution will center on showcasing how indigenous knowledge systems, often overlooked in global policy dialogues, are essential in creatin</w:t>
            </w:r>
            <w:r w:rsidR="002455F3" w:rsidRPr="00D824B7">
              <w:rPr>
                <w:rFonts w:ascii="Arial" w:hAnsi="Arial" w:cs="Arial"/>
                <w:color w:val="000000" w:themeColor="text1"/>
                <w:sz w:val="22"/>
                <w:szCs w:val="22"/>
                <w:lang w:val="en-US"/>
              </w:rPr>
              <w:t>g</w:t>
            </w:r>
            <w:r w:rsidRPr="00D824B7">
              <w:rPr>
                <w:rFonts w:ascii="Arial" w:hAnsi="Arial" w:cs="Arial"/>
                <w:color w:val="000000" w:themeColor="text1"/>
                <w:sz w:val="22"/>
                <w:szCs w:val="22"/>
                <w:lang w:val="en-US"/>
              </w:rPr>
              <w:t xml:space="preserve"> adaptive strategies that are context-specific, sustainable, and culturally appropriate.</w:t>
            </w:r>
            <w:r w:rsidR="002455F3" w:rsidRPr="00D824B7">
              <w:rPr>
                <w:rFonts w:ascii="Arial" w:hAnsi="Arial" w:cs="Arial"/>
                <w:color w:val="000000" w:themeColor="text1"/>
                <w:sz w:val="22"/>
                <w:szCs w:val="22"/>
                <w:lang w:val="en-US"/>
              </w:rPr>
              <w:t xml:space="preserve"> </w:t>
            </w:r>
            <w:r w:rsidRPr="00D824B7">
              <w:rPr>
                <w:rFonts w:ascii="Arial" w:hAnsi="Arial" w:cs="Arial"/>
                <w:color w:val="000000" w:themeColor="text1"/>
                <w:sz w:val="22"/>
                <w:szCs w:val="22"/>
                <w:lang w:val="en-US"/>
              </w:rPr>
              <w:t xml:space="preserve">Through real-world examples from </w:t>
            </w:r>
            <w:r w:rsidR="002455F3" w:rsidRPr="00D824B7">
              <w:rPr>
                <w:rFonts w:ascii="Arial" w:hAnsi="Arial" w:cs="Arial"/>
                <w:color w:val="000000" w:themeColor="text1"/>
                <w:sz w:val="22"/>
                <w:szCs w:val="22"/>
                <w:lang w:val="en-US"/>
              </w:rPr>
              <w:t>Bangladesh</w:t>
            </w:r>
            <w:r w:rsidRPr="00D824B7">
              <w:rPr>
                <w:rFonts w:ascii="Arial" w:hAnsi="Arial" w:cs="Arial"/>
                <w:color w:val="000000" w:themeColor="text1"/>
                <w:sz w:val="22"/>
                <w:szCs w:val="22"/>
                <w:lang w:val="en-US"/>
              </w:rPr>
              <w:t xml:space="preserve">, Hla will highlight the </w:t>
            </w:r>
            <w:r w:rsidR="002455F3" w:rsidRPr="00D824B7">
              <w:rPr>
                <w:rFonts w:ascii="Arial" w:hAnsi="Arial" w:cs="Arial"/>
                <w:color w:val="000000" w:themeColor="text1"/>
                <w:sz w:val="22"/>
                <w:szCs w:val="22"/>
                <w:lang w:val="en-US"/>
              </w:rPr>
              <w:t>efficacy</w:t>
            </w:r>
            <w:r w:rsidRPr="00D824B7">
              <w:rPr>
                <w:rFonts w:ascii="Arial" w:hAnsi="Arial" w:cs="Arial"/>
                <w:color w:val="000000" w:themeColor="text1"/>
                <w:sz w:val="22"/>
                <w:szCs w:val="22"/>
                <w:lang w:val="en-US"/>
              </w:rPr>
              <w:t xml:space="preserve"> of community-driven solutions and how indigenous perspectives can be leveraged to influence adaptation finance mobilization. </w:t>
            </w:r>
          </w:p>
          <w:p w14:paraId="30358169" w14:textId="77777777" w:rsidR="002455F3" w:rsidRPr="00D824B7" w:rsidRDefault="002455F3" w:rsidP="003D64D7">
            <w:pPr>
              <w:jc w:val="both"/>
              <w:rPr>
                <w:rFonts w:ascii="Arial" w:hAnsi="Arial" w:cs="Arial"/>
                <w:color w:val="000000" w:themeColor="text1"/>
                <w:sz w:val="22"/>
                <w:szCs w:val="22"/>
                <w:lang w:val="en-US"/>
              </w:rPr>
            </w:pPr>
          </w:p>
          <w:p w14:paraId="6BE040BF" w14:textId="179AFF01" w:rsidR="003D64D7" w:rsidRPr="00D824B7" w:rsidRDefault="003D64D7" w:rsidP="003D64D7">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H</w:t>
            </w:r>
            <w:r w:rsidR="002455F3" w:rsidRPr="00D824B7">
              <w:rPr>
                <w:rFonts w:ascii="Arial" w:hAnsi="Arial" w:cs="Arial"/>
                <w:color w:val="000000" w:themeColor="text1"/>
                <w:sz w:val="22"/>
                <w:szCs w:val="22"/>
                <w:lang w:val="en-US"/>
              </w:rPr>
              <w:t xml:space="preserve">is experience of integrating LLA with indigenous knowledge will help guide the discussion on how indigenous communities can be empowered to lead the process of adaptation planning and decision-making. His expertise will also enable him to provide recommendations on </w:t>
            </w:r>
            <w:r w:rsidRPr="00D824B7">
              <w:rPr>
                <w:rFonts w:ascii="Arial" w:hAnsi="Arial" w:cs="Arial"/>
                <w:color w:val="000000" w:themeColor="text1"/>
                <w:sz w:val="22"/>
                <w:szCs w:val="22"/>
                <w:lang w:val="en-US"/>
              </w:rPr>
              <w:t>equitable and inclusive policy frameworks that recognize indigenous contributions, ensuring that adaptation strategies are not only scientifically sound but also culturally relevant and locally rooted.</w:t>
            </w:r>
          </w:p>
          <w:p w14:paraId="215CCFCB" w14:textId="77777777" w:rsidR="00B74AC2" w:rsidRPr="00D824B7" w:rsidRDefault="00B74AC2" w:rsidP="00D13086">
            <w:pPr>
              <w:jc w:val="both"/>
              <w:rPr>
                <w:rFonts w:ascii="Arial" w:hAnsi="Arial" w:cs="Arial"/>
                <w:color w:val="000000" w:themeColor="text1"/>
                <w:sz w:val="22"/>
                <w:szCs w:val="22"/>
                <w:lang w:val="en-US"/>
              </w:rPr>
            </w:pPr>
          </w:p>
          <w:p w14:paraId="39A9ECF1" w14:textId="7757AE8A" w:rsidR="003D64D7" w:rsidRPr="00D824B7" w:rsidRDefault="003D64D7" w:rsidP="003D64D7">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 xml:space="preserve">Hla’s leadership at the </w:t>
            </w:r>
            <w:r w:rsidR="002455F3" w:rsidRPr="00D824B7">
              <w:rPr>
                <w:rFonts w:ascii="Arial" w:hAnsi="Arial" w:cs="Arial"/>
                <w:color w:val="000000" w:themeColor="text1"/>
                <w:sz w:val="22"/>
                <w:szCs w:val="22"/>
                <w:lang w:val="en-US"/>
              </w:rPr>
              <w:t>CRDC</w:t>
            </w:r>
            <w:r w:rsidRPr="00D824B7">
              <w:rPr>
                <w:rFonts w:ascii="Arial" w:hAnsi="Arial" w:cs="Arial"/>
                <w:color w:val="000000" w:themeColor="text1"/>
                <w:sz w:val="22"/>
                <w:szCs w:val="22"/>
                <w:lang w:val="en-US"/>
              </w:rPr>
              <w:t xml:space="preserve"> also equips him to address </w:t>
            </w:r>
            <w:r w:rsidR="002455F3" w:rsidRPr="00D824B7">
              <w:rPr>
                <w:rFonts w:ascii="Arial" w:hAnsi="Arial" w:cs="Arial"/>
                <w:color w:val="000000" w:themeColor="text1"/>
                <w:sz w:val="22"/>
                <w:szCs w:val="22"/>
                <w:lang w:val="en-US"/>
              </w:rPr>
              <w:t>power imbalance and participatory barriers that indigenous communities face, highlighting pathways for</w:t>
            </w:r>
            <w:r w:rsidRPr="00D824B7">
              <w:rPr>
                <w:rFonts w:ascii="Arial" w:hAnsi="Arial" w:cs="Arial"/>
                <w:color w:val="000000" w:themeColor="text1"/>
                <w:sz w:val="22"/>
                <w:szCs w:val="22"/>
                <w:lang w:val="en-US"/>
              </w:rPr>
              <w:t xml:space="preserve"> creat</w:t>
            </w:r>
            <w:r w:rsidR="002455F3" w:rsidRPr="00D824B7">
              <w:rPr>
                <w:rFonts w:ascii="Arial" w:hAnsi="Arial" w:cs="Arial"/>
                <w:color w:val="000000" w:themeColor="text1"/>
                <w:sz w:val="22"/>
                <w:szCs w:val="22"/>
                <w:lang w:val="en-US"/>
              </w:rPr>
              <w:t>ing</w:t>
            </w:r>
            <w:r w:rsidRPr="00D824B7">
              <w:rPr>
                <w:rFonts w:ascii="Arial" w:hAnsi="Arial" w:cs="Arial"/>
                <w:color w:val="000000" w:themeColor="text1"/>
                <w:sz w:val="22"/>
                <w:szCs w:val="22"/>
                <w:lang w:val="en-US"/>
              </w:rPr>
              <w:t xml:space="preserve"> equitable adaptation frameworks that prioritize community agency and cultural relevance.</w:t>
            </w:r>
          </w:p>
          <w:p w14:paraId="1F9D7F51" w14:textId="77777777" w:rsidR="003D64D7" w:rsidRPr="00D824B7" w:rsidRDefault="003D64D7" w:rsidP="003D64D7">
            <w:pPr>
              <w:jc w:val="both"/>
              <w:rPr>
                <w:rFonts w:ascii="Arial" w:hAnsi="Arial" w:cs="Arial"/>
                <w:color w:val="000000" w:themeColor="text1"/>
                <w:sz w:val="22"/>
                <w:szCs w:val="22"/>
                <w:lang w:val="en-US"/>
              </w:rPr>
            </w:pPr>
          </w:p>
          <w:p w14:paraId="46F3AF1E" w14:textId="42D8630A" w:rsidR="003D64D7" w:rsidRPr="00D824B7" w:rsidRDefault="003D64D7" w:rsidP="003D64D7">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By sharing lived experiences and successful local practices, Hla will provide actionable recommendations for integrating indigenous knowledge into global decision-making</w:t>
            </w:r>
            <w:r w:rsidR="002455F3" w:rsidRPr="00D824B7">
              <w:rPr>
                <w:rFonts w:ascii="Arial" w:hAnsi="Arial" w:cs="Arial"/>
                <w:color w:val="000000" w:themeColor="text1"/>
                <w:sz w:val="22"/>
                <w:szCs w:val="22"/>
                <w:lang w:val="en-US"/>
              </w:rPr>
              <w:t xml:space="preserve"> and strategies to achieve </w:t>
            </w:r>
            <w:r w:rsidRPr="00D824B7">
              <w:rPr>
                <w:rFonts w:ascii="Arial" w:hAnsi="Arial" w:cs="Arial"/>
                <w:color w:val="000000" w:themeColor="text1"/>
                <w:sz w:val="22"/>
                <w:szCs w:val="22"/>
                <w:lang w:val="en-US"/>
              </w:rPr>
              <w:t xml:space="preserve">inclusive adaptation policies that not only acknowledge but also center indigenous voices in shaping sustainable and just climate </w:t>
            </w:r>
            <w:r w:rsidR="002455F3" w:rsidRPr="00D824B7">
              <w:rPr>
                <w:rFonts w:ascii="Arial" w:hAnsi="Arial" w:cs="Arial"/>
                <w:color w:val="000000" w:themeColor="text1"/>
                <w:sz w:val="22"/>
                <w:szCs w:val="22"/>
                <w:lang w:val="en-US"/>
              </w:rPr>
              <w:t>action.</w:t>
            </w:r>
          </w:p>
          <w:p w14:paraId="556D54E7" w14:textId="77777777" w:rsidR="004A3628" w:rsidRPr="00D824B7" w:rsidRDefault="004A3628" w:rsidP="00D13086">
            <w:pPr>
              <w:jc w:val="both"/>
              <w:rPr>
                <w:rFonts w:ascii="Arial" w:hAnsi="Arial" w:cs="Arial"/>
                <w:bCs/>
                <w:color w:val="000000" w:themeColor="text1"/>
                <w:sz w:val="22"/>
                <w:szCs w:val="22"/>
                <w:lang w:val="en-US"/>
              </w:rPr>
            </w:pPr>
          </w:p>
          <w:p w14:paraId="4601419A" w14:textId="77777777" w:rsidR="002455F3" w:rsidRPr="00D824B7" w:rsidRDefault="002455F3" w:rsidP="002455F3">
            <w:pPr>
              <w:jc w:val="both"/>
              <w:rPr>
                <w:rFonts w:ascii="Arial" w:hAnsi="Arial" w:cs="Arial"/>
                <w:b/>
                <w:color w:val="000000" w:themeColor="text1"/>
                <w:sz w:val="22"/>
                <w:szCs w:val="22"/>
                <w:u w:val="single"/>
              </w:rPr>
            </w:pPr>
            <w:r w:rsidRPr="00D824B7">
              <w:rPr>
                <w:rFonts w:ascii="Arial" w:hAnsi="Arial" w:cs="Arial"/>
                <w:b/>
                <w:color w:val="000000" w:themeColor="text1"/>
                <w:sz w:val="22"/>
                <w:szCs w:val="22"/>
                <w:u w:val="single"/>
              </w:rPr>
              <w:t>Participant 3</w:t>
            </w:r>
          </w:p>
          <w:p w14:paraId="393E9400"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b/>
                <w:color w:val="000000" w:themeColor="text1"/>
                <w:sz w:val="22"/>
                <w:szCs w:val="22"/>
              </w:rPr>
              <w:t xml:space="preserve">Full Name: </w:t>
            </w:r>
            <w:r w:rsidRPr="00D824B7">
              <w:rPr>
                <w:rFonts w:ascii="Arial" w:hAnsi="Arial" w:cs="Arial"/>
                <w:color w:val="000000" w:themeColor="text1"/>
                <w:sz w:val="22"/>
                <w:szCs w:val="22"/>
                <w:lang w:val="en-US"/>
              </w:rPr>
              <w:t>Savio Rousseau Rozario</w:t>
            </w:r>
          </w:p>
          <w:p w14:paraId="30C0A2C9" w14:textId="77777777" w:rsidR="002455F3" w:rsidRPr="00D824B7" w:rsidRDefault="002455F3" w:rsidP="002455F3">
            <w:pPr>
              <w:jc w:val="both"/>
              <w:rPr>
                <w:rFonts w:ascii="Arial" w:hAnsi="Arial" w:cs="Arial"/>
                <w:bCs/>
                <w:color w:val="000000" w:themeColor="text1"/>
                <w:sz w:val="22"/>
                <w:szCs w:val="22"/>
              </w:rPr>
            </w:pPr>
            <w:r w:rsidRPr="00D824B7">
              <w:rPr>
                <w:rFonts w:ascii="Arial" w:hAnsi="Arial" w:cs="Arial"/>
                <w:b/>
                <w:color w:val="000000" w:themeColor="text1"/>
                <w:sz w:val="22"/>
                <w:szCs w:val="22"/>
              </w:rPr>
              <w:t xml:space="preserve">Organisation: </w:t>
            </w:r>
            <w:r w:rsidRPr="00D824B7">
              <w:rPr>
                <w:rFonts w:ascii="Arial" w:hAnsi="Arial" w:cs="Arial"/>
                <w:bCs/>
                <w:color w:val="000000" w:themeColor="text1"/>
                <w:sz w:val="22"/>
                <w:szCs w:val="22"/>
              </w:rPr>
              <w:t>International Centre for Climate Change and Development (ICCCAD)</w:t>
            </w:r>
          </w:p>
          <w:p w14:paraId="6931CA3D" w14:textId="5307DB03" w:rsidR="002455F3" w:rsidRPr="00D824B7" w:rsidRDefault="002455F3" w:rsidP="002455F3">
            <w:pPr>
              <w:jc w:val="both"/>
              <w:rPr>
                <w:rFonts w:ascii="Arial" w:hAnsi="Arial" w:cs="Arial"/>
                <w:b/>
                <w:color w:val="000000" w:themeColor="text1"/>
                <w:sz w:val="22"/>
                <w:szCs w:val="22"/>
              </w:rPr>
            </w:pPr>
            <w:r w:rsidRPr="00D824B7">
              <w:rPr>
                <w:rFonts w:ascii="Arial" w:hAnsi="Arial" w:cs="Arial"/>
                <w:b/>
                <w:color w:val="000000" w:themeColor="text1"/>
                <w:sz w:val="22"/>
                <w:szCs w:val="22"/>
              </w:rPr>
              <w:t>Bio</w:t>
            </w:r>
            <w:r w:rsidR="00621B06">
              <w:rPr>
                <w:rFonts w:ascii="Arial" w:hAnsi="Arial" w:cs="Arial"/>
                <w:b/>
                <w:color w:val="000000" w:themeColor="text1"/>
                <w:sz w:val="22"/>
                <w:szCs w:val="22"/>
              </w:rPr>
              <w:t>:</w:t>
            </w:r>
          </w:p>
          <w:p w14:paraId="36288278" w14:textId="77777777" w:rsidR="002455F3" w:rsidRPr="00D824B7" w:rsidRDefault="002455F3" w:rsidP="002455F3">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Savio Rousseau Rozario, Program Coordinator at ICCCAD, leads the Locally Led Adaptation (LLA) Program. With expertise in DRR, </w:t>
            </w:r>
            <w:proofErr w:type="spellStart"/>
            <w:r w:rsidRPr="00D824B7">
              <w:rPr>
                <w:rFonts w:ascii="Arial" w:hAnsi="Arial" w:cs="Arial"/>
                <w:bCs/>
                <w:color w:val="000000" w:themeColor="text1"/>
                <w:sz w:val="22"/>
                <w:szCs w:val="22"/>
                <w:lang w:val="en-US"/>
              </w:rPr>
              <w:t>NbS</w:t>
            </w:r>
            <w:proofErr w:type="spellEnd"/>
            <w:r w:rsidRPr="00D824B7">
              <w:rPr>
                <w:rFonts w:ascii="Arial" w:hAnsi="Arial" w:cs="Arial"/>
                <w:bCs/>
                <w:color w:val="000000" w:themeColor="text1"/>
                <w:sz w:val="22"/>
                <w:szCs w:val="22"/>
                <w:lang w:val="en-US"/>
              </w:rPr>
              <w:t>, and community-based adaptation, he drives multi-stakeholder partnerships and research. He contributes to global climate dialogues, including UNEP’s GEO-7 Report and UNFCCC’s Climate Resilient Food System Alliance.</w:t>
            </w:r>
          </w:p>
          <w:p w14:paraId="4B21F62E" w14:textId="77777777" w:rsidR="002455F3" w:rsidRPr="00D824B7" w:rsidRDefault="002455F3" w:rsidP="002455F3">
            <w:pPr>
              <w:jc w:val="both"/>
              <w:rPr>
                <w:rFonts w:ascii="Arial" w:hAnsi="Arial" w:cs="Arial"/>
                <w:bCs/>
                <w:color w:val="000000" w:themeColor="text1"/>
                <w:sz w:val="22"/>
                <w:szCs w:val="22"/>
              </w:rPr>
            </w:pPr>
          </w:p>
          <w:p w14:paraId="7D1738DF" w14:textId="5C3CEBEC" w:rsidR="002455F3" w:rsidRPr="00621B06" w:rsidRDefault="002455F3" w:rsidP="002455F3">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Participant 3 Contribution: </w:t>
            </w:r>
          </w:p>
          <w:p w14:paraId="7EEDAC6F"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 xml:space="preserve">Savio Rousseau Rozario’s expertise in Locally Led Adaptation (LLA) will bring a crucial practical dimension to the proposed session by illustrating how global adaptation frameworks can be effectively translated into community-driven action. </w:t>
            </w:r>
          </w:p>
          <w:p w14:paraId="7EFD0E0A" w14:textId="77777777" w:rsidR="002455F3" w:rsidRPr="00D824B7" w:rsidRDefault="002455F3" w:rsidP="002455F3">
            <w:pPr>
              <w:jc w:val="both"/>
              <w:rPr>
                <w:rFonts w:ascii="Arial" w:hAnsi="Arial" w:cs="Arial"/>
                <w:color w:val="000000" w:themeColor="text1"/>
                <w:sz w:val="22"/>
                <w:szCs w:val="22"/>
                <w:lang w:val="en-US"/>
              </w:rPr>
            </w:pPr>
          </w:p>
          <w:p w14:paraId="4D108F3E"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Particularly his experience coordinating national and divisional LLA platforms enables him to offer insights on how to establish sustainable mechanisms for integrating local knowledge into global adaptation policy processes.</w:t>
            </w:r>
          </w:p>
          <w:p w14:paraId="0F540FDF" w14:textId="77777777" w:rsidR="002455F3" w:rsidRPr="00D824B7" w:rsidRDefault="002455F3" w:rsidP="002455F3">
            <w:pPr>
              <w:jc w:val="both"/>
              <w:rPr>
                <w:rFonts w:ascii="Arial" w:hAnsi="Arial" w:cs="Arial"/>
                <w:color w:val="000000" w:themeColor="text1"/>
                <w:sz w:val="22"/>
                <w:szCs w:val="22"/>
                <w:lang w:val="en-US"/>
              </w:rPr>
            </w:pPr>
          </w:p>
          <w:p w14:paraId="26F1A964"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Rozario will also contribute to the proposed session by sharing concrete examples of how LLA initiatives have successfully bridged the gap between local realities and global policy. His work with multi-stakeholder partnerships will enrich the discussion with insights on fostering collaboration across scales, highlighting strategies to ensure that community voices shape global adaptation frameworks meaningfully.</w:t>
            </w:r>
          </w:p>
          <w:p w14:paraId="1FFC30D4" w14:textId="77777777" w:rsidR="002455F3" w:rsidRPr="00D824B7" w:rsidRDefault="002455F3" w:rsidP="002455F3">
            <w:pPr>
              <w:jc w:val="both"/>
              <w:rPr>
                <w:rFonts w:ascii="Arial" w:hAnsi="Arial" w:cs="Arial"/>
                <w:color w:val="000000" w:themeColor="text1"/>
                <w:sz w:val="22"/>
                <w:szCs w:val="22"/>
                <w:lang w:val="en-US"/>
              </w:rPr>
            </w:pPr>
          </w:p>
          <w:p w14:paraId="28EA0424"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The session’s impact will be further enhanced from his deep understanding on how to connect community evidence with global climate assessments, owing to role as a Contributing Lead Author for UNEP’s GEO-7 Report and his involvement with the UNFCCC’s Climate Resilient Food System Alliance. This perspective will be valuable in exploring how adaptation finance mechanisms can be more responsive to local needs and experiences.</w:t>
            </w:r>
          </w:p>
          <w:p w14:paraId="34ADABBA" w14:textId="77777777" w:rsidR="002455F3" w:rsidRPr="00D824B7" w:rsidRDefault="002455F3" w:rsidP="002455F3">
            <w:pPr>
              <w:jc w:val="both"/>
              <w:rPr>
                <w:rFonts w:ascii="Arial" w:hAnsi="Arial" w:cs="Arial"/>
                <w:color w:val="000000" w:themeColor="text1"/>
                <w:sz w:val="22"/>
                <w:szCs w:val="22"/>
                <w:lang w:val="en-US"/>
              </w:rPr>
            </w:pPr>
          </w:p>
          <w:p w14:paraId="05A1BF76" w14:textId="77777777" w:rsidR="002455F3" w:rsidRPr="00D824B7" w:rsidRDefault="002455F3" w:rsidP="002455F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Rozario’s contributions will ground the session in real-world experiences, offering practical pathways to ensure that locally led, community-based solutions are central to shaping future adaptation policies and financing strategies.</w:t>
            </w:r>
          </w:p>
          <w:p w14:paraId="62DFFD32" w14:textId="77777777" w:rsidR="002455F3" w:rsidRPr="00D824B7" w:rsidRDefault="002455F3" w:rsidP="00D13086">
            <w:pPr>
              <w:jc w:val="both"/>
              <w:rPr>
                <w:rFonts w:ascii="Arial" w:hAnsi="Arial" w:cs="Arial"/>
                <w:bCs/>
                <w:color w:val="000000" w:themeColor="text1"/>
                <w:sz w:val="22"/>
                <w:szCs w:val="22"/>
                <w:lang w:val="en-US"/>
              </w:rPr>
            </w:pPr>
          </w:p>
          <w:p w14:paraId="46D4C7C3" w14:textId="66026347" w:rsidR="00487B43" w:rsidRPr="00D824B7" w:rsidRDefault="00487B43" w:rsidP="00487B43">
            <w:pPr>
              <w:jc w:val="both"/>
              <w:rPr>
                <w:rFonts w:ascii="Arial" w:hAnsi="Arial" w:cs="Arial"/>
                <w:b/>
                <w:color w:val="000000" w:themeColor="text1"/>
                <w:sz w:val="22"/>
                <w:szCs w:val="22"/>
                <w:u w:val="single"/>
              </w:rPr>
            </w:pPr>
            <w:r w:rsidRPr="00D824B7">
              <w:rPr>
                <w:rFonts w:ascii="Arial" w:hAnsi="Arial" w:cs="Arial"/>
                <w:b/>
                <w:color w:val="000000" w:themeColor="text1"/>
                <w:sz w:val="22"/>
                <w:szCs w:val="22"/>
                <w:u w:val="single"/>
              </w:rPr>
              <w:t>Participant 4</w:t>
            </w:r>
          </w:p>
          <w:p w14:paraId="721F7D5E" w14:textId="77777777" w:rsidR="00AF09B0" w:rsidRPr="00D824B7" w:rsidRDefault="00AF09B0" w:rsidP="00D13086">
            <w:pPr>
              <w:jc w:val="both"/>
              <w:rPr>
                <w:rFonts w:ascii="Arial" w:hAnsi="Arial" w:cs="Arial"/>
                <w:bCs/>
                <w:color w:val="000000" w:themeColor="text1"/>
                <w:sz w:val="22"/>
                <w:szCs w:val="22"/>
                <w:lang w:val="en-US"/>
              </w:rPr>
            </w:pPr>
          </w:p>
          <w:p w14:paraId="484A019E" w14:textId="17E96D13" w:rsidR="00AF09B0" w:rsidRPr="00D824B7" w:rsidRDefault="00AF09B0" w:rsidP="00AF09B0">
            <w:pPr>
              <w:jc w:val="both"/>
              <w:rPr>
                <w:rFonts w:ascii="Arial" w:hAnsi="Arial" w:cs="Arial"/>
                <w:color w:val="000000" w:themeColor="text1"/>
                <w:sz w:val="22"/>
                <w:szCs w:val="22"/>
                <w:lang w:val="de-CH"/>
              </w:rPr>
            </w:pPr>
            <w:r w:rsidRPr="00D824B7">
              <w:rPr>
                <w:rFonts w:ascii="Arial" w:hAnsi="Arial" w:cs="Arial"/>
                <w:b/>
                <w:color w:val="000000" w:themeColor="text1"/>
                <w:sz w:val="22"/>
                <w:szCs w:val="22"/>
                <w:lang w:val="de-CH"/>
              </w:rPr>
              <w:t xml:space="preserve">Full Name: </w:t>
            </w:r>
            <w:r w:rsidRPr="00D824B7">
              <w:rPr>
                <w:rFonts w:ascii="Arial" w:hAnsi="Arial" w:cs="Arial"/>
                <w:color w:val="000000" w:themeColor="text1"/>
                <w:sz w:val="22"/>
                <w:szCs w:val="22"/>
                <w:lang w:val="de-CH"/>
              </w:rPr>
              <w:t>Adiba Binte Kamal</w:t>
            </w:r>
          </w:p>
          <w:p w14:paraId="5A2CDA32" w14:textId="77777777" w:rsidR="00AF09B0" w:rsidRPr="00D824B7" w:rsidRDefault="00AF09B0" w:rsidP="00AF09B0">
            <w:pPr>
              <w:jc w:val="both"/>
              <w:rPr>
                <w:rFonts w:ascii="Arial" w:hAnsi="Arial" w:cs="Arial"/>
                <w:bCs/>
                <w:color w:val="000000" w:themeColor="text1"/>
                <w:sz w:val="22"/>
                <w:szCs w:val="22"/>
              </w:rPr>
            </w:pPr>
            <w:r w:rsidRPr="00D824B7">
              <w:rPr>
                <w:rFonts w:ascii="Arial" w:hAnsi="Arial" w:cs="Arial"/>
                <w:b/>
                <w:color w:val="000000" w:themeColor="text1"/>
                <w:sz w:val="22"/>
                <w:szCs w:val="22"/>
              </w:rPr>
              <w:t xml:space="preserve">Organisation: </w:t>
            </w:r>
            <w:r w:rsidRPr="00D824B7">
              <w:rPr>
                <w:rFonts w:ascii="Arial" w:hAnsi="Arial" w:cs="Arial"/>
                <w:bCs/>
                <w:color w:val="000000" w:themeColor="text1"/>
                <w:sz w:val="22"/>
                <w:szCs w:val="22"/>
              </w:rPr>
              <w:t>International Centre for Climate Change and Development (ICCCAD)</w:t>
            </w:r>
          </w:p>
          <w:p w14:paraId="05BB9B2A" w14:textId="747DAC76" w:rsidR="00AF09B0" w:rsidRPr="00D824B7" w:rsidRDefault="00AF09B0" w:rsidP="00AF09B0">
            <w:pPr>
              <w:jc w:val="both"/>
              <w:rPr>
                <w:rFonts w:ascii="Arial" w:hAnsi="Arial" w:cs="Arial"/>
                <w:b/>
                <w:color w:val="000000" w:themeColor="text1"/>
                <w:sz w:val="22"/>
                <w:szCs w:val="22"/>
              </w:rPr>
            </w:pPr>
            <w:r w:rsidRPr="00D824B7">
              <w:rPr>
                <w:rFonts w:ascii="Arial" w:hAnsi="Arial" w:cs="Arial"/>
                <w:b/>
                <w:color w:val="000000" w:themeColor="text1"/>
                <w:sz w:val="22"/>
                <w:szCs w:val="22"/>
              </w:rPr>
              <w:t>Bio</w:t>
            </w:r>
            <w:r w:rsidR="00621B06">
              <w:rPr>
                <w:rFonts w:ascii="Arial" w:hAnsi="Arial" w:cs="Arial"/>
                <w:b/>
                <w:color w:val="000000" w:themeColor="text1"/>
                <w:sz w:val="22"/>
                <w:szCs w:val="22"/>
              </w:rPr>
              <w:t>:</w:t>
            </w:r>
          </w:p>
          <w:p w14:paraId="21DDA481" w14:textId="77777777" w:rsidR="00AF09B0" w:rsidRPr="00D824B7" w:rsidRDefault="00AF09B0" w:rsidP="00AF09B0">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Adiba </w:t>
            </w:r>
            <w:proofErr w:type="spellStart"/>
            <w:r w:rsidRPr="00D824B7">
              <w:rPr>
                <w:rFonts w:ascii="Arial" w:hAnsi="Arial" w:cs="Arial"/>
                <w:bCs/>
                <w:color w:val="000000" w:themeColor="text1"/>
                <w:sz w:val="22"/>
                <w:szCs w:val="22"/>
                <w:lang w:val="en-US"/>
              </w:rPr>
              <w:t>Bintey</w:t>
            </w:r>
            <w:proofErr w:type="spellEnd"/>
            <w:r w:rsidRPr="00D824B7">
              <w:rPr>
                <w:rFonts w:ascii="Arial" w:hAnsi="Arial" w:cs="Arial"/>
                <w:bCs/>
                <w:color w:val="000000" w:themeColor="text1"/>
                <w:sz w:val="22"/>
                <w:szCs w:val="22"/>
                <w:lang w:val="en-US"/>
              </w:rPr>
              <w:t xml:space="preserve"> Kamal has been a </w:t>
            </w:r>
            <w:proofErr w:type="spellStart"/>
            <w:r w:rsidRPr="00D824B7">
              <w:rPr>
                <w:rFonts w:ascii="Arial" w:hAnsi="Arial" w:cs="Arial"/>
                <w:bCs/>
                <w:color w:val="000000" w:themeColor="text1"/>
                <w:sz w:val="22"/>
                <w:szCs w:val="22"/>
                <w:lang w:val="en-US"/>
              </w:rPr>
              <w:t>Programme</w:t>
            </w:r>
            <w:proofErr w:type="spellEnd"/>
            <w:r w:rsidRPr="00D824B7">
              <w:rPr>
                <w:rFonts w:ascii="Arial" w:hAnsi="Arial" w:cs="Arial"/>
                <w:bCs/>
                <w:color w:val="000000" w:themeColor="text1"/>
                <w:sz w:val="22"/>
                <w:szCs w:val="22"/>
                <w:lang w:val="en-US"/>
              </w:rPr>
              <w:t xml:space="preserve"> Coordinator at the International Centre for Climate Change and Development (ICCCAD) for over five years. Her expertise lies in grant-making, capacity building, transformative adaptation, loss and damage, and livelihood resilience in the climate change sector. Currently, she oversees three ongoing projects focusing on locally led adaptation and loss and damage finance.</w:t>
            </w:r>
          </w:p>
          <w:p w14:paraId="6BB25D9E" w14:textId="77777777" w:rsidR="00AF09B0" w:rsidRPr="00D824B7" w:rsidRDefault="00AF09B0" w:rsidP="00AF09B0">
            <w:pPr>
              <w:jc w:val="both"/>
              <w:rPr>
                <w:rFonts w:ascii="Arial" w:hAnsi="Arial" w:cs="Arial"/>
                <w:bCs/>
                <w:color w:val="000000" w:themeColor="text1"/>
                <w:sz w:val="22"/>
                <w:szCs w:val="22"/>
                <w:lang w:val="en-US"/>
              </w:rPr>
            </w:pPr>
          </w:p>
          <w:p w14:paraId="34BE740E" w14:textId="283AB0A1" w:rsidR="00AF09B0" w:rsidRPr="00D824B7" w:rsidRDefault="00AF09B0" w:rsidP="00AF09B0">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Participant </w:t>
            </w:r>
            <w:r w:rsidR="00487B43" w:rsidRPr="00D824B7">
              <w:rPr>
                <w:rFonts w:ascii="Arial" w:hAnsi="Arial" w:cs="Arial"/>
                <w:b/>
                <w:bCs/>
                <w:color w:val="000000" w:themeColor="text1"/>
                <w:sz w:val="22"/>
                <w:szCs w:val="22"/>
              </w:rPr>
              <w:t>4</w:t>
            </w:r>
            <w:r w:rsidRPr="00D824B7">
              <w:rPr>
                <w:rFonts w:ascii="Arial" w:hAnsi="Arial" w:cs="Arial"/>
                <w:b/>
                <w:bCs/>
                <w:color w:val="000000" w:themeColor="text1"/>
                <w:sz w:val="22"/>
                <w:szCs w:val="22"/>
              </w:rPr>
              <w:t xml:space="preserve"> Contribution: </w:t>
            </w:r>
          </w:p>
          <w:p w14:paraId="15D2D5E5" w14:textId="77777777" w:rsidR="00AF09B0" w:rsidRPr="00D824B7" w:rsidRDefault="00AF09B0" w:rsidP="00D13086">
            <w:pPr>
              <w:jc w:val="both"/>
              <w:rPr>
                <w:rFonts w:ascii="Arial" w:hAnsi="Arial" w:cs="Arial"/>
                <w:bCs/>
                <w:color w:val="000000" w:themeColor="text1"/>
                <w:sz w:val="22"/>
                <w:szCs w:val="22"/>
                <w:lang w:val="en-US"/>
              </w:rPr>
            </w:pPr>
          </w:p>
          <w:p w14:paraId="1F205F8D" w14:textId="1A91C521" w:rsidR="00AF09B0" w:rsidRPr="00D824B7" w:rsidRDefault="00AF09B0" w:rsidP="00AF09B0">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Adiba </w:t>
            </w:r>
            <w:proofErr w:type="spellStart"/>
            <w:r w:rsidRPr="00D824B7">
              <w:rPr>
                <w:rFonts w:ascii="Arial" w:hAnsi="Arial" w:cs="Arial"/>
                <w:bCs/>
                <w:color w:val="000000" w:themeColor="text1"/>
                <w:sz w:val="22"/>
                <w:szCs w:val="22"/>
                <w:lang w:val="en-US"/>
              </w:rPr>
              <w:t>Bintey</w:t>
            </w:r>
            <w:proofErr w:type="spellEnd"/>
            <w:r w:rsidRPr="00D824B7">
              <w:rPr>
                <w:rFonts w:ascii="Arial" w:hAnsi="Arial" w:cs="Arial"/>
                <w:bCs/>
                <w:color w:val="000000" w:themeColor="text1"/>
                <w:sz w:val="22"/>
                <w:szCs w:val="22"/>
                <w:lang w:val="en-US"/>
              </w:rPr>
              <w:t xml:space="preserve"> Kamal’s role in coordinating the Catalytic Grants </w:t>
            </w:r>
            <w:proofErr w:type="spellStart"/>
            <w:r w:rsidRPr="00D824B7">
              <w:rPr>
                <w:rFonts w:ascii="Arial" w:hAnsi="Arial" w:cs="Arial"/>
                <w:bCs/>
                <w:color w:val="000000" w:themeColor="text1"/>
                <w:sz w:val="22"/>
                <w:szCs w:val="22"/>
                <w:lang w:val="en-US"/>
              </w:rPr>
              <w:t>Programme</w:t>
            </w:r>
            <w:proofErr w:type="spellEnd"/>
            <w:r w:rsidRPr="00D824B7">
              <w:rPr>
                <w:rFonts w:ascii="Arial" w:hAnsi="Arial" w:cs="Arial"/>
                <w:bCs/>
                <w:color w:val="000000" w:themeColor="text1"/>
                <w:sz w:val="22"/>
                <w:szCs w:val="22"/>
                <w:lang w:val="en-US"/>
              </w:rPr>
              <w:t xml:space="preserve"> and the South Asia Resilience Hub positions her to contribute to the proposed session practical insights on fostering locally led adaptation (LLA) and strengthening community resilience. Her hands-on experience in grant-making and capacity building enables her to share concrete strategies for empowering grassroots organizations, including indigenous communities, to engage with global adaptation frameworks.</w:t>
            </w:r>
          </w:p>
          <w:p w14:paraId="080C40D3" w14:textId="77777777" w:rsidR="00AF09B0" w:rsidRPr="00D824B7" w:rsidRDefault="00AF09B0" w:rsidP="00AF09B0">
            <w:pPr>
              <w:jc w:val="both"/>
              <w:rPr>
                <w:rFonts w:ascii="Arial" w:hAnsi="Arial" w:cs="Arial"/>
                <w:bCs/>
                <w:color w:val="000000" w:themeColor="text1"/>
                <w:sz w:val="22"/>
                <w:szCs w:val="22"/>
                <w:lang w:val="en-US"/>
              </w:rPr>
            </w:pPr>
          </w:p>
          <w:p w14:paraId="37FE66FC" w14:textId="0B977CD9" w:rsidR="00AF09B0" w:rsidRPr="00D824B7" w:rsidRDefault="00AF09B0" w:rsidP="00AF09B0">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In the session, Adiba can provide crucial perspectives on how small-scale, community-led initiatives, particularly those led by indigenous groups, can influence broader adaptation policies. Drawing from her work with the Catalytic Grants </w:t>
            </w:r>
            <w:proofErr w:type="spellStart"/>
            <w:r w:rsidRPr="00D824B7">
              <w:rPr>
                <w:rFonts w:ascii="Arial" w:hAnsi="Arial" w:cs="Arial"/>
                <w:bCs/>
                <w:color w:val="000000" w:themeColor="text1"/>
                <w:sz w:val="22"/>
                <w:szCs w:val="22"/>
                <w:lang w:val="en-US"/>
              </w:rPr>
              <w:t>Programme</w:t>
            </w:r>
            <w:proofErr w:type="spellEnd"/>
            <w:r w:rsidRPr="00D824B7">
              <w:rPr>
                <w:rFonts w:ascii="Arial" w:hAnsi="Arial" w:cs="Arial"/>
                <w:bCs/>
                <w:color w:val="000000" w:themeColor="text1"/>
                <w:sz w:val="22"/>
                <w:szCs w:val="22"/>
                <w:lang w:val="en-US"/>
              </w:rPr>
              <w:t xml:space="preserve">, she can illustrate how seed </w:t>
            </w:r>
            <w:proofErr w:type="gramStart"/>
            <w:r w:rsidRPr="00D824B7">
              <w:rPr>
                <w:rFonts w:ascii="Arial" w:hAnsi="Arial" w:cs="Arial"/>
                <w:bCs/>
                <w:color w:val="000000" w:themeColor="text1"/>
                <w:sz w:val="22"/>
                <w:szCs w:val="22"/>
                <w:lang w:val="en-US"/>
              </w:rPr>
              <w:t>funding</w:t>
            </w:r>
            <w:proofErr w:type="gramEnd"/>
            <w:r w:rsidRPr="00D824B7">
              <w:rPr>
                <w:rFonts w:ascii="Arial" w:hAnsi="Arial" w:cs="Arial"/>
                <w:bCs/>
                <w:color w:val="000000" w:themeColor="text1"/>
                <w:sz w:val="22"/>
                <w:szCs w:val="22"/>
                <w:lang w:val="en-US"/>
              </w:rPr>
              <w:t xml:space="preserve"> and small direct grants can accelerate innovative, community-driven solutions and fosters cross-disciplinary collaboration between local actors and global policy platforms. Her experience facilitating south-south and south-north knowledge exchanges will offer actionable insights on enhancing equitable access to adaptation finance and ensuring sustained engagement across diverse geographies.</w:t>
            </w:r>
          </w:p>
          <w:p w14:paraId="447D7120" w14:textId="77777777" w:rsidR="00AF09B0" w:rsidRPr="00D824B7" w:rsidRDefault="00AF09B0" w:rsidP="00AF09B0">
            <w:pPr>
              <w:jc w:val="both"/>
              <w:rPr>
                <w:rFonts w:ascii="Arial" w:hAnsi="Arial" w:cs="Arial"/>
                <w:bCs/>
                <w:color w:val="000000" w:themeColor="text1"/>
                <w:sz w:val="22"/>
                <w:szCs w:val="22"/>
                <w:lang w:val="en-US"/>
              </w:rPr>
            </w:pPr>
          </w:p>
          <w:p w14:paraId="35C1A551" w14:textId="1DB1AE6E" w:rsidR="00AF09B0" w:rsidRPr="00D824B7" w:rsidRDefault="00AF09B0" w:rsidP="00AF09B0">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Additionally, through her coordination of the South Asia Resilience Hub, Adiba can highlight case studies of frontline constituencies—such as indigenous forest communities in Bangladesh—demonstrating how indigenous knowledge systems contribute to adaptive strategies. Her expertise in transformative adaptation and loss and damage finance will guide discussions on how to create inclusive funding mechanisms that prioritize community voices, particularly those of indigenous groups, ensuring that adaptation efforts are not only locally responsive but also globally impactful.</w:t>
            </w:r>
          </w:p>
          <w:p w14:paraId="1A901A47" w14:textId="77777777" w:rsidR="00487B43" w:rsidRDefault="00487B43" w:rsidP="00487B43">
            <w:pPr>
              <w:jc w:val="both"/>
              <w:rPr>
                <w:rFonts w:ascii="Arial" w:hAnsi="Arial" w:cs="Arial"/>
                <w:b/>
                <w:color w:val="000000" w:themeColor="text1"/>
                <w:sz w:val="22"/>
                <w:szCs w:val="22"/>
                <w:u w:val="single"/>
              </w:rPr>
            </w:pPr>
          </w:p>
          <w:p w14:paraId="5B2CF9A8" w14:textId="77777777" w:rsidR="00BC5C12" w:rsidRPr="00D824B7" w:rsidRDefault="00BC5C12" w:rsidP="00487B43">
            <w:pPr>
              <w:jc w:val="both"/>
              <w:rPr>
                <w:rFonts w:ascii="Arial" w:hAnsi="Arial" w:cs="Arial"/>
                <w:b/>
                <w:color w:val="000000" w:themeColor="text1"/>
                <w:sz w:val="22"/>
                <w:szCs w:val="22"/>
                <w:u w:val="single"/>
              </w:rPr>
            </w:pPr>
          </w:p>
          <w:p w14:paraId="44051AE7" w14:textId="5DABE3D8" w:rsidR="00487B43" w:rsidRPr="00D824B7" w:rsidRDefault="00487B43" w:rsidP="00487B43">
            <w:pPr>
              <w:jc w:val="both"/>
              <w:rPr>
                <w:rFonts w:ascii="Arial" w:hAnsi="Arial" w:cs="Arial"/>
                <w:b/>
                <w:color w:val="000000" w:themeColor="text1"/>
                <w:sz w:val="22"/>
                <w:szCs w:val="22"/>
                <w:u w:val="single"/>
              </w:rPr>
            </w:pPr>
            <w:r w:rsidRPr="00D824B7">
              <w:rPr>
                <w:rFonts w:ascii="Arial" w:hAnsi="Arial" w:cs="Arial"/>
                <w:b/>
                <w:color w:val="000000" w:themeColor="text1"/>
                <w:sz w:val="22"/>
                <w:szCs w:val="22"/>
                <w:u w:val="single"/>
              </w:rPr>
              <w:lastRenderedPageBreak/>
              <w:t>Participant 5</w:t>
            </w:r>
          </w:p>
          <w:p w14:paraId="377E73BE" w14:textId="77777777" w:rsidR="00487B43" w:rsidRPr="00D824B7" w:rsidRDefault="00487B43" w:rsidP="00AF09B0">
            <w:pPr>
              <w:jc w:val="both"/>
              <w:rPr>
                <w:rFonts w:ascii="Arial" w:hAnsi="Arial" w:cs="Arial"/>
                <w:bCs/>
                <w:color w:val="000000" w:themeColor="text1"/>
                <w:sz w:val="22"/>
                <w:szCs w:val="22"/>
                <w:lang w:val="en-US"/>
              </w:rPr>
            </w:pPr>
          </w:p>
          <w:p w14:paraId="77E53E9B" w14:textId="3E449DF8" w:rsidR="00487B43" w:rsidRPr="00D824B7" w:rsidRDefault="00487B43" w:rsidP="00487B43">
            <w:pPr>
              <w:jc w:val="both"/>
              <w:rPr>
                <w:rFonts w:ascii="Arial" w:hAnsi="Arial" w:cs="Arial"/>
                <w:color w:val="000000" w:themeColor="text1"/>
                <w:sz w:val="22"/>
                <w:szCs w:val="22"/>
                <w:lang w:val="en-US"/>
              </w:rPr>
            </w:pPr>
            <w:r w:rsidRPr="00D824B7">
              <w:rPr>
                <w:rFonts w:ascii="Arial" w:hAnsi="Arial" w:cs="Arial"/>
                <w:b/>
                <w:color w:val="000000" w:themeColor="text1"/>
                <w:sz w:val="22"/>
                <w:szCs w:val="22"/>
                <w:lang w:val="en-US"/>
              </w:rPr>
              <w:t xml:space="preserve">Full Name: </w:t>
            </w:r>
            <w:r w:rsidRPr="00D824B7">
              <w:rPr>
                <w:rFonts w:ascii="Arial" w:hAnsi="Arial" w:cs="Arial"/>
                <w:color w:val="000000" w:themeColor="text1"/>
                <w:sz w:val="22"/>
                <w:szCs w:val="22"/>
                <w:lang w:val="en-US"/>
              </w:rPr>
              <w:t>Saqib Huq</w:t>
            </w:r>
          </w:p>
          <w:p w14:paraId="309FAA8F" w14:textId="77777777" w:rsidR="00487B43" w:rsidRPr="00D824B7" w:rsidRDefault="00487B43" w:rsidP="00487B43">
            <w:pPr>
              <w:jc w:val="both"/>
              <w:rPr>
                <w:rFonts w:ascii="Arial" w:hAnsi="Arial" w:cs="Arial"/>
                <w:bCs/>
                <w:color w:val="000000" w:themeColor="text1"/>
                <w:sz w:val="22"/>
                <w:szCs w:val="22"/>
              </w:rPr>
            </w:pPr>
            <w:r w:rsidRPr="00D824B7">
              <w:rPr>
                <w:rFonts w:ascii="Arial" w:hAnsi="Arial" w:cs="Arial"/>
                <w:b/>
                <w:color w:val="000000" w:themeColor="text1"/>
                <w:sz w:val="22"/>
                <w:szCs w:val="22"/>
              </w:rPr>
              <w:t xml:space="preserve">Organisation: </w:t>
            </w:r>
            <w:r w:rsidRPr="00D824B7">
              <w:rPr>
                <w:rFonts w:ascii="Arial" w:hAnsi="Arial" w:cs="Arial"/>
                <w:bCs/>
                <w:color w:val="000000" w:themeColor="text1"/>
                <w:sz w:val="22"/>
                <w:szCs w:val="22"/>
              </w:rPr>
              <w:t>International Centre for Climate Change and Development (ICCCAD)</w:t>
            </w:r>
          </w:p>
          <w:p w14:paraId="785EF94D" w14:textId="0E10DB76" w:rsidR="00487B43" w:rsidRPr="00D824B7" w:rsidRDefault="00487B43" w:rsidP="00487B43">
            <w:pPr>
              <w:jc w:val="both"/>
              <w:rPr>
                <w:rFonts w:ascii="Arial" w:hAnsi="Arial" w:cs="Arial"/>
                <w:b/>
                <w:color w:val="000000" w:themeColor="text1"/>
                <w:sz w:val="22"/>
                <w:szCs w:val="22"/>
              </w:rPr>
            </w:pPr>
            <w:r w:rsidRPr="00D824B7">
              <w:rPr>
                <w:rFonts w:ascii="Arial" w:hAnsi="Arial" w:cs="Arial"/>
                <w:b/>
                <w:color w:val="000000" w:themeColor="text1"/>
                <w:sz w:val="22"/>
                <w:szCs w:val="22"/>
              </w:rPr>
              <w:t>Bio:</w:t>
            </w:r>
          </w:p>
          <w:p w14:paraId="1FBBB8DE" w14:textId="77777777" w:rsidR="00487B43" w:rsidRPr="00D824B7" w:rsidRDefault="00487B43" w:rsidP="00487B43">
            <w:pPr>
              <w:jc w:val="both"/>
              <w:rPr>
                <w:rFonts w:ascii="Arial" w:hAnsi="Arial" w:cs="Arial"/>
                <w:bCs/>
                <w:color w:val="000000" w:themeColor="text1"/>
                <w:sz w:val="22"/>
                <w:szCs w:val="22"/>
                <w:lang w:val="en-US"/>
              </w:rPr>
            </w:pPr>
            <w:r w:rsidRPr="00D824B7">
              <w:rPr>
                <w:rFonts w:ascii="Arial" w:hAnsi="Arial" w:cs="Arial"/>
                <w:bCs/>
                <w:color w:val="000000" w:themeColor="text1"/>
                <w:sz w:val="22"/>
                <w:szCs w:val="22"/>
                <w:lang w:val="en-US"/>
              </w:rPr>
              <w:t xml:space="preserve">Saqib Huq, Managing Director at the International Centre for Climate Change and Development (ICCCAD), is an international development practitioner specializing in </w:t>
            </w:r>
            <w:proofErr w:type="gramStart"/>
            <w:r w:rsidRPr="00D824B7">
              <w:rPr>
                <w:rFonts w:ascii="Arial" w:hAnsi="Arial" w:cs="Arial"/>
                <w:bCs/>
                <w:color w:val="000000" w:themeColor="text1"/>
                <w:sz w:val="22"/>
                <w:szCs w:val="22"/>
                <w:lang w:val="en-US"/>
              </w:rPr>
              <w:t>climate change adaptation</w:t>
            </w:r>
            <w:proofErr w:type="gramEnd"/>
            <w:r w:rsidRPr="00D824B7">
              <w:rPr>
                <w:rFonts w:ascii="Arial" w:hAnsi="Arial" w:cs="Arial"/>
                <w:bCs/>
                <w:color w:val="000000" w:themeColor="text1"/>
                <w:sz w:val="22"/>
                <w:szCs w:val="22"/>
                <w:lang w:val="en-US"/>
              </w:rPr>
              <w:t xml:space="preserve">, loss and damage, climate finance, and governance. </w:t>
            </w:r>
          </w:p>
          <w:p w14:paraId="7DE05EAD" w14:textId="77777777" w:rsidR="00487B43" w:rsidRPr="00D824B7" w:rsidRDefault="00487B43" w:rsidP="00487B43">
            <w:pPr>
              <w:jc w:val="both"/>
              <w:rPr>
                <w:rFonts w:ascii="Arial" w:hAnsi="Arial" w:cs="Arial"/>
                <w:bCs/>
                <w:color w:val="000000" w:themeColor="text1"/>
                <w:sz w:val="22"/>
                <w:szCs w:val="22"/>
                <w:lang w:val="en-US"/>
              </w:rPr>
            </w:pPr>
          </w:p>
          <w:p w14:paraId="239D0FC1" w14:textId="2983E56C" w:rsidR="00487B43" w:rsidRPr="00D824B7" w:rsidRDefault="00487B43" w:rsidP="00487B43">
            <w:pPr>
              <w:jc w:val="both"/>
              <w:rPr>
                <w:rFonts w:ascii="Arial" w:hAnsi="Arial" w:cs="Arial"/>
                <w:b/>
                <w:bCs/>
                <w:color w:val="000000" w:themeColor="text1"/>
                <w:sz w:val="22"/>
                <w:szCs w:val="22"/>
              </w:rPr>
            </w:pPr>
            <w:r w:rsidRPr="00D824B7">
              <w:rPr>
                <w:rFonts w:ascii="Arial" w:hAnsi="Arial" w:cs="Arial"/>
                <w:b/>
                <w:bCs/>
                <w:color w:val="000000" w:themeColor="text1"/>
                <w:sz w:val="22"/>
                <w:szCs w:val="22"/>
              </w:rPr>
              <w:t xml:space="preserve">Participant 5 Contribution: </w:t>
            </w:r>
          </w:p>
          <w:p w14:paraId="3228FEE7" w14:textId="77777777" w:rsidR="00487B43" w:rsidRPr="00D824B7" w:rsidRDefault="00487B43" w:rsidP="00487B4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 xml:space="preserve">In the proposed session, Saqib Huq can provide critical insights on strengthening the connection between local and indigenous knowledge systems and global adaptation frameworks, particularly through the lens of climate finance and governance. </w:t>
            </w:r>
          </w:p>
          <w:p w14:paraId="2C678180" w14:textId="77777777" w:rsidR="00487B43" w:rsidRPr="00D824B7" w:rsidRDefault="00487B43" w:rsidP="00487B43">
            <w:pPr>
              <w:jc w:val="both"/>
              <w:rPr>
                <w:rFonts w:ascii="Arial" w:hAnsi="Arial" w:cs="Arial"/>
                <w:color w:val="000000" w:themeColor="text1"/>
                <w:sz w:val="22"/>
                <w:szCs w:val="22"/>
                <w:lang w:val="en-US"/>
              </w:rPr>
            </w:pPr>
          </w:p>
          <w:p w14:paraId="0437A9F7" w14:textId="69C7ADE8" w:rsidR="00487B43" w:rsidRPr="00D824B7" w:rsidRDefault="00487B43" w:rsidP="00487B4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His leadership at ICCCAD has involved managing programs that prioritize community-led solutions and amplifying the voices of vulnerable and indigenous communities in global policy spaces. This experience positions him to offer practical strategies for embedding indigenous knowledge into formal adaptation policies and funding mechanisms.</w:t>
            </w:r>
          </w:p>
          <w:p w14:paraId="01144E52" w14:textId="77777777" w:rsidR="00487B43" w:rsidRPr="00D824B7" w:rsidRDefault="00487B43" w:rsidP="00487B43">
            <w:pPr>
              <w:jc w:val="both"/>
              <w:rPr>
                <w:rFonts w:ascii="Arial" w:hAnsi="Arial" w:cs="Arial"/>
                <w:color w:val="000000" w:themeColor="text1"/>
                <w:sz w:val="22"/>
                <w:szCs w:val="22"/>
                <w:lang w:val="en-US"/>
              </w:rPr>
            </w:pPr>
          </w:p>
          <w:p w14:paraId="66801CBB" w14:textId="77777777" w:rsidR="00487B43" w:rsidRPr="00D824B7" w:rsidRDefault="00487B43" w:rsidP="00487B4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Saqib’s deep engagement with UNFCCC processes allows him to highlight existing gaps in how global adaptation frameworks address the needs and knowledge of indigenous populations. He can discuss how to design finance mechanisms that are both accessible and responsive to local realities, ensuring that indigenous-led solutions are not only recognized but also adequately funded. Additionally, his expertise in governance enables him to propose institutional reforms that promote equitable decision-making and sustained indigenous participation in shaping adaptation policies.</w:t>
            </w:r>
          </w:p>
          <w:p w14:paraId="5BDB2503" w14:textId="1B58B937" w:rsidR="00487B43" w:rsidRPr="00D824B7" w:rsidRDefault="00487B43" w:rsidP="00487B43">
            <w:pPr>
              <w:jc w:val="both"/>
              <w:rPr>
                <w:rFonts w:ascii="Arial" w:hAnsi="Arial" w:cs="Arial"/>
                <w:color w:val="000000" w:themeColor="text1"/>
                <w:sz w:val="22"/>
                <w:szCs w:val="22"/>
                <w:lang w:val="en-US"/>
              </w:rPr>
            </w:pPr>
            <w:r w:rsidRPr="00D824B7">
              <w:rPr>
                <w:rFonts w:ascii="Arial" w:hAnsi="Arial" w:cs="Arial"/>
                <w:color w:val="000000" w:themeColor="text1"/>
                <w:sz w:val="22"/>
                <w:szCs w:val="22"/>
                <w:lang w:val="en-US"/>
              </w:rPr>
              <w:t>By drawing on ICCCAD’s work with diverse constituencies across South Asia, including indigenous forest and mountain communities, Saqib can share practical examples of successful knowledge integration. His contribution will help to tying in all the insights from the other participants towards identifying actionable pathways for incorporating local knowledge into global adaptation frameworks and finance mobilization.</w:t>
            </w:r>
          </w:p>
          <w:p w14:paraId="2EEA1143" w14:textId="77777777" w:rsidR="00AF09B0" w:rsidRPr="00D824B7" w:rsidRDefault="00AF09B0" w:rsidP="00D13086">
            <w:pPr>
              <w:jc w:val="both"/>
              <w:rPr>
                <w:rFonts w:ascii="Arial" w:hAnsi="Arial" w:cs="Arial"/>
                <w:bCs/>
                <w:color w:val="000000" w:themeColor="text1"/>
                <w:sz w:val="22"/>
                <w:szCs w:val="22"/>
                <w:lang w:val="en-US"/>
              </w:rPr>
            </w:pPr>
          </w:p>
          <w:p w14:paraId="5E5F0712" w14:textId="17A0E058" w:rsidR="004A3628" w:rsidRPr="00D824B7" w:rsidRDefault="00455F3D" w:rsidP="00D13086">
            <w:pPr>
              <w:jc w:val="both"/>
              <w:rPr>
                <w:rFonts w:ascii="Arial" w:hAnsi="Arial" w:cs="Arial"/>
                <w:bCs/>
                <w:i/>
                <w:iCs/>
                <w:color w:val="000000" w:themeColor="text1"/>
                <w:sz w:val="22"/>
                <w:szCs w:val="22"/>
              </w:rPr>
            </w:pPr>
            <w:r w:rsidRPr="00D824B7">
              <w:rPr>
                <w:rFonts w:ascii="Arial" w:hAnsi="Arial" w:cs="Arial"/>
                <w:bCs/>
                <w:i/>
                <w:iCs/>
                <w:color w:val="000000" w:themeColor="text1"/>
                <w:sz w:val="22"/>
                <w:szCs w:val="22"/>
              </w:rPr>
              <w:t>Note: These 5 listed participants will be assigned as key discussants for the workshop / dialogue, with plans to invite other participants and guests to partake and feed into the main discussion and originate actionable solutions and recommendations for achieving the session outcomes.</w:t>
            </w:r>
          </w:p>
          <w:p w14:paraId="7D37857D" w14:textId="527D74F7" w:rsidR="004A3628" w:rsidRPr="00BC5C12" w:rsidRDefault="004A3628" w:rsidP="00BC5C12">
            <w:pPr>
              <w:jc w:val="both"/>
              <w:rPr>
                <w:rFonts w:ascii="Arial" w:hAnsi="Arial" w:cs="Arial"/>
                <w:b/>
                <w:bCs/>
                <w:color w:val="000000" w:themeColor="text1"/>
              </w:rPr>
            </w:pPr>
          </w:p>
        </w:tc>
      </w:tr>
    </w:tbl>
    <w:p w14:paraId="30B7BCEE" w14:textId="77777777" w:rsidR="004A3628" w:rsidRPr="00D824B7" w:rsidRDefault="004A3628" w:rsidP="004A3628">
      <w:pPr>
        <w:rPr>
          <w:color w:val="000000" w:themeColor="text1"/>
        </w:rPr>
      </w:pPr>
    </w:p>
    <w:p w14:paraId="6327ECBB" w14:textId="77777777" w:rsidR="00703A27" w:rsidRPr="00D824B7" w:rsidRDefault="00703A27">
      <w:pPr>
        <w:rPr>
          <w:color w:val="000000" w:themeColor="text1"/>
        </w:rPr>
      </w:pPr>
    </w:p>
    <w:sectPr w:rsidR="00703A27" w:rsidRPr="00D824B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D9349EC"/>
    <w:multiLevelType w:val="multilevel"/>
    <w:tmpl w:val="5F7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0"/>
  </w:num>
  <w:num w:numId="2" w16cid:durableId="11653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B4A16"/>
    <w:rsid w:val="002455F3"/>
    <w:rsid w:val="002879DC"/>
    <w:rsid w:val="003D64D7"/>
    <w:rsid w:val="004213D3"/>
    <w:rsid w:val="00455F3D"/>
    <w:rsid w:val="00487B43"/>
    <w:rsid w:val="004A3628"/>
    <w:rsid w:val="00597A60"/>
    <w:rsid w:val="005C628D"/>
    <w:rsid w:val="00621B06"/>
    <w:rsid w:val="00703A27"/>
    <w:rsid w:val="00722DC7"/>
    <w:rsid w:val="007E3312"/>
    <w:rsid w:val="008340E6"/>
    <w:rsid w:val="009A5EE8"/>
    <w:rsid w:val="00AF09B0"/>
    <w:rsid w:val="00B224DF"/>
    <w:rsid w:val="00B74AC2"/>
    <w:rsid w:val="00B76030"/>
    <w:rsid w:val="00BC5C12"/>
    <w:rsid w:val="00C10F12"/>
    <w:rsid w:val="00C176F1"/>
    <w:rsid w:val="00CE0654"/>
    <w:rsid w:val="00D02F62"/>
    <w:rsid w:val="00D43305"/>
    <w:rsid w:val="00D824B7"/>
    <w:rsid w:val="00DD222E"/>
    <w:rsid w:val="00E410B0"/>
    <w:rsid w:val="00EC2F94"/>
    <w:rsid w:val="00F651FC"/>
    <w:rsid w:val="00F818D6"/>
    <w:rsid w:val="00F81EAC"/>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CE0654"/>
    <w:rPr>
      <w:color w:val="467886" w:themeColor="hyperlink"/>
      <w:u w:val="single"/>
    </w:rPr>
  </w:style>
  <w:style w:type="character" w:styleId="UnresolvedMention">
    <w:name w:val="Unresolved Mention"/>
    <w:basedOn w:val="DefaultParagraphFont"/>
    <w:uiPriority w:val="99"/>
    <w:semiHidden/>
    <w:unhideWhenUsed/>
    <w:rsid w:val="00CE0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155">
      <w:bodyDiv w:val="1"/>
      <w:marLeft w:val="0"/>
      <w:marRight w:val="0"/>
      <w:marTop w:val="0"/>
      <w:marBottom w:val="0"/>
      <w:divBdr>
        <w:top w:val="none" w:sz="0" w:space="0" w:color="auto"/>
        <w:left w:val="none" w:sz="0" w:space="0" w:color="auto"/>
        <w:bottom w:val="none" w:sz="0" w:space="0" w:color="auto"/>
        <w:right w:val="none" w:sz="0" w:space="0" w:color="auto"/>
      </w:divBdr>
      <w:divsChild>
        <w:div w:id="1339191190">
          <w:marLeft w:val="0"/>
          <w:marRight w:val="0"/>
          <w:marTop w:val="0"/>
          <w:marBottom w:val="0"/>
          <w:divBdr>
            <w:top w:val="none" w:sz="0" w:space="0" w:color="auto"/>
            <w:left w:val="none" w:sz="0" w:space="0" w:color="auto"/>
            <w:bottom w:val="none" w:sz="0" w:space="0" w:color="auto"/>
            <w:right w:val="none" w:sz="0" w:space="0" w:color="auto"/>
          </w:divBdr>
        </w:div>
      </w:divsChild>
    </w:div>
    <w:div w:id="128986634">
      <w:bodyDiv w:val="1"/>
      <w:marLeft w:val="0"/>
      <w:marRight w:val="0"/>
      <w:marTop w:val="0"/>
      <w:marBottom w:val="0"/>
      <w:divBdr>
        <w:top w:val="none" w:sz="0" w:space="0" w:color="auto"/>
        <w:left w:val="none" w:sz="0" w:space="0" w:color="auto"/>
        <w:bottom w:val="none" w:sz="0" w:space="0" w:color="auto"/>
        <w:right w:val="none" w:sz="0" w:space="0" w:color="auto"/>
      </w:divBdr>
    </w:div>
    <w:div w:id="212234098">
      <w:bodyDiv w:val="1"/>
      <w:marLeft w:val="0"/>
      <w:marRight w:val="0"/>
      <w:marTop w:val="0"/>
      <w:marBottom w:val="0"/>
      <w:divBdr>
        <w:top w:val="none" w:sz="0" w:space="0" w:color="auto"/>
        <w:left w:val="none" w:sz="0" w:space="0" w:color="auto"/>
        <w:bottom w:val="none" w:sz="0" w:space="0" w:color="auto"/>
        <w:right w:val="none" w:sz="0" w:space="0" w:color="auto"/>
      </w:divBdr>
    </w:div>
    <w:div w:id="396755410">
      <w:bodyDiv w:val="1"/>
      <w:marLeft w:val="0"/>
      <w:marRight w:val="0"/>
      <w:marTop w:val="0"/>
      <w:marBottom w:val="0"/>
      <w:divBdr>
        <w:top w:val="none" w:sz="0" w:space="0" w:color="auto"/>
        <w:left w:val="none" w:sz="0" w:space="0" w:color="auto"/>
        <w:bottom w:val="none" w:sz="0" w:space="0" w:color="auto"/>
        <w:right w:val="none" w:sz="0" w:space="0" w:color="auto"/>
      </w:divBdr>
    </w:div>
    <w:div w:id="544760829">
      <w:bodyDiv w:val="1"/>
      <w:marLeft w:val="0"/>
      <w:marRight w:val="0"/>
      <w:marTop w:val="0"/>
      <w:marBottom w:val="0"/>
      <w:divBdr>
        <w:top w:val="none" w:sz="0" w:space="0" w:color="auto"/>
        <w:left w:val="none" w:sz="0" w:space="0" w:color="auto"/>
        <w:bottom w:val="none" w:sz="0" w:space="0" w:color="auto"/>
        <w:right w:val="none" w:sz="0" w:space="0" w:color="auto"/>
      </w:divBdr>
      <w:divsChild>
        <w:div w:id="376048775">
          <w:marLeft w:val="0"/>
          <w:marRight w:val="0"/>
          <w:marTop w:val="0"/>
          <w:marBottom w:val="0"/>
          <w:divBdr>
            <w:top w:val="none" w:sz="0" w:space="0" w:color="auto"/>
            <w:left w:val="none" w:sz="0" w:space="0" w:color="auto"/>
            <w:bottom w:val="none" w:sz="0" w:space="0" w:color="auto"/>
            <w:right w:val="none" w:sz="0" w:space="0" w:color="auto"/>
          </w:divBdr>
        </w:div>
      </w:divsChild>
    </w:div>
    <w:div w:id="548614961">
      <w:bodyDiv w:val="1"/>
      <w:marLeft w:val="0"/>
      <w:marRight w:val="0"/>
      <w:marTop w:val="0"/>
      <w:marBottom w:val="0"/>
      <w:divBdr>
        <w:top w:val="none" w:sz="0" w:space="0" w:color="auto"/>
        <w:left w:val="none" w:sz="0" w:space="0" w:color="auto"/>
        <w:bottom w:val="none" w:sz="0" w:space="0" w:color="auto"/>
        <w:right w:val="none" w:sz="0" w:space="0" w:color="auto"/>
      </w:divBdr>
    </w:div>
    <w:div w:id="559441055">
      <w:bodyDiv w:val="1"/>
      <w:marLeft w:val="0"/>
      <w:marRight w:val="0"/>
      <w:marTop w:val="0"/>
      <w:marBottom w:val="0"/>
      <w:divBdr>
        <w:top w:val="none" w:sz="0" w:space="0" w:color="auto"/>
        <w:left w:val="none" w:sz="0" w:space="0" w:color="auto"/>
        <w:bottom w:val="none" w:sz="0" w:space="0" w:color="auto"/>
        <w:right w:val="none" w:sz="0" w:space="0" w:color="auto"/>
      </w:divBdr>
    </w:div>
    <w:div w:id="619529103">
      <w:bodyDiv w:val="1"/>
      <w:marLeft w:val="0"/>
      <w:marRight w:val="0"/>
      <w:marTop w:val="0"/>
      <w:marBottom w:val="0"/>
      <w:divBdr>
        <w:top w:val="none" w:sz="0" w:space="0" w:color="auto"/>
        <w:left w:val="none" w:sz="0" w:space="0" w:color="auto"/>
        <w:bottom w:val="none" w:sz="0" w:space="0" w:color="auto"/>
        <w:right w:val="none" w:sz="0" w:space="0" w:color="auto"/>
      </w:divBdr>
      <w:divsChild>
        <w:div w:id="1001274386">
          <w:marLeft w:val="0"/>
          <w:marRight w:val="0"/>
          <w:marTop w:val="0"/>
          <w:marBottom w:val="0"/>
          <w:divBdr>
            <w:top w:val="none" w:sz="0" w:space="0" w:color="auto"/>
            <w:left w:val="none" w:sz="0" w:space="0" w:color="auto"/>
            <w:bottom w:val="none" w:sz="0" w:space="0" w:color="auto"/>
            <w:right w:val="none" w:sz="0" w:space="0" w:color="auto"/>
          </w:divBdr>
          <w:divsChild>
            <w:div w:id="1211646302">
              <w:marLeft w:val="0"/>
              <w:marRight w:val="0"/>
              <w:marTop w:val="0"/>
              <w:marBottom w:val="0"/>
              <w:divBdr>
                <w:top w:val="none" w:sz="0" w:space="0" w:color="auto"/>
                <w:left w:val="none" w:sz="0" w:space="0" w:color="auto"/>
                <w:bottom w:val="none" w:sz="0" w:space="0" w:color="auto"/>
                <w:right w:val="none" w:sz="0" w:space="0" w:color="auto"/>
              </w:divBdr>
              <w:divsChild>
                <w:div w:id="1028945583">
                  <w:marLeft w:val="0"/>
                  <w:marRight w:val="0"/>
                  <w:marTop w:val="0"/>
                  <w:marBottom w:val="0"/>
                  <w:divBdr>
                    <w:top w:val="none" w:sz="0" w:space="0" w:color="auto"/>
                    <w:left w:val="none" w:sz="0" w:space="0" w:color="auto"/>
                    <w:bottom w:val="none" w:sz="0" w:space="0" w:color="auto"/>
                    <w:right w:val="none" w:sz="0" w:space="0" w:color="auto"/>
                  </w:divBdr>
                  <w:divsChild>
                    <w:div w:id="859048141">
                      <w:marLeft w:val="0"/>
                      <w:marRight w:val="0"/>
                      <w:marTop w:val="0"/>
                      <w:marBottom w:val="0"/>
                      <w:divBdr>
                        <w:top w:val="none" w:sz="0" w:space="0" w:color="auto"/>
                        <w:left w:val="none" w:sz="0" w:space="0" w:color="auto"/>
                        <w:bottom w:val="none" w:sz="0" w:space="0" w:color="auto"/>
                        <w:right w:val="none" w:sz="0" w:space="0" w:color="auto"/>
                      </w:divBdr>
                      <w:divsChild>
                        <w:div w:id="1117411816">
                          <w:marLeft w:val="0"/>
                          <w:marRight w:val="0"/>
                          <w:marTop w:val="0"/>
                          <w:marBottom w:val="0"/>
                          <w:divBdr>
                            <w:top w:val="none" w:sz="0" w:space="0" w:color="auto"/>
                            <w:left w:val="none" w:sz="0" w:space="0" w:color="auto"/>
                            <w:bottom w:val="none" w:sz="0" w:space="0" w:color="auto"/>
                            <w:right w:val="none" w:sz="0" w:space="0" w:color="auto"/>
                          </w:divBdr>
                          <w:divsChild>
                            <w:div w:id="467479380">
                              <w:marLeft w:val="0"/>
                              <w:marRight w:val="0"/>
                              <w:marTop w:val="0"/>
                              <w:marBottom w:val="0"/>
                              <w:divBdr>
                                <w:top w:val="none" w:sz="0" w:space="0" w:color="auto"/>
                                <w:left w:val="none" w:sz="0" w:space="0" w:color="auto"/>
                                <w:bottom w:val="none" w:sz="0" w:space="0" w:color="auto"/>
                                <w:right w:val="none" w:sz="0" w:space="0" w:color="auto"/>
                              </w:divBdr>
                              <w:divsChild>
                                <w:div w:id="1615793934">
                                  <w:marLeft w:val="0"/>
                                  <w:marRight w:val="0"/>
                                  <w:marTop w:val="0"/>
                                  <w:marBottom w:val="0"/>
                                  <w:divBdr>
                                    <w:top w:val="none" w:sz="0" w:space="0" w:color="auto"/>
                                    <w:left w:val="none" w:sz="0" w:space="0" w:color="auto"/>
                                    <w:bottom w:val="none" w:sz="0" w:space="0" w:color="auto"/>
                                    <w:right w:val="none" w:sz="0" w:space="0" w:color="auto"/>
                                  </w:divBdr>
                                  <w:divsChild>
                                    <w:div w:id="108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665578">
      <w:bodyDiv w:val="1"/>
      <w:marLeft w:val="0"/>
      <w:marRight w:val="0"/>
      <w:marTop w:val="0"/>
      <w:marBottom w:val="0"/>
      <w:divBdr>
        <w:top w:val="none" w:sz="0" w:space="0" w:color="auto"/>
        <w:left w:val="none" w:sz="0" w:space="0" w:color="auto"/>
        <w:bottom w:val="none" w:sz="0" w:space="0" w:color="auto"/>
        <w:right w:val="none" w:sz="0" w:space="0" w:color="auto"/>
      </w:divBdr>
      <w:divsChild>
        <w:div w:id="1070809981">
          <w:marLeft w:val="0"/>
          <w:marRight w:val="0"/>
          <w:marTop w:val="0"/>
          <w:marBottom w:val="0"/>
          <w:divBdr>
            <w:top w:val="none" w:sz="0" w:space="0" w:color="auto"/>
            <w:left w:val="none" w:sz="0" w:space="0" w:color="auto"/>
            <w:bottom w:val="none" w:sz="0" w:space="0" w:color="auto"/>
            <w:right w:val="none" w:sz="0" w:space="0" w:color="auto"/>
          </w:divBdr>
          <w:divsChild>
            <w:div w:id="1232157421">
              <w:marLeft w:val="0"/>
              <w:marRight w:val="0"/>
              <w:marTop w:val="0"/>
              <w:marBottom w:val="0"/>
              <w:divBdr>
                <w:top w:val="none" w:sz="0" w:space="0" w:color="auto"/>
                <w:left w:val="none" w:sz="0" w:space="0" w:color="auto"/>
                <w:bottom w:val="none" w:sz="0" w:space="0" w:color="auto"/>
                <w:right w:val="none" w:sz="0" w:space="0" w:color="auto"/>
              </w:divBdr>
              <w:divsChild>
                <w:div w:id="1326742832">
                  <w:marLeft w:val="0"/>
                  <w:marRight w:val="0"/>
                  <w:marTop w:val="0"/>
                  <w:marBottom w:val="0"/>
                  <w:divBdr>
                    <w:top w:val="none" w:sz="0" w:space="0" w:color="auto"/>
                    <w:left w:val="none" w:sz="0" w:space="0" w:color="auto"/>
                    <w:bottom w:val="none" w:sz="0" w:space="0" w:color="auto"/>
                    <w:right w:val="none" w:sz="0" w:space="0" w:color="auto"/>
                  </w:divBdr>
                  <w:divsChild>
                    <w:div w:id="1099789032">
                      <w:marLeft w:val="0"/>
                      <w:marRight w:val="0"/>
                      <w:marTop w:val="0"/>
                      <w:marBottom w:val="0"/>
                      <w:divBdr>
                        <w:top w:val="none" w:sz="0" w:space="0" w:color="auto"/>
                        <w:left w:val="none" w:sz="0" w:space="0" w:color="auto"/>
                        <w:bottom w:val="none" w:sz="0" w:space="0" w:color="auto"/>
                        <w:right w:val="none" w:sz="0" w:space="0" w:color="auto"/>
                      </w:divBdr>
                      <w:divsChild>
                        <w:div w:id="728579281">
                          <w:marLeft w:val="0"/>
                          <w:marRight w:val="0"/>
                          <w:marTop w:val="0"/>
                          <w:marBottom w:val="0"/>
                          <w:divBdr>
                            <w:top w:val="none" w:sz="0" w:space="0" w:color="auto"/>
                            <w:left w:val="none" w:sz="0" w:space="0" w:color="auto"/>
                            <w:bottom w:val="none" w:sz="0" w:space="0" w:color="auto"/>
                            <w:right w:val="none" w:sz="0" w:space="0" w:color="auto"/>
                          </w:divBdr>
                          <w:divsChild>
                            <w:div w:id="271324116">
                              <w:marLeft w:val="0"/>
                              <w:marRight w:val="0"/>
                              <w:marTop w:val="0"/>
                              <w:marBottom w:val="0"/>
                              <w:divBdr>
                                <w:top w:val="none" w:sz="0" w:space="0" w:color="auto"/>
                                <w:left w:val="none" w:sz="0" w:space="0" w:color="auto"/>
                                <w:bottom w:val="none" w:sz="0" w:space="0" w:color="auto"/>
                                <w:right w:val="none" w:sz="0" w:space="0" w:color="auto"/>
                              </w:divBdr>
                              <w:divsChild>
                                <w:div w:id="1823883109">
                                  <w:marLeft w:val="0"/>
                                  <w:marRight w:val="0"/>
                                  <w:marTop w:val="0"/>
                                  <w:marBottom w:val="0"/>
                                  <w:divBdr>
                                    <w:top w:val="none" w:sz="0" w:space="0" w:color="auto"/>
                                    <w:left w:val="none" w:sz="0" w:space="0" w:color="auto"/>
                                    <w:bottom w:val="none" w:sz="0" w:space="0" w:color="auto"/>
                                    <w:right w:val="none" w:sz="0" w:space="0" w:color="auto"/>
                                  </w:divBdr>
                                  <w:divsChild>
                                    <w:div w:id="12919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990597">
      <w:bodyDiv w:val="1"/>
      <w:marLeft w:val="0"/>
      <w:marRight w:val="0"/>
      <w:marTop w:val="0"/>
      <w:marBottom w:val="0"/>
      <w:divBdr>
        <w:top w:val="none" w:sz="0" w:space="0" w:color="auto"/>
        <w:left w:val="none" w:sz="0" w:space="0" w:color="auto"/>
        <w:bottom w:val="none" w:sz="0" w:space="0" w:color="auto"/>
        <w:right w:val="none" w:sz="0" w:space="0" w:color="auto"/>
      </w:divBdr>
    </w:div>
    <w:div w:id="951324774">
      <w:bodyDiv w:val="1"/>
      <w:marLeft w:val="0"/>
      <w:marRight w:val="0"/>
      <w:marTop w:val="0"/>
      <w:marBottom w:val="0"/>
      <w:divBdr>
        <w:top w:val="none" w:sz="0" w:space="0" w:color="auto"/>
        <w:left w:val="none" w:sz="0" w:space="0" w:color="auto"/>
        <w:bottom w:val="none" w:sz="0" w:space="0" w:color="auto"/>
        <w:right w:val="none" w:sz="0" w:space="0" w:color="auto"/>
      </w:divBdr>
    </w:div>
    <w:div w:id="1163475177">
      <w:bodyDiv w:val="1"/>
      <w:marLeft w:val="0"/>
      <w:marRight w:val="0"/>
      <w:marTop w:val="0"/>
      <w:marBottom w:val="0"/>
      <w:divBdr>
        <w:top w:val="none" w:sz="0" w:space="0" w:color="auto"/>
        <w:left w:val="none" w:sz="0" w:space="0" w:color="auto"/>
        <w:bottom w:val="none" w:sz="0" w:space="0" w:color="auto"/>
        <w:right w:val="none" w:sz="0" w:space="0" w:color="auto"/>
      </w:divBdr>
      <w:divsChild>
        <w:div w:id="1916626236">
          <w:marLeft w:val="0"/>
          <w:marRight w:val="0"/>
          <w:marTop w:val="0"/>
          <w:marBottom w:val="0"/>
          <w:divBdr>
            <w:top w:val="none" w:sz="0" w:space="0" w:color="auto"/>
            <w:left w:val="none" w:sz="0" w:space="0" w:color="auto"/>
            <w:bottom w:val="none" w:sz="0" w:space="0" w:color="auto"/>
            <w:right w:val="none" w:sz="0" w:space="0" w:color="auto"/>
          </w:divBdr>
          <w:divsChild>
            <w:div w:id="924998255">
              <w:marLeft w:val="0"/>
              <w:marRight w:val="0"/>
              <w:marTop w:val="0"/>
              <w:marBottom w:val="0"/>
              <w:divBdr>
                <w:top w:val="none" w:sz="0" w:space="0" w:color="auto"/>
                <w:left w:val="none" w:sz="0" w:space="0" w:color="auto"/>
                <w:bottom w:val="none" w:sz="0" w:space="0" w:color="auto"/>
                <w:right w:val="none" w:sz="0" w:space="0" w:color="auto"/>
              </w:divBdr>
              <w:divsChild>
                <w:div w:id="491877726">
                  <w:marLeft w:val="0"/>
                  <w:marRight w:val="0"/>
                  <w:marTop w:val="0"/>
                  <w:marBottom w:val="0"/>
                  <w:divBdr>
                    <w:top w:val="none" w:sz="0" w:space="0" w:color="auto"/>
                    <w:left w:val="none" w:sz="0" w:space="0" w:color="auto"/>
                    <w:bottom w:val="none" w:sz="0" w:space="0" w:color="auto"/>
                    <w:right w:val="none" w:sz="0" w:space="0" w:color="auto"/>
                  </w:divBdr>
                  <w:divsChild>
                    <w:div w:id="83844297">
                      <w:marLeft w:val="0"/>
                      <w:marRight w:val="0"/>
                      <w:marTop w:val="0"/>
                      <w:marBottom w:val="0"/>
                      <w:divBdr>
                        <w:top w:val="none" w:sz="0" w:space="0" w:color="auto"/>
                        <w:left w:val="none" w:sz="0" w:space="0" w:color="auto"/>
                        <w:bottom w:val="none" w:sz="0" w:space="0" w:color="auto"/>
                        <w:right w:val="none" w:sz="0" w:space="0" w:color="auto"/>
                      </w:divBdr>
                      <w:divsChild>
                        <w:div w:id="1461415917">
                          <w:marLeft w:val="0"/>
                          <w:marRight w:val="0"/>
                          <w:marTop w:val="0"/>
                          <w:marBottom w:val="0"/>
                          <w:divBdr>
                            <w:top w:val="none" w:sz="0" w:space="0" w:color="auto"/>
                            <w:left w:val="none" w:sz="0" w:space="0" w:color="auto"/>
                            <w:bottom w:val="none" w:sz="0" w:space="0" w:color="auto"/>
                            <w:right w:val="none" w:sz="0" w:space="0" w:color="auto"/>
                          </w:divBdr>
                          <w:divsChild>
                            <w:div w:id="993752201">
                              <w:marLeft w:val="0"/>
                              <w:marRight w:val="0"/>
                              <w:marTop w:val="0"/>
                              <w:marBottom w:val="0"/>
                              <w:divBdr>
                                <w:top w:val="none" w:sz="0" w:space="0" w:color="auto"/>
                                <w:left w:val="none" w:sz="0" w:space="0" w:color="auto"/>
                                <w:bottom w:val="none" w:sz="0" w:space="0" w:color="auto"/>
                                <w:right w:val="none" w:sz="0" w:space="0" w:color="auto"/>
                              </w:divBdr>
                              <w:divsChild>
                                <w:div w:id="801730125">
                                  <w:marLeft w:val="0"/>
                                  <w:marRight w:val="0"/>
                                  <w:marTop w:val="0"/>
                                  <w:marBottom w:val="0"/>
                                  <w:divBdr>
                                    <w:top w:val="none" w:sz="0" w:space="0" w:color="auto"/>
                                    <w:left w:val="none" w:sz="0" w:space="0" w:color="auto"/>
                                    <w:bottom w:val="none" w:sz="0" w:space="0" w:color="auto"/>
                                    <w:right w:val="none" w:sz="0" w:space="0" w:color="auto"/>
                                  </w:divBdr>
                                  <w:divsChild>
                                    <w:div w:id="14017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035474">
      <w:bodyDiv w:val="1"/>
      <w:marLeft w:val="0"/>
      <w:marRight w:val="0"/>
      <w:marTop w:val="0"/>
      <w:marBottom w:val="0"/>
      <w:divBdr>
        <w:top w:val="none" w:sz="0" w:space="0" w:color="auto"/>
        <w:left w:val="none" w:sz="0" w:space="0" w:color="auto"/>
        <w:bottom w:val="none" w:sz="0" w:space="0" w:color="auto"/>
        <w:right w:val="none" w:sz="0" w:space="0" w:color="auto"/>
      </w:divBdr>
      <w:divsChild>
        <w:div w:id="2012490480">
          <w:marLeft w:val="0"/>
          <w:marRight w:val="0"/>
          <w:marTop w:val="0"/>
          <w:marBottom w:val="0"/>
          <w:divBdr>
            <w:top w:val="none" w:sz="0" w:space="0" w:color="auto"/>
            <w:left w:val="none" w:sz="0" w:space="0" w:color="auto"/>
            <w:bottom w:val="none" w:sz="0" w:space="0" w:color="auto"/>
            <w:right w:val="none" w:sz="0" w:space="0" w:color="auto"/>
          </w:divBdr>
          <w:divsChild>
            <w:div w:id="1136678504">
              <w:marLeft w:val="0"/>
              <w:marRight w:val="0"/>
              <w:marTop w:val="0"/>
              <w:marBottom w:val="0"/>
              <w:divBdr>
                <w:top w:val="none" w:sz="0" w:space="0" w:color="auto"/>
                <w:left w:val="none" w:sz="0" w:space="0" w:color="auto"/>
                <w:bottom w:val="none" w:sz="0" w:space="0" w:color="auto"/>
                <w:right w:val="none" w:sz="0" w:space="0" w:color="auto"/>
              </w:divBdr>
              <w:divsChild>
                <w:div w:id="587425107">
                  <w:marLeft w:val="0"/>
                  <w:marRight w:val="0"/>
                  <w:marTop w:val="0"/>
                  <w:marBottom w:val="0"/>
                  <w:divBdr>
                    <w:top w:val="none" w:sz="0" w:space="0" w:color="auto"/>
                    <w:left w:val="none" w:sz="0" w:space="0" w:color="auto"/>
                    <w:bottom w:val="none" w:sz="0" w:space="0" w:color="auto"/>
                    <w:right w:val="none" w:sz="0" w:space="0" w:color="auto"/>
                  </w:divBdr>
                  <w:divsChild>
                    <w:div w:id="149175715">
                      <w:marLeft w:val="0"/>
                      <w:marRight w:val="0"/>
                      <w:marTop w:val="0"/>
                      <w:marBottom w:val="0"/>
                      <w:divBdr>
                        <w:top w:val="none" w:sz="0" w:space="0" w:color="auto"/>
                        <w:left w:val="none" w:sz="0" w:space="0" w:color="auto"/>
                        <w:bottom w:val="none" w:sz="0" w:space="0" w:color="auto"/>
                        <w:right w:val="none" w:sz="0" w:space="0" w:color="auto"/>
                      </w:divBdr>
                      <w:divsChild>
                        <w:div w:id="1296525286">
                          <w:marLeft w:val="0"/>
                          <w:marRight w:val="0"/>
                          <w:marTop w:val="0"/>
                          <w:marBottom w:val="0"/>
                          <w:divBdr>
                            <w:top w:val="none" w:sz="0" w:space="0" w:color="auto"/>
                            <w:left w:val="none" w:sz="0" w:space="0" w:color="auto"/>
                            <w:bottom w:val="none" w:sz="0" w:space="0" w:color="auto"/>
                            <w:right w:val="none" w:sz="0" w:space="0" w:color="auto"/>
                          </w:divBdr>
                          <w:divsChild>
                            <w:div w:id="443771300">
                              <w:marLeft w:val="0"/>
                              <w:marRight w:val="0"/>
                              <w:marTop w:val="0"/>
                              <w:marBottom w:val="0"/>
                              <w:divBdr>
                                <w:top w:val="none" w:sz="0" w:space="0" w:color="auto"/>
                                <w:left w:val="none" w:sz="0" w:space="0" w:color="auto"/>
                                <w:bottom w:val="none" w:sz="0" w:space="0" w:color="auto"/>
                                <w:right w:val="none" w:sz="0" w:space="0" w:color="auto"/>
                              </w:divBdr>
                              <w:divsChild>
                                <w:div w:id="977994212">
                                  <w:marLeft w:val="0"/>
                                  <w:marRight w:val="0"/>
                                  <w:marTop w:val="0"/>
                                  <w:marBottom w:val="0"/>
                                  <w:divBdr>
                                    <w:top w:val="none" w:sz="0" w:space="0" w:color="auto"/>
                                    <w:left w:val="none" w:sz="0" w:space="0" w:color="auto"/>
                                    <w:bottom w:val="none" w:sz="0" w:space="0" w:color="auto"/>
                                    <w:right w:val="none" w:sz="0" w:space="0" w:color="auto"/>
                                  </w:divBdr>
                                  <w:divsChild>
                                    <w:div w:id="218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082807">
      <w:bodyDiv w:val="1"/>
      <w:marLeft w:val="0"/>
      <w:marRight w:val="0"/>
      <w:marTop w:val="0"/>
      <w:marBottom w:val="0"/>
      <w:divBdr>
        <w:top w:val="none" w:sz="0" w:space="0" w:color="auto"/>
        <w:left w:val="none" w:sz="0" w:space="0" w:color="auto"/>
        <w:bottom w:val="none" w:sz="0" w:space="0" w:color="auto"/>
        <w:right w:val="none" w:sz="0" w:space="0" w:color="auto"/>
      </w:divBdr>
      <w:divsChild>
        <w:div w:id="1937246347">
          <w:marLeft w:val="0"/>
          <w:marRight w:val="0"/>
          <w:marTop w:val="0"/>
          <w:marBottom w:val="0"/>
          <w:divBdr>
            <w:top w:val="none" w:sz="0" w:space="0" w:color="auto"/>
            <w:left w:val="none" w:sz="0" w:space="0" w:color="auto"/>
            <w:bottom w:val="none" w:sz="0" w:space="0" w:color="auto"/>
            <w:right w:val="none" w:sz="0" w:space="0" w:color="auto"/>
          </w:divBdr>
        </w:div>
      </w:divsChild>
    </w:div>
    <w:div w:id="1350838677">
      <w:bodyDiv w:val="1"/>
      <w:marLeft w:val="0"/>
      <w:marRight w:val="0"/>
      <w:marTop w:val="0"/>
      <w:marBottom w:val="0"/>
      <w:divBdr>
        <w:top w:val="none" w:sz="0" w:space="0" w:color="auto"/>
        <w:left w:val="none" w:sz="0" w:space="0" w:color="auto"/>
        <w:bottom w:val="none" w:sz="0" w:space="0" w:color="auto"/>
        <w:right w:val="none" w:sz="0" w:space="0" w:color="auto"/>
      </w:divBdr>
      <w:divsChild>
        <w:div w:id="298456941">
          <w:marLeft w:val="0"/>
          <w:marRight w:val="0"/>
          <w:marTop w:val="0"/>
          <w:marBottom w:val="0"/>
          <w:divBdr>
            <w:top w:val="none" w:sz="0" w:space="0" w:color="auto"/>
            <w:left w:val="none" w:sz="0" w:space="0" w:color="auto"/>
            <w:bottom w:val="none" w:sz="0" w:space="0" w:color="auto"/>
            <w:right w:val="none" w:sz="0" w:space="0" w:color="auto"/>
          </w:divBdr>
          <w:divsChild>
            <w:div w:id="1244877890">
              <w:marLeft w:val="0"/>
              <w:marRight w:val="0"/>
              <w:marTop w:val="0"/>
              <w:marBottom w:val="0"/>
              <w:divBdr>
                <w:top w:val="none" w:sz="0" w:space="0" w:color="auto"/>
                <w:left w:val="none" w:sz="0" w:space="0" w:color="auto"/>
                <w:bottom w:val="none" w:sz="0" w:space="0" w:color="auto"/>
                <w:right w:val="none" w:sz="0" w:space="0" w:color="auto"/>
              </w:divBdr>
              <w:divsChild>
                <w:div w:id="1587034515">
                  <w:marLeft w:val="0"/>
                  <w:marRight w:val="0"/>
                  <w:marTop w:val="0"/>
                  <w:marBottom w:val="0"/>
                  <w:divBdr>
                    <w:top w:val="none" w:sz="0" w:space="0" w:color="auto"/>
                    <w:left w:val="none" w:sz="0" w:space="0" w:color="auto"/>
                    <w:bottom w:val="none" w:sz="0" w:space="0" w:color="auto"/>
                    <w:right w:val="none" w:sz="0" w:space="0" w:color="auto"/>
                  </w:divBdr>
                  <w:divsChild>
                    <w:div w:id="2095855702">
                      <w:marLeft w:val="0"/>
                      <w:marRight w:val="0"/>
                      <w:marTop w:val="0"/>
                      <w:marBottom w:val="0"/>
                      <w:divBdr>
                        <w:top w:val="none" w:sz="0" w:space="0" w:color="auto"/>
                        <w:left w:val="none" w:sz="0" w:space="0" w:color="auto"/>
                        <w:bottom w:val="none" w:sz="0" w:space="0" w:color="auto"/>
                        <w:right w:val="none" w:sz="0" w:space="0" w:color="auto"/>
                      </w:divBdr>
                      <w:divsChild>
                        <w:div w:id="2556251">
                          <w:marLeft w:val="0"/>
                          <w:marRight w:val="0"/>
                          <w:marTop w:val="0"/>
                          <w:marBottom w:val="0"/>
                          <w:divBdr>
                            <w:top w:val="none" w:sz="0" w:space="0" w:color="auto"/>
                            <w:left w:val="none" w:sz="0" w:space="0" w:color="auto"/>
                            <w:bottom w:val="none" w:sz="0" w:space="0" w:color="auto"/>
                            <w:right w:val="none" w:sz="0" w:space="0" w:color="auto"/>
                          </w:divBdr>
                          <w:divsChild>
                            <w:div w:id="1330449689">
                              <w:marLeft w:val="0"/>
                              <w:marRight w:val="0"/>
                              <w:marTop w:val="0"/>
                              <w:marBottom w:val="0"/>
                              <w:divBdr>
                                <w:top w:val="none" w:sz="0" w:space="0" w:color="auto"/>
                                <w:left w:val="none" w:sz="0" w:space="0" w:color="auto"/>
                                <w:bottom w:val="none" w:sz="0" w:space="0" w:color="auto"/>
                                <w:right w:val="none" w:sz="0" w:space="0" w:color="auto"/>
                              </w:divBdr>
                              <w:divsChild>
                                <w:div w:id="1929541132">
                                  <w:marLeft w:val="0"/>
                                  <w:marRight w:val="0"/>
                                  <w:marTop w:val="0"/>
                                  <w:marBottom w:val="0"/>
                                  <w:divBdr>
                                    <w:top w:val="none" w:sz="0" w:space="0" w:color="auto"/>
                                    <w:left w:val="none" w:sz="0" w:space="0" w:color="auto"/>
                                    <w:bottom w:val="none" w:sz="0" w:space="0" w:color="auto"/>
                                    <w:right w:val="none" w:sz="0" w:space="0" w:color="auto"/>
                                  </w:divBdr>
                                  <w:divsChild>
                                    <w:div w:id="2721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259818">
      <w:bodyDiv w:val="1"/>
      <w:marLeft w:val="0"/>
      <w:marRight w:val="0"/>
      <w:marTop w:val="0"/>
      <w:marBottom w:val="0"/>
      <w:divBdr>
        <w:top w:val="none" w:sz="0" w:space="0" w:color="auto"/>
        <w:left w:val="none" w:sz="0" w:space="0" w:color="auto"/>
        <w:bottom w:val="none" w:sz="0" w:space="0" w:color="auto"/>
        <w:right w:val="none" w:sz="0" w:space="0" w:color="auto"/>
      </w:divBdr>
    </w:div>
    <w:div w:id="1429691272">
      <w:bodyDiv w:val="1"/>
      <w:marLeft w:val="0"/>
      <w:marRight w:val="0"/>
      <w:marTop w:val="0"/>
      <w:marBottom w:val="0"/>
      <w:divBdr>
        <w:top w:val="none" w:sz="0" w:space="0" w:color="auto"/>
        <w:left w:val="none" w:sz="0" w:space="0" w:color="auto"/>
        <w:bottom w:val="none" w:sz="0" w:space="0" w:color="auto"/>
        <w:right w:val="none" w:sz="0" w:space="0" w:color="auto"/>
      </w:divBdr>
    </w:div>
    <w:div w:id="1500272669">
      <w:bodyDiv w:val="1"/>
      <w:marLeft w:val="0"/>
      <w:marRight w:val="0"/>
      <w:marTop w:val="0"/>
      <w:marBottom w:val="0"/>
      <w:divBdr>
        <w:top w:val="none" w:sz="0" w:space="0" w:color="auto"/>
        <w:left w:val="none" w:sz="0" w:space="0" w:color="auto"/>
        <w:bottom w:val="none" w:sz="0" w:space="0" w:color="auto"/>
        <w:right w:val="none" w:sz="0" w:space="0" w:color="auto"/>
      </w:divBdr>
      <w:divsChild>
        <w:div w:id="1314873803">
          <w:marLeft w:val="0"/>
          <w:marRight w:val="0"/>
          <w:marTop w:val="0"/>
          <w:marBottom w:val="0"/>
          <w:divBdr>
            <w:top w:val="none" w:sz="0" w:space="0" w:color="auto"/>
            <w:left w:val="none" w:sz="0" w:space="0" w:color="auto"/>
            <w:bottom w:val="none" w:sz="0" w:space="0" w:color="auto"/>
            <w:right w:val="none" w:sz="0" w:space="0" w:color="auto"/>
          </w:divBdr>
          <w:divsChild>
            <w:div w:id="849756890">
              <w:marLeft w:val="0"/>
              <w:marRight w:val="0"/>
              <w:marTop w:val="0"/>
              <w:marBottom w:val="0"/>
              <w:divBdr>
                <w:top w:val="none" w:sz="0" w:space="0" w:color="auto"/>
                <w:left w:val="none" w:sz="0" w:space="0" w:color="auto"/>
                <w:bottom w:val="none" w:sz="0" w:space="0" w:color="auto"/>
                <w:right w:val="none" w:sz="0" w:space="0" w:color="auto"/>
              </w:divBdr>
              <w:divsChild>
                <w:div w:id="1921523272">
                  <w:marLeft w:val="0"/>
                  <w:marRight w:val="0"/>
                  <w:marTop w:val="0"/>
                  <w:marBottom w:val="0"/>
                  <w:divBdr>
                    <w:top w:val="none" w:sz="0" w:space="0" w:color="auto"/>
                    <w:left w:val="none" w:sz="0" w:space="0" w:color="auto"/>
                    <w:bottom w:val="none" w:sz="0" w:space="0" w:color="auto"/>
                    <w:right w:val="none" w:sz="0" w:space="0" w:color="auto"/>
                  </w:divBdr>
                  <w:divsChild>
                    <w:div w:id="826703237">
                      <w:marLeft w:val="0"/>
                      <w:marRight w:val="0"/>
                      <w:marTop w:val="0"/>
                      <w:marBottom w:val="0"/>
                      <w:divBdr>
                        <w:top w:val="none" w:sz="0" w:space="0" w:color="auto"/>
                        <w:left w:val="none" w:sz="0" w:space="0" w:color="auto"/>
                        <w:bottom w:val="none" w:sz="0" w:space="0" w:color="auto"/>
                        <w:right w:val="none" w:sz="0" w:space="0" w:color="auto"/>
                      </w:divBdr>
                      <w:divsChild>
                        <w:div w:id="808009784">
                          <w:marLeft w:val="0"/>
                          <w:marRight w:val="0"/>
                          <w:marTop w:val="0"/>
                          <w:marBottom w:val="0"/>
                          <w:divBdr>
                            <w:top w:val="none" w:sz="0" w:space="0" w:color="auto"/>
                            <w:left w:val="none" w:sz="0" w:space="0" w:color="auto"/>
                            <w:bottom w:val="none" w:sz="0" w:space="0" w:color="auto"/>
                            <w:right w:val="none" w:sz="0" w:space="0" w:color="auto"/>
                          </w:divBdr>
                          <w:divsChild>
                            <w:div w:id="1988968430">
                              <w:marLeft w:val="0"/>
                              <w:marRight w:val="0"/>
                              <w:marTop w:val="0"/>
                              <w:marBottom w:val="0"/>
                              <w:divBdr>
                                <w:top w:val="none" w:sz="0" w:space="0" w:color="auto"/>
                                <w:left w:val="none" w:sz="0" w:space="0" w:color="auto"/>
                                <w:bottom w:val="none" w:sz="0" w:space="0" w:color="auto"/>
                                <w:right w:val="none" w:sz="0" w:space="0" w:color="auto"/>
                              </w:divBdr>
                              <w:divsChild>
                                <w:div w:id="1590502569">
                                  <w:marLeft w:val="0"/>
                                  <w:marRight w:val="0"/>
                                  <w:marTop w:val="0"/>
                                  <w:marBottom w:val="0"/>
                                  <w:divBdr>
                                    <w:top w:val="none" w:sz="0" w:space="0" w:color="auto"/>
                                    <w:left w:val="none" w:sz="0" w:space="0" w:color="auto"/>
                                    <w:bottom w:val="none" w:sz="0" w:space="0" w:color="auto"/>
                                    <w:right w:val="none" w:sz="0" w:space="0" w:color="auto"/>
                                  </w:divBdr>
                                  <w:divsChild>
                                    <w:div w:id="5333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88861">
      <w:bodyDiv w:val="1"/>
      <w:marLeft w:val="0"/>
      <w:marRight w:val="0"/>
      <w:marTop w:val="0"/>
      <w:marBottom w:val="0"/>
      <w:divBdr>
        <w:top w:val="none" w:sz="0" w:space="0" w:color="auto"/>
        <w:left w:val="none" w:sz="0" w:space="0" w:color="auto"/>
        <w:bottom w:val="none" w:sz="0" w:space="0" w:color="auto"/>
        <w:right w:val="none" w:sz="0" w:space="0" w:color="auto"/>
      </w:divBdr>
      <w:divsChild>
        <w:div w:id="846675284">
          <w:marLeft w:val="0"/>
          <w:marRight w:val="0"/>
          <w:marTop w:val="0"/>
          <w:marBottom w:val="0"/>
          <w:divBdr>
            <w:top w:val="none" w:sz="0" w:space="0" w:color="auto"/>
            <w:left w:val="none" w:sz="0" w:space="0" w:color="auto"/>
            <w:bottom w:val="none" w:sz="0" w:space="0" w:color="auto"/>
            <w:right w:val="none" w:sz="0" w:space="0" w:color="auto"/>
          </w:divBdr>
          <w:divsChild>
            <w:div w:id="377434804">
              <w:marLeft w:val="0"/>
              <w:marRight w:val="0"/>
              <w:marTop w:val="0"/>
              <w:marBottom w:val="0"/>
              <w:divBdr>
                <w:top w:val="none" w:sz="0" w:space="0" w:color="auto"/>
                <w:left w:val="none" w:sz="0" w:space="0" w:color="auto"/>
                <w:bottom w:val="none" w:sz="0" w:space="0" w:color="auto"/>
                <w:right w:val="none" w:sz="0" w:space="0" w:color="auto"/>
              </w:divBdr>
              <w:divsChild>
                <w:div w:id="1168443446">
                  <w:marLeft w:val="0"/>
                  <w:marRight w:val="0"/>
                  <w:marTop w:val="0"/>
                  <w:marBottom w:val="0"/>
                  <w:divBdr>
                    <w:top w:val="none" w:sz="0" w:space="0" w:color="auto"/>
                    <w:left w:val="none" w:sz="0" w:space="0" w:color="auto"/>
                    <w:bottom w:val="none" w:sz="0" w:space="0" w:color="auto"/>
                    <w:right w:val="none" w:sz="0" w:space="0" w:color="auto"/>
                  </w:divBdr>
                  <w:divsChild>
                    <w:div w:id="1578636978">
                      <w:marLeft w:val="0"/>
                      <w:marRight w:val="0"/>
                      <w:marTop w:val="0"/>
                      <w:marBottom w:val="0"/>
                      <w:divBdr>
                        <w:top w:val="none" w:sz="0" w:space="0" w:color="auto"/>
                        <w:left w:val="none" w:sz="0" w:space="0" w:color="auto"/>
                        <w:bottom w:val="none" w:sz="0" w:space="0" w:color="auto"/>
                        <w:right w:val="none" w:sz="0" w:space="0" w:color="auto"/>
                      </w:divBdr>
                      <w:divsChild>
                        <w:div w:id="1248727040">
                          <w:marLeft w:val="0"/>
                          <w:marRight w:val="0"/>
                          <w:marTop w:val="0"/>
                          <w:marBottom w:val="0"/>
                          <w:divBdr>
                            <w:top w:val="none" w:sz="0" w:space="0" w:color="auto"/>
                            <w:left w:val="none" w:sz="0" w:space="0" w:color="auto"/>
                            <w:bottom w:val="none" w:sz="0" w:space="0" w:color="auto"/>
                            <w:right w:val="none" w:sz="0" w:space="0" w:color="auto"/>
                          </w:divBdr>
                          <w:divsChild>
                            <w:div w:id="569848107">
                              <w:marLeft w:val="0"/>
                              <w:marRight w:val="0"/>
                              <w:marTop w:val="0"/>
                              <w:marBottom w:val="0"/>
                              <w:divBdr>
                                <w:top w:val="none" w:sz="0" w:space="0" w:color="auto"/>
                                <w:left w:val="none" w:sz="0" w:space="0" w:color="auto"/>
                                <w:bottom w:val="none" w:sz="0" w:space="0" w:color="auto"/>
                                <w:right w:val="none" w:sz="0" w:space="0" w:color="auto"/>
                              </w:divBdr>
                              <w:divsChild>
                                <w:div w:id="1757432618">
                                  <w:marLeft w:val="0"/>
                                  <w:marRight w:val="0"/>
                                  <w:marTop w:val="0"/>
                                  <w:marBottom w:val="0"/>
                                  <w:divBdr>
                                    <w:top w:val="none" w:sz="0" w:space="0" w:color="auto"/>
                                    <w:left w:val="none" w:sz="0" w:space="0" w:color="auto"/>
                                    <w:bottom w:val="none" w:sz="0" w:space="0" w:color="auto"/>
                                    <w:right w:val="none" w:sz="0" w:space="0" w:color="auto"/>
                                  </w:divBdr>
                                  <w:divsChild>
                                    <w:div w:id="10430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630832">
      <w:bodyDiv w:val="1"/>
      <w:marLeft w:val="0"/>
      <w:marRight w:val="0"/>
      <w:marTop w:val="0"/>
      <w:marBottom w:val="0"/>
      <w:divBdr>
        <w:top w:val="none" w:sz="0" w:space="0" w:color="auto"/>
        <w:left w:val="none" w:sz="0" w:space="0" w:color="auto"/>
        <w:bottom w:val="none" w:sz="0" w:space="0" w:color="auto"/>
        <w:right w:val="none" w:sz="0" w:space="0" w:color="auto"/>
      </w:divBdr>
    </w:div>
    <w:div w:id="1769154453">
      <w:bodyDiv w:val="1"/>
      <w:marLeft w:val="0"/>
      <w:marRight w:val="0"/>
      <w:marTop w:val="0"/>
      <w:marBottom w:val="0"/>
      <w:divBdr>
        <w:top w:val="none" w:sz="0" w:space="0" w:color="auto"/>
        <w:left w:val="none" w:sz="0" w:space="0" w:color="auto"/>
        <w:bottom w:val="none" w:sz="0" w:space="0" w:color="auto"/>
        <w:right w:val="none" w:sz="0" w:space="0" w:color="auto"/>
      </w:divBdr>
      <w:divsChild>
        <w:div w:id="1587181099">
          <w:marLeft w:val="0"/>
          <w:marRight w:val="0"/>
          <w:marTop w:val="0"/>
          <w:marBottom w:val="0"/>
          <w:divBdr>
            <w:top w:val="none" w:sz="0" w:space="0" w:color="auto"/>
            <w:left w:val="none" w:sz="0" w:space="0" w:color="auto"/>
            <w:bottom w:val="none" w:sz="0" w:space="0" w:color="auto"/>
            <w:right w:val="none" w:sz="0" w:space="0" w:color="auto"/>
          </w:divBdr>
        </w:div>
      </w:divsChild>
    </w:div>
    <w:div w:id="1915355734">
      <w:bodyDiv w:val="1"/>
      <w:marLeft w:val="0"/>
      <w:marRight w:val="0"/>
      <w:marTop w:val="0"/>
      <w:marBottom w:val="0"/>
      <w:divBdr>
        <w:top w:val="none" w:sz="0" w:space="0" w:color="auto"/>
        <w:left w:val="none" w:sz="0" w:space="0" w:color="auto"/>
        <w:bottom w:val="none" w:sz="0" w:space="0" w:color="auto"/>
        <w:right w:val="none" w:sz="0" w:space="0" w:color="auto"/>
      </w:divBdr>
    </w:div>
    <w:div w:id="2121949617">
      <w:bodyDiv w:val="1"/>
      <w:marLeft w:val="0"/>
      <w:marRight w:val="0"/>
      <w:marTop w:val="0"/>
      <w:marBottom w:val="0"/>
      <w:divBdr>
        <w:top w:val="none" w:sz="0" w:space="0" w:color="auto"/>
        <w:left w:val="none" w:sz="0" w:space="0" w:color="auto"/>
        <w:bottom w:val="none" w:sz="0" w:space="0" w:color="auto"/>
        <w:right w:val="none" w:sz="0" w:space="0" w:color="auto"/>
      </w:divBdr>
    </w:div>
    <w:div w:id="2128963148">
      <w:bodyDiv w:val="1"/>
      <w:marLeft w:val="0"/>
      <w:marRight w:val="0"/>
      <w:marTop w:val="0"/>
      <w:marBottom w:val="0"/>
      <w:divBdr>
        <w:top w:val="none" w:sz="0" w:space="0" w:color="auto"/>
        <w:left w:val="none" w:sz="0" w:space="0" w:color="auto"/>
        <w:bottom w:val="none" w:sz="0" w:space="0" w:color="auto"/>
        <w:right w:val="none" w:sz="0" w:space="0" w:color="auto"/>
      </w:divBdr>
    </w:div>
    <w:div w:id="2145468723">
      <w:bodyDiv w:val="1"/>
      <w:marLeft w:val="0"/>
      <w:marRight w:val="0"/>
      <w:marTop w:val="0"/>
      <w:marBottom w:val="0"/>
      <w:divBdr>
        <w:top w:val="none" w:sz="0" w:space="0" w:color="auto"/>
        <w:left w:val="none" w:sz="0" w:space="0" w:color="auto"/>
        <w:bottom w:val="none" w:sz="0" w:space="0" w:color="auto"/>
        <w:right w:val="none" w:sz="0" w:space="0" w:color="auto"/>
      </w:divBdr>
      <w:divsChild>
        <w:div w:id="1623535726">
          <w:marLeft w:val="0"/>
          <w:marRight w:val="0"/>
          <w:marTop w:val="0"/>
          <w:marBottom w:val="0"/>
          <w:divBdr>
            <w:top w:val="none" w:sz="0" w:space="0" w:color="auto"/>
            <w:left w:val="none" w:sz="0" w:space="0" w:color="auto"/>
            <w:bottom w:val="none" w:sz="0" w:space="0" w:color="auto"/>
            <w:right w:val="none" w:sz="0" w:space="0" w:color="auto"/>
          </w:divBdr>
          <w:divsChild>
            <w:div w:id="655229708">
              <w:marLeft w:val="0"/>
              <w:marRight w:val="0"/>
              <w:marTop w:val="0"/>
              <w:marBottom w:val="0"/>
              <w:divBdr>
                <w:top w:val="none" w:sz="0" w:space="0" w:color="auto"/>
                <w:left w:val="none" w:sz="0" w:space="0" w:color="auto"/>
                <w:bottom w:val="none" w:sz="0" w:space="0" w:color="auto"/>
                <w:right w:val="none" w:sz="0" w:space="0" w:color="auto"/>
              </w:divBdr>
              <w:divsChild>
                <w:div w:id="119883161">
                  <w:marLeft w:val="0"/>
                  <w:marRight w:val="0"/>
                  <w:marTop w:val="0"/>
                  <w:marBottom w:val="0"/>
                  <w:divBdr>
                    <w:top w:val="none" w:sz="0" w:space="0" w:color="auto"/>
                    <w:left w:val="none" w:sz="0" w:space="0" w:color="auto"/>
                    <w:bottom w:val="none" w:sz="0" w:space="0" w:color="auto"/>
                    <w:right w:val="none" w:sz="0" w:space="0" w:color="auto"/>
                  </w:divBdr>
                  <w:divsChild>
                    <w:div w:id="1874732612">
                      <w:marLeft w:val="0"/>
                      <w:marRight w:val="0"/>
                      <w:marTop w:val="0"/>
                      <w:marBottom w:val="0"/>
                      <w:divBdr>
                        <w:top w:val="none" w:sz="0" w:space="0" w:color="auto"/>
                        <w:left w:val="none" w:sz="0" w:space="0" w:color="auto"/>
                        <w:bottom w:val="none" w:sz="0" w:space="0" w:color="auto"/>
                        <w:right w:val="none" w:sz="0" w:space="0" w:color="auto"/>
                      </w:divBdr>
                      <w:divsChild>
                        <w:div w:id="838426023">
                          <w:marLeft w:val="0"/>
                          <w:marRight w:val="0"/>
                          <w:marTop w:val="0"/>
                          <w:marBottom w:val="0"/>
                          <w:divBdr>
                            <w:top w:val="none" w:sz="0" w:space="0" w:color="auto"/>
                            <w:left w:val="none" w:sz="0" w:space="0" w:color="auto"/>
                            <w:bottom w:val="none" w:sz="0" w:space="0" w:color="auto"/>
                            <w:right w:val="none" w:sz="0" w:space="0" w:color="auto"/>
                          </w:divBdr>
                          <w:divsChild>
                            <w:div w:id="1182624119">
                              <w:marLeft w:val="0"/>
                              <w:marRight w:val="0"/>
                              <w:marTop w:val="0"/>
                              <w:marBottom w:val="0"/>
                              <w:divBdr>
                                <w:top w:val="none" w:sz="0" w:space="0" w:color="auto"/>
                                <w:left w:val="none" w:sz="0" w:space="0" w:color="auto"/>
                                <w:bottom w:val="none" w:sz="0" w:space="0" w:color="auto"/>
                                <w:right w:val="none" w:sz="0" w:space="0" w:color="auto"/>
                              </w:divBdr>
                              <w:divsChild>
                                <w:div w:id="360789011">
                                  <w:marLeft w:val="0"/>
                                  <w:marRight w:val="0"/>
                                  <w:marTop w:val="0"/>
                                  <w:marBottom w:val="0"/>
                                  <w:divBdr>
                                    <w:top w:val="none" w:sz="0" w:space="0" w:color="auto"/>
                                    <w:left w:val="none" w:sz="0" w:space="0" w:color="auto"/>
                                    <w:bottom w:val="none" w:sz="0" w:space="0" w:color="auto"/>
                                    <w:right w:val="none" w:sz="0" w:space="0" w:color="auto"/>
                                  </w:divBdr>
                                  <w:divsChild>
                                    <w:div w:id="7081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ndfonline.com/doi/abs/10.1080/17565529.2019.16303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abs/pii/S14629011210010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ublication/236131040_Stigmatized_property_clams_and_community_in_coastal_Ecuador?_sg%5B0%5D=K1EAUxCy1FG2pbSnpaB8YyCJj0rBrenJ-boyvf7HY6vdzk4P4CylZz81K3S67hHP5J3QRy2a1z-vNcLhFjGBWAG3guIlXvpelaWRSuQ5.ANOEyOuY-_x7aK9xthl8oAWPeHY9wJE7PvCP-KuBqupT9N9zxhf6hpGyKr8UTgOLZI9EUflgnTBZOMJD4gU2Nw&amp;_tp=eyJjb250ZXh0Ijp7ImZpcnN0UGFnZSI6Il9kaXJlY3QiLCJwYWdlIjoicHJvZmlsZSIsInByZXZpb3VzUGFnZSI6InByb2ZpbGUiLCJwb3NpdGlvbiI6InBhZ2VDb250ZW50In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researchgate.net/publication/372492541_The_liberal_limits_to_transformation_in_the_Green_Climate_Fund?_sg%5B0%5D=K1EAUxCy1FG2pbSnpaB8YyCJj0rBrenJ-boyvf7HY6vdzk4P4CylZz81K3S67hHP5J3QRy2a1z-vNcLhFjGBWAG3guIlXvpelaWRSuQ5.ANOEyOuY-_x7aK9xthl8oAWPeHY9wJE7PvCP-KuBqupT9N9zxhf6hpGyKr8UTgOLZI9EUflgnTBZOMJD4gU2Nw&amp;_tp=eyJjb250ZXh0Ijp7ImZpcnN0UGFnZSI6Il9kaXJlY3QiLCJwYWdlIjoicHJvZmlsZSIsInByZXZpb3VzUGFnZSI6InByb2ZpbGUiLCJwb3NpdGlvbiI6InBhZ2VDb250ZW50In19" TargetMode="External"/><Relationship Id="rId4" Type="http://schemas.openxmlformats.org/officeDocument/2006/relationships/customXml" Target="../customXml/item4.xml"/><Relationship Id="rId9" Type="http://schemas.openxmlformats.org/officeDocument/2006/relationships/hyperlink" Target="https://www.northeastern.edu/" TargetMode="External"/><Relationship Id="rId14" Type="http://schemas.openxmlformats.org/officeDocument/2006/relationships/hyperlink" Target="https://www.researchgate.net/publication/372187540_Managed_urban_retreat_the_trouble_with_crisis_narr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cab52c9b-ab33-4221-8af9-54f8f2b86a80"/>
    <ds:schemaRef ds:uri="http://www.w3.org/XML/1998/namespace"/>
    <ds:schemaRef ds:uri="9c8a2b7b-0bee-4c48-b0a6-23db8982d3bc"/>
    <ds:schemaRef ds:uri="6911e96c-4cc4-42d5-8e43-f93924cf6a05"/>
    <ds:schemaRef ds:uri="http://purl.org/dc/elements/1.1/"/>
  </ds:schemaRefs>
</ds:datastoreItem>
</file>

<file path=customXml/itemProps3.xml><?xml version="1.0" encoding="utf-8"?>
<ds:datastoreItem xmlns:ds="http://schemas.openxmlformats.org/officeDocument/2006/customXml" ds:itemID="{7EA83C12-6D69-4609-8EDB-369F07FEA2C6}">
  <ds:schemaRefs>
    <ds:schemaRef ds:uri="http://schemas.openxmlformats.org/officeDocument/2006/bibliography"/>
  </ds:schemaRefs>
</ds:datastoreItem>
</file>

<file path=customXml/itemProps4.xml><?xml version="1.0" encoding="utf-8"?>
<ds:datastoreItem xmlns:ds="http://schemas.openxmlformats.org/officeDocument/2006/customXml" ds:itemID="{75B5893C-1CD8-4B8A-8DF7-1A7AE2FD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cp:revision>
  <dcterms:created xsi:type="dcterms:W3CDTF">2025-03-25T19:27:00Z</dcterms:created>
  <dcterms:modified xsi:type="dcterms:W3CDTF">2025-08-14T04:41:00Z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