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354DE362" w:rsidR="002B7FC8" w:rsidRPr="00A07670" w:rsidRDefault="00A07670" w:rsidP="00A07670">
            <w:pPr>
              <w:rPr>
                <w:rFonts w:ascii="Arial" w:hAnsi="Arial" w:cs="Arial"/>
                <w:b/>
              </w:rPr>
            </w:pPr>
            <w:r w:rsidRPr="00AB71C2">
              <w:rPr>
                <w:rFonts w:ascii="Arial" w:hAnsi="Arial" w:cs="Arial"/>
                <w:b/>
              </w:rPr>
              <w:t>Title: “The first few years are the most difficult”:  African migrants surviving, thriving and transforming in NZ</w:t>
            </w:r>
          </w:p>
        </w:tc>
      </w:tr>
      <w:tr w:rsidR="002B7FC8" w:rsidRPr="0003525D" w14:paraId="5A4DE264" w14:textId="77777777" w:rsidTr="00D71EFE">
        <w:trPr>
          <w:trHeight w:val="7663"/>
        </w:trPr>
        <w:tc>
          <w:tcPr>
            <w:tcW w:w="8640" w:type="dxa"/>
          </w:tcPr>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5" w14:textId="482206B5" w:rsidR="00DA7A71" w:rsidRDefault="00A07670" w:rsidP="00E36AD7">
            <w:pPr>
              <w:jc w:val="both"/>
              <w:rPr>
                <w:rFonts w:ascii="Arial" w:hAnsi="Arial" w:cs="Arial"/>
                <w:sz w:val="22"/>
                <w:szCs w:val="22"/>
              </w:rPr>
            </w:pPr>
            <w:r w:rsidRPr="00AB71C2">
              <w:rPr>
                <w:rFonts w:ascii="Arial" w:hAnsi="Arial" w:cs="Arial"/>
              </w:rPr>
              <w:t>African migrants are a unique and diverse group of people living in New Zealand (NZ) with a growing population</w:t>
            </w:r>
            <w:r w:rsidR="00842FB4">
              <w:rPr>
                <w:rFonts w:ascii="Arial" w:hAnsi="Arial" w:cs="Arial"/>
              </w:rPr>
              <w:t xml:space="preserve"> which</w:t>
            </w:r>
            <w:r w:rsidRPr="00AB71C2">
              <w:rPr>
                <w:rFonts w:ascii="Arial" w:hAnsi="Arial" w:cs="Arial"/>
              </w:rPr>
              <w:t xml:space="preserve"> has doubled between the last two c</w:t>
            </w:r>
            <w:r w:rsidR="002E4655">
              <w:rPr>
                <w:rFonts w:ascii="Arial" w:hAnsi="Arial" w:cs="Arial"/>
              </w:rPr>
              <w:t xml:space="preserve">ensuses (2001 and 2013). </w:t>
            </w:r>
            <w:r w:rsidR="0075595A">
              <w:rPr>
                <w:rFonts w:ascii="Arial" w:hAnsi="Arial" w:cs="Arial"/>
              </w:rPr>
              <w:t>This population group is faced with important challenges, but also opportunities for improved health in their new environments</w:t>
            </w:r>
            <w:r w:rsidRPr="00AB71C2">
              <w:rPr>
                <w:rFonts w:ascii="Arial" w:hAnsi="Arial" w:cs="Arial"/>
              </w:rPr>
              <w:t xml:space="preserve">. </w:t>
            </w:r>
            <w:r w:rsidR="00842FB4">
              <w:rPr>
                <w:rFonts w:ascii="Arial" w:hAnsi="Arial" w:cs="Arial"/>
              </w:rPr>
              <w:t>Using t</w:t>
            </w:r>
            <w:r w:rsidRPr="00AB71C2">
              <w:rPr>
                <w:rFonts w:ascii="Arial" w:hAnsi="Arial" w:cs="Arial"/>
              </w:rPr>
              <w:t>uberculosis (TB), a disease that is largely sustained by social inj</w:t>
            </w:r>
            <w:r w:rsidR="00842FB4">
              <w:rPr>
                <w:rFonts w:ascii="Arial" w:hAnsi="Arial" w:cs="Arial"/>
              </w:rPr>
              <w:t xml:space="preserve">ustices and poverty, </w:t>
            </w:r>
            <w:r w:rsidRPr="00AB71C2">
              <w:rPr>
                <w:rFonts w:ascii="Arial" w:hAnsi="Arial" w:cs="Arial"/>
              </w:rPr>
              <w:t>the concepts of health and its determinants among this group</w:t>
            </w:r>
            <w:r w:rsidR="00B156D1">
              <w:rPr>
                <w:rFonts w:ascii="Arial" w:hAnsi="Arial" w:cs="Arial"/>
              </w:rPr>
              <w:t xml:space="preserve"> were</w:t>
            </w:r>
            <w:r w:rsidR="00B5311D">
              <w:rPr>
                <w:rFonts w:ascii="Arial" w:hAnsi="Arial" w:cs="Arial"/>
              </w:rPr>
              <w:t xml:space="preserve"> explored</w:t>
            </w:r>
            <w:r w:rsidRPr="00AB71C2">
              <w:rPr>
                <w:rFonts w:ascii="Arial" w:hAnsi="Arial" w:cs="Arial"/>
              </w:rPr>
              <w:t>. The aim was to contribute to the understanding of how complex systems interact to influence the health of this unique but silent group in NZ.</w:t>
            </w:r>
            <w:bookmarkStart w:id="0" w:name="_GoBack"/>
            <w:bookmarkEnd w:id="0"/>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2938BFC0" w14:textId="3C7B3FE0" w:rsidR="00A07670" w:rsidRPr="00AB71C2" w:rsidRDefault="00842FB4" w:rsidP="00A07670">
            <w:pPr>
              <w:rPr>
                <w:rFonts w:ascii="Arial" w:hAnsi="Arial" w:cs="Arial"/>
              </w:rPr>
            </w:pPr>
            <w:r>
              <w:rPr>
                <w:rFonts w:ascii="Arial" w:hAnsi="Arial" w:cs="Arial"/>
              </w:rPr>
              <w:t>Key informants including</w:t>
            </w:r>
            <w:r w:rsidR="00A07670" w:rsidRPr="00AB71C2">
              <w:rPr>
                <w:rFonts w:ascii="Arial" w:hAnsi="Arial" w:cs="Arial"/>
              </w:rPr>
              <w:t xml:space="preserve"> </w:t>
            </w:r>
            <w:r>
              <w:rPr>
                <w:rFonts w:ascii="Arial" w:hAnsi="Arial" w:cs="Arial"/>
              </w:rPr>
              <w:t xml:space="preserve">African community leaders, health professionals and </w:t>
            </w:r>
            <w:r w:rsidR="00A07670" w:rsidRPr="00AB71C2">
              <w:rPr>
                <w:rFonts w:ascii="Arial" w:hAnsi="Arial" w:cs="Arial"/>
              </w:rPr>
              <w:t xml:space="preserve">support staff were purposively sampled and interviewed. A semi-structured interview format </w:t>
            </w:r>
            <w:r w:rsidR="00641740">
              <w:rPr>
                <w:rFonts w:ascii="Arial" w:hAnsi="Arial" w:cs="Arial"/>
              </w:rPr>
              <w:t>framed within</w:t>
            </w:r>
            <w:r w:rsidR="00572AE2">
              <w:rPr>
                <w:rFonts w:ascii="Arial" w:hAnsi="Arial" w:cs="Arial"/>
              </w:rPr>
              <w:t xml:space="preserve"> a cr</w:t>
            </w:r>
            <w:r w:rsidR="00E63987">
              <w:rPr>
                <w:rFonts w:ascii="Arial" w:hAnsi="Arial" w:cs="Arial"/>
              </w:rPr>
              <w:t>itical realist perspective and guided by</w:t>
            </w:r>
            <w:r w:rsidR="00572AE2">
              <w:rPr>
                <w:rFonts w:ascii="Arial" w:hAnsi="Arial" w:cs="Arial"/>
              </w:rPr>
              <w:t xml:space="preserve"> a socio ecological framework </w:t>
            </w:r>
            <w:r w:rsidR="00A07670" w:rsidRPr="00AB71C2">
              <w:rPr>
                <w:rFonts w:ascii="Arial" w:hAnsi="Arial" w:cs="Arial"/>
              </w:rPr>
              <w:t>was used to explor</w:t>
            </w:r>
            <w:r w:rsidR="00572AE2">
              <w:rPr>
                <w:rFonts w:ascii="Arial" w:hAnsi="Arial" w:cs="Arial"/>
              </w:rPr>
              <w:t>e participants’ perceptions</w:t>
            </w:r>
            <w:r w:rsidR="00A07670" w:rsidRPr="00AB71C2">
              <w:rPr>
                <w:rFonts w:ascii="Arial" w:hAnsi="Arial" w:cs="Arial"/>
              </w:rPr>
              <w:t>. All interviews were transcribed verbatim and analysed using a</w:t>
            </w:r>
            <w:r w:rsidR="00E63987">
              <w:rPr>
                <w:rFonts w:ascii="Arial" w:hAnsi="Arial" w:cs="Arial"/>
              </w:rPr>
              <w:t xml:space="preserve"> hybrid thematic analysis approach</w:t>
            </w:r>
            <w:r w:rsidR="00A07670" w:rsidRPr="00AB71C2">
              <w:rPr>
                <w:rFonts w:ascii="Arial" w:hAnsi="Arial" w:cs="Arial"/>
              </w:rPr>
              <w:t xml:space="preserve">. </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00F52CFF" w:rsidR="004B7D91" w:rsidRDefault="00A07670" w:rsidP="00E36AD7">
            <w:pPr>
              <w:jc w:val="both"/>
              <w:rPr>
                <w:rFonts w:ascii="Arial" w:hAnsi="Arial" w:cs="Arial"/>
                <w:b/>
                <w:sz w:val="22"/>
                <w:szCs w:val="22"/>
              </w:rPr>
            </w:pPr>
            <w:r w:rsidRPr="00AB71C2">
              <w:rPr>
                <w:rFonts w:ascii="Arial" w:hAnsi="Arial" w:cs="Arial"/>
              </w:rPr>
              <w:t>The findings suggest</w:t>
            </w:r>
            <w:r w:rsidR="00842FB4">
              <w:rPr>
                <w:rFonts w:ascii="Arial" w:hAnsi="Arial" w:cs="Arial"/>
              </w:rPr>
              <w:t>ed</w:t>
            </w:r>
            <w:r w:rsidRPr="00AB71C2">
              <w:rPr>
                <w:rFonts w:ascii="Arial" w:hAnsi="Arial" w:cs="Arial"/>
              </w:rPr>
              <w:t xml:space="preserve"> that although African migrants may be successfully thriving in their own identity and culture within their new environments there were marked differences in health status between them and other people</w:t>
            </w:r>
            <w:r w:rsidR="00572AE2">
              <w:rPr>
                <w:rFonts w:ascii="Arial" w:hAnsi="Arial" w:cs="Arial"/>
              </w:rPr>
              <w:t xml:space="preserve"> born in NZ. It further suggested</w:t>
            </w:r>
            <w:r w:rsidRPr="00AB71C2">
              <w:rPr>
                <w:rFonts w:ascii="Arial" w:hAnsi="Arial" w:cs="Arial"/>
              </w:rPr>
              <w:t xml:space="preserve"> that settlement challenges, social, economic and structural factors such as institutional racism influence how well African migrants thrive and transform in their new environments. Common challenges mentioned were employment, loss of social networks, loss of one’s status or self-esteem, inadequate knowledge of available health services and the NZ immigration policy.</w:t>
            </w:r>
          </w:p>
          <w:p w14:paraId="089DEF63" w14:textId="2DF56954" w:rsidR="004B7D91" w:rsidRDefault="004B7D91" w:rsidP="00E36AD7">
            <w:pPr>
              <w:jc w:val="both"/>
              <w:rPr>
                <w:rFonts w:ascii="Arial" w:hAnsi="Arial" w:cs="Arial"/>
                <w:b/>
                <w:sz w:val="22"/>
                <w:szCs w:val="22"/>
              </w:rPr>
            </w:pPr>
          </w:p>
          <w:p w14:paraId="7029825E" w14:textId="7FFFA929" w:rsidR="00C978A6" w:rsidRDefault="004B7D91" w:rsidP="00E36AD7">
            <w:pPr>
              <w:jc w:val="both"/>
              <w:rPr>
                <w:rFonts w:ascii="Arial" w:hAnsi="Arial" w:cs="Arial"/>
                <w:b/>
                <w:sz w:val="22"/>
                <w:szCs w:val="22"/>
              </w:rPr>
            </w:pPr>
            <w:r>
              <w:rPr>
                <w:rFonts w:ascii="Arial" w:hAnsi="Arial" w:cs="Arial"/>
                <w:b/>
                <w:sz w:val="22"/>
                <w:szCs w:val="22"/>
              </w:rPr>
              <w:t>Discussion</w:t>
            </w:r>
          </w:p>
          <w:p w14:paraId="26254CCA" w14:textId="77777777" w:rsidR="00A07670" w:rsidRPr="00FB12E7" w:rsidRDefault="00A07670" w:rsidP="00A07670">
            <w:r w:rsidRPr="00AB71C2">
              <w:rPr>
                <w:rFonts w:ascii="Arial" w:hAnsi="Arial" w:cs="Arial"/>
              </w:rPr>
              <w:t xml:space="preserve">The study demonstrated that complex dynamic interactions between factors (system level) may be influencing the health outcomes of migrants. Addressing the determinants in isolation is unlikely on their own to be effective in improving health gains. Migrant specific policies must therefore seek to reduce the toxic stress associated with integration/ settlement, improve migrant financial situations and address the social and structural factors concurrently. A novel indigenous model, the “African hut model”, will be explored in this presentation to help guide complex interventions design. </w:t>
            </w:r>
            <w:r>
              <w:t xml:space="preserve">   </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0E098A8D" w:rsidR="00DA7A71" w:rsidRPr="00A07670" w:rsidRDefault="00A07670" w:rsidP="00E36AD7">
            <w:pPr>
              <w:jc w:val="both"/>
              <w:rPr>
                <w:rFonts w:ascii="Arial" w:hAnsi="Arial" w:cs="Arial"/>
                <w:sz w:val="22"/>
                <w:szCs w:val="22"/>
              </w:rPr>
            </w:pPr>
            <w:r>
              <w:rPr>
                <w:rFonts w:ascii="Arial" w:hAnsi="Arial" w:cs="Arial"/>
                <w:sz w:val="22"/>
                <w:szCs w:val="22"/>
              </w:rPr>
              <w:t>Migrant health; African migrant; health determinants; equity</w:t>
            </w:r>
          </w:p>
          <w:p w14:paraId="5A4DE260" w14:textId="04384C95"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E0002AEF" w:usb1="C0007841" w:usb2="00000009" w:usb3="00000000" w:csb0="000001FF" w:csb1="00000000"/>
  </w:font>
  <w:font w:name="Helvetic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71EE2"/>
    <w:rsid w:val="001C3A37"/>
    <w:rsid w:val="00211765"/>
    <w:rsid w:val="00230B21"/>
    <w:rsid w:val="00234EAA"/>
    <w:rsid w:val="00242808"/>
    <w:rsid w:val="00294265"/>
    <w:rsid w:val="002B7FC8"/>
    <w:rsid w:val="002E4655"/>
    <w:rsid w:val="002F34DB"/>
    <w:rsid w:val="00317FFE"/>
    <w:rsid w:val="00363AF7"/>
    <w:rsid w:val="003A6236"/>
    <w:rsid w:val="003B15A7"/>
    <w:rsid w:val="003F596D"/>
    <w:rsid w:val="00490208"/>
    <w:rsid w:val="004B5B95"/>
    <w:rsid w:val="004B7D91"/>
    <w:rsid w:val="004C45A1"/>
    <w:rsid w:val="004E345D"/>
    <w:rsid w:val="005472F7"/>
    <w:rsid w:val="00564331"/>
    <w:rsid w:val="00572AE2"/>
    <w:rsid w:val="00590824"/>
    <w:rsid w:val="005F7DC7"/>
    <w:rsid w:val="00641740"/>
    <w:rsid w:val="006605DB"/>
    <w:rsid w:val="00663BFF"/>
    <w:rsid w:val="006C6E32"/>
    <w:rsid w:val="0070252B"/>
    <w:rsid w:val="00714C46"/>
    <w:rsid w:val="0075595A"/>
    <w:rsid w:val="007A2A9C"/>
    <w:rsid w:val="007E61BA"/>
    <w:rsid w:val="0082392D"/>
    <w:rsid w:val="00842FB4"/>
    <w:rsid w:val="008874BF"/>
    <w:rsid w:val="008C05AC"/>
    <w:rsid w:val="008C05C1"/>
    <w:rsid w:val="00932377"/>
    <w:rsid w:val="009579B1"/>
    <w:rsid w:val="009B7881"/>
    <w:rsid w:val="00A07670"/>
    <w:rsid w:val="00A112C8"/>
    <w:rsid w:val="00A1780F"/>
    <w:rsid w:val="00A25242"/>
    <w:rsid w:val="00AA1598"/>
    <w:rsid w:val="00AA5B46"/>
    <w:rsid w:val="00AB42C9"/>
    <w:rsid w:val="00AB57FE"/>
    <w:rsid w:val="00B12CD1"/>
    <w:rsid w:val="00B156D1"/>
    <w:rsid w:val="00B20967"/>
    <w:rsid w:val="00B5311D"/>
    <w:rsid w:val="00B766BF"/>
    <w:rsid w:val="00BC5CBE"/>
    <w:rsid w:val="00C211D2"/>
    <w:rsid w:val="00C73E89"/>
    <w:rsid w:val="00C84789"/>
    <w:rsid w:val="00C978A6"/>
    <w:rsid w:val="00CA0DE6"/>
    <w:rsid w:val="00CB2597"/>
    <w:rsid w:val="00CC5CF2"/>
    <w:rsid w:val="00CD0335"/>
    <w:rsid w:val="00CE496D"/>
    <w:rsid w:val="00CE5D57"/>
    <w:rsid w:val="00D1495C"/>
    <w:rsid w:val="00D71EFE"/>
    <w:rsid w:val="00DA45EE"/>
    <w:rsid w:val="00DA7A71"/>
    <w:rsid w:val="00DC2C64"/>
    <w:rsid w:val="00DE6D44"/>
    <w:rsid w:val="00DF0136"/>
    <w:rsid w:val="00E0479B"/>
    <w:rsid w:val="00E36AD7"/>
    <w:rsid w:val="00E379B4"/>
    <w:rsid w:val="00E458B1"/>
    <w:rsid w:val="00E63987"/>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C33487CE-40BE-924A-8FDF-6991BB28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352</Words>
  <Characters>2116</Characters>
  <Application>Microsoft Office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Emmanuel Badu</cp:lastModifiedBy>
  <cp:revision>27</cp:revision>
  <dcterms:created xsi:type="dcterms:W3CDTF">2017-03-16T22:58:00Z</dcterms:created>
  <dcterms:modified xsi:type="dcterms:W3CDTF">2018-08-31T09:03:00Z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