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167E03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929ACDC" w:rsidR="001564A4" w:rsidRPr="00AE5E3A" w:rsidRDefault="0083479D" w:rsidP="00AE5E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Smokers with asthma/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hayfever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have lower post-bronchodilator </w:t>
            </w:r>
            <w:r w:rsidR="006031D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lung function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during the pollen season</w:t>
            </w:r>
          </w:p>
        </w:tc>
      </w:tr>
      <w:tr w:rsidR="001564A4" w:rsidRPr="00167E03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D614F5E" w:rsidR="001564A4" w:rsidRPr="00AE5E3A" w:rsidRDefault="0095468F" w:rsidP="005D2C9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</w:pP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N. Sabrina Idrose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Don Vicendese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1,3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E. Haydn Walters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1,4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Jennifer L Perret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Jennifer J Koplin</w:t>
            </w:r>
            <w:r w:rsidR="005C1828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Jo A Douglass</w:t>
            </w:r>
            <w:r w:rsidR="00487A2A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</w:t>
            </w:r>
            <w:r w:rsidR="000C0996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Rachel Tham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Peter Frith</w:t>
            </w:r>
            <w:r w:rsidR="000C0996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Dinh</w:t>
            </w:r>
            <w:proofErr w:type="spellEnd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S Bui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Adrian J Lowe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Michael J Abramson</w:t>
            </w:r>
            <w:r w:rsidR="000C0996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7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Gayan</w:t>
            </w:r>
            <w:proofErr w:type="spellEnd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Bowatte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Bircan</w:t>
            </w:r>
            <w:proofErr w:type="spellEnd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Erbas</w:t>
            </w:r>
            <w:r w:rsidR="002A3520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Luke D. Knibbs</w:t>
            </w:r>
            <w:r w:rsidR="000C0996"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8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Chamara Senaratna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, Caroline J Lodge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>Shyamali</w:t>
            </w:r>
            <w:proofErr w:type="spellEnd"/>
            <w:r w:rsidRPr="00AE5E3A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C Dharmage</w:t>
            </w:r>
            <w:r w:rsidRPr="00AE5E3A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</w:p>
        </w:tc>
      </w:tr>
      <w:tr w:rsidR="001564A4" w:rsidRPr="00167E03" w14:paraId="385A19D9" w14:textId="77777777" w:rsidTr="00AE5E3A">
        <w:trPr>
          <w:trHeight w:val="2105"/>
          <w:jc w:val="center"/>
        </w:trPr>
        <w:tc>
          <w:tcPr>
            <w:tcW w:w="8640" w:type="dxa"/>
            <w:shd w:val="clear" w:color="auto" w:fill="auto"/>
          </w:tcPr>
          <w:p w14:paraId="323B33DA" w14:textId="594C5895" w:rsidR="0095468F" w:rsidRPr="00AE5E3A" w:rsidRDefault="0095468F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AE5E3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The University of Melbourne, Carlton, VIC, 3053, Australia.</w:t>
            </w:r>
          </w:p>
          <w:p w14:paraId="24410F2F" w14:textId="60EF2C8F" w:rsidR="0095468F" w:rsidRPr="00AE5E3A" w:rsidRDefault="0095468F" w:rsidP="00AE5E3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2</w:t>
            </w:r>
            <w:r w:rsidRPr="00AE5E3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Murdoch Children’s Research Institute, Parkville, VIC, 3052, Australia.</w:t>
            </w:r>
          </w:p>
          <w:p w14:paraId="3ABE06E6" w14:textId="77777777" w:rsidR="00AE5E3A" w:rsidRDefault="0095468F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3</w:t>
            </w:r>
            <w:r w:rsidRPr="00AE5E3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La Trobe University, Bundoora, VIC, 3086, Australia.</w:t>
            </w:r>
          </w:p>
          <w:p w14:paraId="64BD43EC" w14:textId="77777777" w:rsidR="00AE5E3A" w:rsidRDefault="0095468F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4</w:t>
            </w:r>
            <w:r w:rsidRPr="00AE5E3A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University of Tasmania, Hobart, TAS, 7005, Australia.</w:t>
            </w:r>
          </w:p>
          <w:p w14:paraId="2E604424" w14:textId="77777777" w:rsidR="00AE5E3A" w:rsidRDefault="000C0996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95468F" w:rsidRPr="00AE5E3A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Royal Melbourne Hospital, Parkville, VIC, 3050, Australia.</w:t>
            </w:r>
          </w:p>
          <w:p w14:paraId="024F2D37" w14:textId="77777777" w:rsidR="00AE5E3A" w:rsidRDefault="000C0996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eastAsia="en-GB"/>
              </w:rPr>
              <w:t>6</w:t>
            </w:r>
            <w:r w:rsidR="0095468F" w:rsidRPr="00AE5E3A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 xml:space="preserve">Flinders University, Adelaide, SA, 5042, Australia. </w:t>
            </w:r>
          </w:p>
          <w:p w14:paraId="68732F22" w14:textId="77777777" w:rsidR="00AE5E3A" w:rsidRDefault="000C0996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eastAsia="en-GB"/>
              </w:rPr>
              <w:t>7</w:t>
            </w:r>
            <w:r w:rsidR="0095468F" w:rsidRPr="00AE5E3A">
              <w:rPr>
                <w:rFonts w:ascii="Arial" w:hAnsi="Arial" w:cs="Arial"/>
                <w:i/>
                <w:iCs/>
                <w:sz w:val="22"/>
                <w:szCs w:val="22"/>
                <w:lang w:eastAsia="en-GB"/>
              </w:rPr>
              <w:t>Monash University, Melbourne, VIC, 3004, Australia.</w:t>
            </w:r>
          </w:p>
          <w:p w14:paraId="45ED36BF" w14:textId="7DF62EED" w:rsidR="001564A4" w:rsidRPr="00AE5E3A" w:rsidRDefault="000C0996" w:rsidP="00AE5E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AE5E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="0095468F" w:rsidRPr="00AE5E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University of Sydney, NSW, 2006, Australia. </w:t>
            </w:r>
          </w:p>
        </w:tc>
      </w:tr>
      <w:tr w:rsidR="001564A4" w:rsidRPr="00167E03" w14:paraId="6DAF615A" w14:textId="77777777" w:rsidTr="00AB6B9D">
        <w:trPr>
          <w:trHeight w:hRule="exact" w:val="9352"/>
          <w:jc w:val="center"/>
        </w:trPr>
        <w:tc>
          <w:tcPr>
            <w:tcW w:w="8640" w:type="dxa"/>
            <w:shd w:val="clear" w:color="auto" w:fill="auto"/>
          </w:tcPr>
          <w:p w14:paraId="2251F6D5" w14:textId="0A022820" w:rsidR="001564A4" w:rsidRPr="00AE5E3A" w:rsidRDefault="001564A4" w:rsidP="00AE5E3A">
            <w:pPr>
              <w:pStyle w:val="Pa1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AE5E3A">
              <w:rPr>
                <w:rStyle w:val="A4"/>
                <w:b/>
                <w:bCs/>
              </w:rPr>
              <w:t xml:space="preserve">Introduction/Aim: </w:t>
            </w:r>
            <w:r w:rsidR="00F36254" w:rsidRPr="00AE5E3A">
              <w:rPr>
                <w:rStyle w:val="A4"/>
              </w:rPr>
              <w:t xml:space="preserve">No population-based study has examined the </w:t>
            </w:r>
            <w:r w:rsidR="00F36254" w:rsidRPr="00AE5E3A">
              <w:rPr>
                <w:sz w:val="22"/>
                <w:szCs w:val="22"/>
                <w:lang w:val="en-AU"/>
              </w:rPr>
              <w:t>i</w:t>
            </w:r>
            <w:r w:rsidR="0095468F" w:rsidRPr="00AE5E3A">
              <w:rPr>
                <w:color w:val="000000"/>
                <w:sz w:val="22"/>
                <w:szCs w:val="22"/>
                <w:lang w:val="en-AU"/>
              </w:rPr>
              <w:t xml:space="preserve">mpact of </w:t>
            </w:r>
            <w:r w:rsidR="0029504C">
              <w:rPr>
                <w:color w:val="000000"/>
                <w:sz w:val="22"/>
                <w:szCs w:val="22"/>
                <w:lang w:val="en-AU"/>
              </w:rPr>
              <w:t xml:space="preserve">the </w:t>
            </w:r>
            <w:r w:rsidR="0095468F" w:rsidRPr="00AE5E3A">
              <w:rPr>
                <w:color w:val="000000"/>
                <w:sz w:val="22"/>
                <w:szCs w:val="22"/>
                <w:lang w:val="en-AU"/>
              </w:rPr>
              <w:t>grass pollen season on</w:t>
            </w:r>
            <w:r w:rsidR="00F36254" w:rsidRPr="00AE5E3A">
              <w:rPr>
                <w:color w:val="000000"/>
                <w:sz w:val="22"/>
                <w:szCs w:val="22"/>
                <w:lang w:val="en-AU"/>
              </w:rPr>
              <w:t xml:space="preserve"> post-</w:t>
            </w:r>
            <w:r w:rsidR="00F2127F" w:rsidRPr="00AE5E3A">
              <w:rPr>
                <w:color w:val="000000"/>
                <w:sz w:val="22"/>
                <w:szCs w:val="22"/>
                <w:lang w:val="en-AU"/>
              </w:rPr>
              <w:t>bronchodilator</w:t>
            </w:r>
            <w:r w:rsidR="00F36254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9B24E6">
              <w:rPr>
                <w:color w:val="000000"/>
                <w:sz w:val="22"/>
                <w:szCs w:val="22"/>
                <w:lang w:val="en-AU"/>
              </w:rPr>
              <w:t>spirometry</w:t>
            </w:r>
            <w:r w:rsidR="00F36254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29504C">
              <w:rPr>
                <w:color w:val="000000"/>
                <w:sz w:val="22"/>
                <w:szCs w:val="22"/>
                <w:lang w:val="en-AU"/>
              </w:rPr>
              <w:t>or</w:t>
            </w:r>
            <w:r w:rsidR="00F36254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9B24E6">
              <w:rPr>
                <w:color w:val="000000"/>
                <w:sz w:val="22"/>
                <w:szCs w:val="22"/>
                <w:lang w:val="en-AU"/>
              </w:rPr>
              <w:t>D</w:t>
            </w:r>
            <w:r w:rsidR="009B24E6" w:rsidRPr="009B24E6">
              <w:rPr>
                <w:color w:val="000000"/>
                <w:sz w:val="22"/>
                <w:szCs w:val="22"/>
                <w:vertAlign w:val="subscript"/>
                <w:lang w:val="en-AU"/>
              </w:rPr>
              <w:t>L</w:t>
            </w:r>
            <w:r w:rsidR="009B24E6">
              <w:rPr>
                <w:color w:val="000000"/>
                <w:sz w:val="22"/>
                <w:szCs w:val="22"/>
                <w:lang w:val="en-AU"/>
              </w:rPr>
              <w:t>CO</w:t>
            </w:r>
            <w:r w:rsidR="00F36254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95468F" w:rsidRPr="00AE5E3A">
              <w:rPr>
                <w:color w:val="000000"/>
                <w:sz w:val="22"/>
                <w:szCs w:val="22"/>
                <w:lang w:val="en-AU"/>
              </w:rPr>
              <w:t>in</w:t>
            </w:r>
            <w:r w:rsidR="00F36254" w:rsidRPr="00AE5E3A">
              <w:rPr>
                <w:color w:val="000000"/>
                <w:sz w:val="22"/>
                <w:szCs w:val="22"/>
                <w:lang w:val="en-AU"/>
              </w:rPr>
              <w:t xml:space="preserve"> adults</w:t>
            </w:r>
            <w:r w:rsidR="0095468F" w:rsidRPr="00AE5E3A">
              <w:rPr>
                <w:color w:val="000000"/>
                <w:sz w:val="22"/>
                <w:szCs w:val="22"/>
                <w:lang w:val="en-AU"/>
              </w:rPr>
              <w:t>. We assessed the</w:t>
            </w:r>
            <w:r w:rsidR="00F2127F" w:rsidRPr="00AE5E3A">
              <w:rPr>
                <w:color w:val="000000"/>
                <w:sz w:val="22"/>
                <w:szCs w:val="22"/>
                <w:lang w:val="en-AU"/>
              </w:rPr>
              <w:t>se</w:t>
            </w:r>
            <w:r w:rsidR="0095468F" w:rsidRPr="00AE5E3A">
              <w:rPr>
                <w:color w:val="000000"/>
                <w:sz w:val="22"/>
                <w:szCs w:val="22"/>
                <w:lang w:val="en-AU"/>
              </w:rPr>
              <w:t xml:space="preserve"> relationship</w:t>
            </w:r>
            <w:r w:rsidR="00F2127F" w:rsidRPr="00AE5E3A">
              <w:rPr>
                <w:color w:val="000000"/>
                <w:sz w:val="22"/>
                <w:szCs w:val="22"/>
                <w:lang w:val="en-AU"/>
              </w:rPr>
              <w:t>s</w:t>
            </w:r>
            <w:r w:rsidR="0095468F" w:rsidRPr="00AE5E3A">
              <w:rPr>
                <w:color w:val="000000"/>
                <w:sz w:val="22"/>
                <w:szCs w:val="22"/>
                <w:lang w:val="en-AU"/>
              </w:rPr>
              <w:t xml:space="preserve">, and </w:t>
            </w:r>
            <w:r w:rsidR="00F2127F" w:rsidRPr="00AE5E3A">
              <w:rPr>
                <w:color w:val="000000"/>
                <w:sz w:val="22"/>
                <w:szCs w:val="22"/>
                <w:lang w:val="en-AU"/>
              </w:rPr>
              <w:t>potential effect modifi</w:t>
            </w:r>
            <w:r w:rsidR="0029504C">
              <w:rPr>
                <w:color w:val="000000"/>
                <w:sz w:val="22"/>
                <w:szCs w:val="22"/>
                <w:lang w:val="en-AU"/>
              </w:rPr>
              <w:t>cation</w:t>
            </w:r>
            <w:r w:rsidR="00F2127F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29504C">
              <w:rPr>
                <w:color w:val="000000"/>
                <w:sz w:val="22"/>
                <w:szCs w:val="22"/>
                <w:lang w:val="en-AU"/>
              </w:rPr>
              <w:t>by</w:t>
            </w:r>
            <w:r w:rsidR="004C57BC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805983" w:rsidRPr="00AE5E3A">
              <w:rPr>
                <w:color w:val="000000"/>
                <w:sz w:val="22"/>
                <w:szCs w:val="22"/>
                <w:lang w:val="en-AU"/>
              </w:rPr>
              <w:t>individual,</w:t>
            </w:r>
            <w:r w:rsidR="004C57BC" w:rsidRPr="00AE5E3A">
              <w:rPr>
                <w:color w:val="000000"/>
                <w:sz w:val="22"/>
                <w:szCs w:val="22"/>
                <w:lang w:val="en-AU"/>
              </w:rPr>
              <w:t xml:space="preserve"> lifestyle</w:t>
            </w:r>
            <w:r w:rsidR="00504A45" w:rsidRPr="00AE5E3A">
              <w:rPr>
                <w:color w:val="000000"/>
                <w:sz w:val="22"/>
                <w:szCs w:val="22"/>
                <w:lang w:val="en-AU"/>
              </w:rPr>
              <w:t>,</w:t>
            </w:r>
            <w:r w:rsidR="004C57BC" w:rsidRPr="00AE5E3A">
              <w:rPr>
                <w:color w:val="000000"/>
                <w:sz w:val="22"/>
                <w:szCs w:val="22"/>
                <w:lang w:val="en-AU"/>
              </w:rPr>
              <w:t xml:space="preserve"> and environmental factors. </w:t>
            </w:r>
            <w:r w:rsidR="00796B5E" w:rsidRPr="00AE5E3A">
              <w:rPr>
                <w:color w:val="000000"/>
                <w:sz w:val="22"/>
                <w:szCs w:val="22"/>
                <w:lang w:val="en-AU"/>
              </w:rPr>
              <w:t xml:space="preserve"> </w:t>
            </w:r>
          </w:p>
          <w:p w14:paraId="3D770CF7" w14:textId="77777777" w:rsidR="001564A4" w:rsidRPr="00AE5E3A" w:rsidRDefault="001564A4" w:rsidP="00AE5E3A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70A39F78" w14:textId="2D4EACC6" w:rsidR="001564A4" w:rsidRPr="004175AD" w:rsidRDefault="001564A4" w:rsidP="00AE5E3A">
            <w:pPr>
              <w:pStyle w:val="Pa1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E5E3A">
              <w:rPr>
                <w:rStyle w:val="A4"/>
                <w:b/>
                <w:bCs/>
              </w:rPr>
              <w:t xml:space="preserve">Methods: </w:t>
            </w:r>
            <w:r w:rsidR="003667AE" w:rsidRPr="004175AD">
              <w:rPr>
                <w:color w:val="000000"/>
                <w:sz w:val="22"/>
                <w:szCs w:val="22"/>
                <w:lang w:val="en-AU"/>
              </w:rPr>
              <w:t>We modelled the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Tasmanian Longitudinal Health Study</w:t>
            </w:r>
            <w:r w:rsidR="003667AE" w:rsidRPr="004175AD">
              <w:rPr>
                <w:color w:val="000000"/>
                <w:sz w:val="22"/>
                <w:szCs w:val="22"/>
                <w:lang w:val="en-AU"/>
              </w:rPr>
              <w:t xml:space="preserve"> data from participants aged 51-53 years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(n=2471)</w:t>
            </w:r>
            <w:r w:rsidR="000B28D0" w:rsidRPr="004175AD">
              <w:rPr>
                <w:color w:val="000000"/>
                <w:sz w:val="22"/>
                <w:szCs w:val="22"/>
                <w:lang w:val="en-AU"/>
              </w:rPr>
              <w:t xml:space="preserve"> using multivariable linear regression to compare lung function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tested in or out of the grass pollen season. Potential effect modification by </w:t>
            </w:r>
            <w:r w:rsidR="00907BF4">
              <w:rPr>
                <w:color w:val="000000"/>
                <w:sz w:val="22"/>
                <w:szCs w:val="22"/>
                <w:lang w:val="en-AU"/>
              </w:rPr>
              <w:t xml:space="preserve">self-reported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>allergic disease</w:t>
            </w:r>
            <w:r w:rsidR="003B00B7">
              <w:rPr>
                <w:color w:val="000000"/>
                <w:sz w:val="22"/>
                <w:szCs w:val="22"/>
                <w:lang w:val="en-AU"/>
              </w:rPr>
              <w:t xml:space="preserve"> in the last 12 months</w:t>
            </w:r>
            <w:r w:rsidR="00480B05" w:rsidRPr="004175AD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B662A0" w:rsidRPr="004175AD">
              <w:rPr>
                <w:color w:val="000000"/>
                <w:sz w:val="22"/>
                <w:szCs w:val="22"/>
              </w:rPr>
              <w:t>(hay fever, asthma, grass pollen allergy symptoms, eczema)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, </w:t>
            </w:r>
            <w:r w:rsidR="00B662A0" w:rsidRPr="004175AD">
              <w:rPr>
                <w:color w:val="000000"/>
                <w:sz w:val="22"/>
                <w:szCs w:val="22"/>
                <w:lang w:val="en-AU"/>
              </w:rPr>
              <w:t>grass pollen sensitisation (SPT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  <w:lang w:val="en-AU"/>
                </w:rPr>
                <m:t>≥</m:t>
              </m:r>
            </m:oMath>
            <w:r w:rsidR="00B662A0" w:rsidRPr="004175AD">
              <w:rPr>
                <w:color w:val="000000"/>
                <w:sz w:val="22"/>
                <w:szCs w:val="22"/>
                <w:lang w:val="en-AU"/>
              </w:rPr>
              <w:t xml:space="preserve">3mm),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>inhaled corticosteroid (ICS) use, residential greenness, urbanisation, smoking, and traffic-related air pollution (TRAP) exposure</w:t>
            </w:r>
            <w:r w:rsidR="003159CA" w:rsidRPr="004175AD">
              <w:rPr>
                <w:color w:val="000000"/>
                <w:sz w:val="22"/>
                <w:szCs w:val="22"/>
                <w:lang w:val="en-AU"/>
              </w:rPr>
              <w:t>s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were also investigated.</w:t>
            </w:r>
          </w:p>
          <w:p w14:paraId="5029BAE6" w14:textId="77777777" w:rsidR="001564A4" w:rsidRPr="004175AD" w:rsidRDefault="001564A4" w:rsidP="00AE5E3A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18F77515" w14:textId="00BFCCC5" w:rsidR="001564A4" w:rsidRPr="004175AD" w:rsidRDefault="001564A4" w:rsidP="00AE5E3A">
            <w:pPr>
              <w:pStyle w:val="Pa1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  <w:lang w:val="en-AU"/>
              </w:rPr>
            </w:pPr>
            <w:r w:rsidRPr="004175AD">
              <w:rPr>
                <w:rStyle w:val="A4"/>
                <w:b/>
                <w:bCs/>
              </w:rPr>
              <w:t xml:space="preserve">Results: </w:t>
            </w:r>
            <w:r w:rsidR="0095468F" w:rsidRPr="004175AD">
              <w:rPr>
                <w:color w:val="000000"/>
                <w:sz w:val="22"/>
                <w:szCs w:val="22"/>
              </w:rPr>
              <w:t>Grass pollen season was associated with lower pre- and post-bronchodilator (BD)</w:t>
            </w:r>
            <w:r w:rsidR="000D37EB">
              <w:rPr>
                <w:color w:val="000000"/>
                <w:sz w:val="22"/>
                <w:szCs w:val="22"/>
              </w:rPr>
              <w:t xml:space="preserve"> </w:t>
            </w:r>
            <w:r w:rsidR="0095468F" w:rsidRPr="004175AD">
              <w:rPr>
                <w:color w:val="000000"/>
                <w:sz w:val="22"/>
                <w:szCs w:val="22"/>
              </w:rPr>
              <w:t>FEV</w:t>
            </w:r>
            <w:r w:rsidR="0095468F" w:rsidRPr="004175AD">
              <w:rPr>
                <w:color w:val="000000"/>
                <w:sz w:val="22"/>
                <w:szCs w:val="22"/>
                <w:vertAlign w:val="subscript"/>
              </w:rPr>
              <w:t>1</w:t>
            </w:r>
            <w:r w:rsidR="0095468F" w:rsidRPr="004175AD">
              <w:rPr>
                <w:color w:val="000000"/>
                <w:sz w:val="22"/>
                <w:szCs w:val="22"/>
              </w:rPr>
              <w:t xml:space="preserve">/FVC and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>FEF</w:t>
            </w:r>
            <w:r w:rsidR="0095468F" w:rsidRPr="004175AD">
              <w:rPr>
                <w:color w:val="000000"/>
                <w:sz w:val="22"/>
                <w:szCs w:val="22"/>
                <w:vertAlign w:val="subscript"/>
                <w:lang w:val="en-AU"/>
              </w:rPr>
              <w:t xml:space="preserve">25-75% </w:t>
            </w:r>
            <w:r w:rsidR="0095468F" w:rsidRPr="004175AD">
              <w:rPr>
                <w:color w:val="000000"/>
                <w:sz w:val="22"/>
                <w:szCs w:val="22"/>
              </w:rPr>
              <w:t xml:space="preserve">in </w:t>
            </w:r>
            <w:r w:rsidR="00E5138C">
              <w:rPr>
                <w:color w:val="000000"/>
                <w:sz w:val="22"/>
                <w:szCs w:val="22"/>
              </w:rPr>
              <w:t>multiple</w:t>
            </w:r>
            <w:r w:rsidR="00452F0B" w:rsidRPr="004175AD">
              <w:rPr>
                <w:color w:val="000000"/>
                <w:sz w:val="22"/>
                <w:szCs w:val="22"/>
              </w:rPr>
              <w:t xml:space="preserve"> at-risk groups (p-value for </w:t>
            </w:r>
            <w:r w:rsidR="006E4195">
              <w:rPr>
                <w:color w:val="000000"/>
                <w:sz w:val="22"/>
                <w:szCs w:val="22"/>
              </w:rPr>
              <w:t xml:space="preserve">3-way </w:t>
            </w:r>
            <w:r w:rsidR="00452F0B" w:rsidRPr="004175AD">
              <w:rPr>
                <w:color w:val="000000"/>
                <w:sz w:val="22"/>
                <w:szCs w:val="22"/>
              </w:rPr>
              <w:t xml:space="preserve">interaction&lt;0.1) i.e. </w:t>
            </w:r>
            <w:r w:rsidR="0095468F" w:rsidRPr="004175AD">
              <w:rPr>
                <w:color w:val="000000"/>
                <w:sz w:val="22"/>
                <w:szCs w:val="22"/>
              </w:rPr>
              <w:t xml:space="preserve">smokers with </w:t>
            </w:r>
            <w:r w:rsidR="00473D99">
              <w:rPr>
                <w:color w:val="000000"/>
                <w:sz w:val="22"/>
                <w:szCs w:val="22"/>
              </w:rPr>
              <w:t>asthma/hay fever</w:t>
            </w:r>
            <w:r w:rsidR="0095468F" w:rsidRPr="004175AD">
              <w:rPr>
                <w:color w:val="000000"/>
                <w:sz w:val="22"/>
                <w:szCs w:val="22"/>
              </w:rPr>
              <w:t xml:space="preserve">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(e.g. </w:t>
            </w:r>
            <w:r w:rsidR="001B7D03" w:rsidRPr="004175AD">
              <w:rPr>
                <w:color w:val="000000"/>
                <w:sz w:val="22"/>
                <w:szCs w:val="22"/>
                <w:lang w:val="en-AU"/>
              </w:rPr>
              <w:t>s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mokers with asthma: </w:t>
            </w:r>
            <w:r w:rsidR="00492B6A" w:rsidRPr="004175AD">
              <w:rPr>
                <w:color w:val="000000"/>
                <w:sz w:val="22"/>
                <w:szCs w:val="22"/>
                <w:lang w:val="en-AU"/>
              </w:rPr>
              <w:t>Mean difference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[95% CI] for post-BD zFEV</w:t>
            </w:r>
            <w:r w:rsidR="0095468F" w:rsidRPr="004175AD">
              <w:rPr>
                <w:color w:val="000000"/>
                <w:sz w:val="22"/>
                <w:szCs w:val="22"/>
                <w:vertAlign w:val="subscript"/>
                <w:lang w:val="en-AU"/>
              </w:rPr>
              <w:t>1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>/FVC = -0.85 [-1.32, -0.28] and zFEF</w:t>
            </w:r>
            <w:r w:rsidR="0095468F" w:rsidRPr="004175AD">
              <w:rPr>
                <w:color w:val="000000"/>
                <w:sz w:val="22"/>
                <w:szCs w:val="22"/>
                <w:vertAlign w:val="subscript"/>
                <w:lang w:val="en-AU"/>
              </w:rPr>
              <w:t xml:space="preserve">25-75%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>= -0.83 [-1.4, -0.2])</w:t>
            </w:r>
            <w:r w:rsidR="0095468F" w:rsidRPr="004175AD">
              <w:rPr>
                <w:color w:val="000000"/>
                <w:sz w:val="22"/>
                <w:szCs w:val="22"/>
              </w:rPr>
              <w:t xml:space="preserve">, </w:t>
            </w:r>
            <w:r w:rsidR="00BB4A71" w:rsidRPr="004175AD">
              <w:rPr>
                <w:color w:val="000000"/>
                <w:sz w:val="22"/>
                <w:szCs w:val="22"/>
              </w:rPr>
              <w:t>people</w:t>
            </w:r>
            <w:r w:rsidR="0095468F" w:rsidRPr="004175AD">
              <w:rPr>
                <w:color w:val="000000"/>
                <w:sz w:val="22"/>
                <w:szCs w:val="22"/>
              </w:rPr>
              <w:t xml:space="preserve"> with co-existing allergic diseases</w:t>
            </w:r>
            <w:r w:rsidR="00C5551F">
              <w:rPr>
                <w:color w:val="000000"/>
                <w:sz w:val="22"/>
                <w:szCs w:val="22"/>
              </w:rPr>
              <w:t xml:space="preserve"> (e.g. </w:t>
            </w:r>
            <w:r w:rsidR="000C6D01">
              <w:rPr>
                <w:color w:val="000000"/>
                <w:sz w:val="22"/>
                <w:szCs w:val="22"/>
              </w:rPr>
              <w:t>eczema</w:t>
            </w:r>
            <w:r w:rsidR="00C5551F">
              <w:rPr>
                <w:color w:val="000000"/>
                <w:sz w:val="22"/>
                <w:szCs w:val="22"/>
              </w:rPr>
              <w:t xml:space="preserve"> plus hay feve</w:t>
            </w:r>
            <w:r w:rsidR="000C6D01">
              <w:rPr>
                <w:color w:val="000000"/>
                <w:sz w:val="22"/>
                <w:szCs w:val="22"/>
              </w:rPr>
              <w:t xml:space="preserve">r: 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>post-BD zFEV</w:t>
            </w:r>
            <w:r w:rsidR="000C6D01" w:rsidRPr="004175AD">
              <w:rPr>
                <w:color w:val="000000"/>
                <w:sz w:val="22"/>
                <w:szCs w:val="22"/>
                <w:vertAlign w:val="subscript"/>
                <w:lang w:val="en-AU"/>
              </w:rPr>
              <w:t>1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>/FVC = -0.</w:t>
            </w:r>
            <w:r w:rsidR="00BC4453">
              <w:rPr>
                <w:color w:val="000000"/>
                <w:sz w:val="22"/>
                <w:szCs w:val="22"/>
                <w:lang w:val="en-AU"/>
              </w:rPr>
              <w:t>6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 xml:space="preserve"> [-</w:t>
            </w:r>
            <w:r w:rsidR="00BC4453">
              <w:rPr>
                <w:color w:val="000000"/>
                <w:sz w:val="22"/>
                <w:szCs w:val="22"/>
                <w:lang w:val="en-AU"/>
              </w:rPr>
              <w:t>0.</w:t>
            </w:r>
            <w:r w:rsidR="004E2B09">
              <w:rPr>
                <w:color w:val="000000"/>
                <w:sz w:val="22"/>
                <w:szCs w:val="22"/>
                <w:lang w:val="en-AU"/>
              </w:rPr>
              <w:t>1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>, -0.2] and zFEF</w:t>
            </w:r>
            <w:r w:rsidR="000C6D01" w:rsidRPr="004175AD">
              <w:rPr>
                <w:color w:val="000000"/>
                <w:sz w:val="22"/>
                <w:szCs w:val="22"/>
                <w:vertAlign w:val="subscript"/>
                <w:lang w:val="en-AU"/>
              </w:rPr>
              <w:t xml:space="preserve">25-75% 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>= -0.</w:t>
            </w:r>
            <w:r w:rsidR="00467639">
              <w:rPr>
                <w:color w:val="000000"/>
                <w:sz w:val="22"/>
                <w:szCs w:val="22"/>
                <w:lang w:val="en-AU"/>
              </w:rPr>
              <w:t>56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 xml:space="preserve"> [-1.</w:t>
            </w:r>
            <w:r w:rsidR="00EF13D2">
              <w:rPr>
                <w:color w:val="000000"/>
                <w:sz w:val="22"/>
                <w:szCs w:val="22"/>
                <w:lang w:val="en-AU"/>
              </w:rPr>
              <w:t>0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>, -0.</w:t>
            </w:r>
            <w:r w:rsidR="004E2B09">
              <w:rPr>
                <w:color w:val="000000"/>
                <w:sz w:val="22"/>
                <w:szCs w:val="22"/>
                <w:lang w:val="en-AU"/>
              </w:rPr>
              <w:t>1</w:t>
            </w:r>
            <w:r w:rsidR="000C6D01" w:rsidRPr="004175AD">
              <w:rPr>
                <w:color w:val="000000"/>
                <w:sz w:val="22"/>
                <w:szCs w:val="22"/>
                <w:lang w:val="en-AU"/>
              </w:rPr>
              <w:t>])</w:t>
            </w:r>
            <w:r w:rsidR="0095468F" w:rsidRPr="004175AD">
              <w:rPr>
                <w:color w:val="000000"/>
                <w:sz w:val="22"/>
                <w:szCs w:val="22"/>
              </w:rPr>
              <w:t>,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poor adherence to ICS, or living in urban areas </w:t>
            </w:r>
            <w:r w:rsidR="004175AD">
              <w:rPr>
                <w:color w:val="000000"/>
                <w:sz w:val="22"/>
                <w:szCs w:val="22"/>
                <w:lang w:val="en-AU"/>
              </w:rPr>
              <w:t xml:space="preserve">within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200m </w:t>
            </w:r>
            <w:r w:rsidR="00501244" w:rsidRPr="004175AD">
              <w:rPr>
                <w:color w:val="000000"/>
                <w:sz w:val="22"/>
                <w:szCs w:val="22"/>
                <w:lang w:val="en-AU"/>
              </w:rPr>
              <w:t>of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major roads. </w:t>
            </w:r>
            <w:r w:rsidR="007F6A91" w:rsidRPr="004175AD">
              <w:rPr>
                <w:sz w:val="22"/>
                <w:szCs w:val="22"/>
              </w:rPr>
              <w:t>There was no strong evidence for interaction with grass pollen sensitisation</w:t>
            </w:r>
            <w:r w:rsidR="0079325A" w:rsidRPr="004175AD">
              <w:rPr>
                <w:sz w:val="22"/>
                <w:szCs w:val="22"/>
              </w:rPr>
              <w:t xml:space="preserve"> (p-value for </w:t>
            </w:r>
            <w:r w:rsidR="006E4195">
              <w:rPr>
                <w:sz w:val="22"/>
                <w:szCs w:val="22"/>
              </w:rPr>
              <w:t xml:space="preserve">3-way </w:t>
            </w:r>
            <w:r w:rsidR="0079325A" w:rsidRPr="004175AD">
              <w:rPr>
                <w:sz w:val="22"/>
                <w:szCs w:val="22"/>
              </w:rPr>
              <w:t xml:space="preserve">interaction </w:t>
            </w:r>
            <w:r w:rsidR="005C532D" w:rsidRPr="004175AD">
              <w:rPr>
                <w:sz w:val="22"/>
                <w:szCs w:val="22"/>
              </w:rPr>
              <w:t>ranged from 0.1</w:t>
            </w:r>
            <w:r w:rsidR="00021E05">
              <w:rPr>
                <w:sz w:val="22"/>
                <w:szCs w:val="22"/>
              </w:rPr>
              <w:t xml:space="preserve"> to </w:t>
            </w:r>
            <w:r w:rsidR="005C532D" w:rsidRPr="004175AD">
              <w:rPr>
                <w:sz w:val="22"/>
                <w:szCs w:val="22"/>
              </w:rPr>
              <w:t>0.3)</w:t>
            </w:r>
            <w:r w:rsidR="007F6A91" w:rsidRPr="004175AD">
              <w:rPr>
                <w:sz w:val="22"/>
                <w:szCs w:val="22"/>
              </w:rPr>
              <w:t>.</w:t>
            </w:r>
            <w:r w:rsidR="00EB122B" w:rsidRPr="004175AD">
              <w:rPr>
                <w:sz w:val="22"/>
                <w:szCs w:val="22"/>
              </w:rPr>
              <w:t xml:space="preserve"> </w:t>
            </w:r>
            <w:r w:rsidR="00323754" w:rsidRPr="004175AD">
              <w:rPr>
                <w:sz w:val="22"/>
                <w:szCs w:val="22"/>
              </w:rPr>
              <w:t>No</w:t>
            </w:r>
            <w:r w:rsidR="00EB122B" w:rsidRPr="004175AD">
              <w:rPr>
                <w:sz w:val="22"/>
                <w:szCs w:val="22"/>
              </w:rPr>
              <w:t xml:space="preserve"> evidence of an association </w:t>
            </w:r>
            <w:r w:rsidR="00323754" w:rsidRPr="004175AD">
              <w:rPr>
                <w:sz w:val="22"/>
                <w:szCs w:val="22"/>
              </w:rPr>
              <w:t xml:space="preserve">was observed </w:t>
            </w:r>
            <w:r w:rsidR="00EB122B" w:rsidRPr="004175AD">
              <w:rPr>
                <w:sz w:val="22"/>
                <w:szCs w:val="22"/>
              </w:rPr>
              <w:t xml:space="preserve">with </w:t>
            </w:r>
            <w:r w:rsidR="00DE46DD">
              <w:rPr>
                <w:sz w:val="22"/>
                <w:szCs w:val="22"/>
              </w:rPr>
              <w:t>D</w:t>
            </w:r>
            <w:r w:rsidR="00DE46DD" w:rsidRPr="00DE46DD">
              <w:rPr>
                <w:sz w:val="22"/>
                <w:szCs w:val="22"/>
                <w:vertAlign w:val="subscript"/>
              </w:rPr>
              <w:t>L</w:t>
            </w:r>
            <w:r w:rsidR="00DE46DD">
              <w:rPr>
                <w:sz w:val="22"/>
                <w:szCs w:val="22"/>
              </w:rPr>
              <w:t>CO</w:t>
            </w:r>
            <w:r w:rsidR="00323754" w:rsidRPr="004175AD">
              <w:rPr>
                <w:sz w:val="22"/>
                <w:szCs w:val="22"/>
              </w:rPr>
              <w:t>.</w:t>
            </w:r>
          </w:p>
          <w:p w14:paraId="68537800" w14:textId="77777777" w:rsidR="001564A4" w:rsidRPr="004175AD" w:rsidRDefault="001564A4" w:rsidP="00AE5E3A">
            <w:pPr>
              <w:pStyle w:val="Pa12"/>
              <w:spacing w:line="240" w:lineRule="auto"/>
              <w:jc w:val="both"/>
              <w:rPr>
                <w:rStyle w:val="A4"/>
                <w:bCs/>
              </w:rPr>
            </w:pPr>
          </w:p>
          <w:p w14:paraId="196E7BAC" w14:textId="4D0476D2" w:rsidR="001564A4" w:rsidRPr="004175AD" w:rsidRDefault="001564A4" w:rsidP="005D2C9C">
            <w:pPr>
              <w:pStyle w:val="Pa12"/>
              <w:spacing w:line="240" w:lineRule="auto"/>
              <w:rPr>
                <w:rStyle w:val="A4"/>
              </w:rPr>
            </w:pPr>
            <w:r w:rsidRPr="004175AD">
              <w:rPr>
                <w:rStyle w:val="A4"/>
                <w:b/>
                <w:bCs/>
              </w:rPr>
              <w:t xml:space="preserve">Conclusion: </w:t>
            </w:r>
            <w:r w:rsidR="000142A6">
              <w:rPr>
                <w:rStyle w:val="A4"/>
              </w:rPr>
              <w:t xml:space="preserve">Distinct from classic </w:t>
            </w:r>
            <w:r w:rsidR="000A5D70">
              <w:rPr>
                <w:rStyle w:val="A4"/>
              </w:rPr>
              <w:t xml:space="preserve">asthma, </w:t>
            </w:r>
            <w:r w:rsidR="007F6A91" w:rsidRPr="004175AD">
              <w:rPr>
                <w:color w:val="000000"/>
                <w:sz w:val="22"/>
                <w:szCs w:val="22"/>
                <w:lang w:val="en-AU"/>
              </w:rPr>
              <w:t>l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ung function was </w:t>
            </w:r>
            <w:r w:rsidR="00534CD3" w:rsidRPr="004175AD">
              <w:rPr>
                <w:color w:val="000000"/>
                <w:sz w:val="22"/>
                <w:szCs w:val="22"/>
                <w:lang w:val="en-AU"/>
              </w:rPr>
              <w:t>lower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0A5D70">
              <w:rPr>
                <w:color w:val="000000"/>
                <w:sz w:val="22"/>
                <w:szCs w:val="22"/>
                <w:lang w:val="en-AU"/>
              </w:rPr>
              <w:t xml:space="preserve">during the grass pollen season </w:t>
            </w:r>
            <w:r w:rsidR="0095468F" w:rsidRPr="004175AD">
              <w:rPr>
                <w:color w:val="000000"/>
                <w:sz w:val="22"/>
                <w:szCs w:val="22"/>
                <w:lang w:val="en-AU"/>
              </w:rPr>
              <w:t>in smokers with allergic respiratory disease, those with co-existing allergic diseases, poor ICS adherence or higher TRAP exposure</w:t>
            </w:r>
            <w:r w:rsidR="007F6A91" w:rsidRPr="004175AD">
              <w:rPr>
                <w:color w:val="000000"/>
                <w:sz w:val="22"/>
                <w:szCs w:val="22"/>
                <w:lang w:val="en-AU"/>
              </w:rPr>
              <w:t xml:space="preserve">. These individuals may need to be </w:t>
            </w:r>
            <w:r w:rsidR="00B16BED" w:rsidRPr="004175AD">
              <w:rPr>
                <w:color w:val="000000"/>
                <w:sz w:val="22"/>
                <w:szCs w:val="22"/>
                <w:lang w:val="en-AU"/>
              </w:rPr>
              <w:t>more closely monitored</w:t>
            </w:r>
            <w:r w:rsidR="007F6A91" w:rsidRPr="004175AD">
              <w:rPr>
                <w:color w:val="000000"/>
                <w:sz w:val="22"/>
                <w:szCs w:val="22"/>
                <w:lang w:val="en-AU"/>
              </w:rPr>
              <w:t xml:space="preserve"> and possibly treated for lung function impairment during this period.   </w:t>
            </w:r>
            <w:r w:rsidRPr="004175AD">
              <w:rPr>
                <w:rStyle w:val="A4"/>
                <w:bCs/>
              </w:rPr>
              <w:br/>
            </w:r>
          </w:p>
          <w:p w14:paraId="3E8B4283" w14:textId="75C9D3B8" w:rsidR="001564A4" w:rsidRPr="004175AD" w:rsidRDefault="001564A4" w:rsidP="00AE5E3A">
            <w:pPr>
              <w:pStyle w:val="Pa12"/>
              <w:spacing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4175AD">
              <w:rPr>
                <w:rStyle w:val="A4"/>
                <w:b/>
                <w:bCs/>
              </w:rPr>
              <w:t xml:space="preserve">Grant Support: </w:t>
            </w:r>
            <w:r w:rsidR="0095468F" w:rsidRPr="004175AD">
              <w:rPr>
                <w:color w:val="000000"/>
                <w:sz w:val="22"/>
                <w:szCs w:val="22"/>
                <w:lang w:val="en-US"/>
              </w:rPr>
              <w:t xml:space="preserve">National Health &amp; Medical Research Council </w:t>
            </w:r>
          </w:p>
          <w:p w14:paraId="021DB8A3" w14:textId="77777777" w:rsidR="004175AD" w:rsidRPr="004175AD" w:rsidRDefault="004175AD" w:rsidP="004175AD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77613878" w14:textId="1DCACB4A" w:rsidR="004175AD" w:rsidRPr="004175AD" w:rsidRDefault="004175AD" w:rsidP="004175AD">
            <w:pPr>
              <w:pStyle w:val="Default"/>
              <w:rPr>
                <w:sz w:val="22"/>
                <w:szCs w:val="22"/>
                <w:lang w:val="en-US"/>
              </w:rPr>
            </w:pPr>
            <w:r w:rsidRPr="004175AD">
              <w:rPr>
                <w:b/>
                <w:bCs/>
                <w:sz w:val="22"/>
                <w:szCs w:val="22"/>
                <w:lang w:val="en-US"/>
              </w:rPr>
              <w:t>Word count:</w:t>
            </w:r>
            <w:r w:rsidRPr="004175A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</w:t>
            </w:r>
            <w:r w:rsidR="00AB6B9D">
              <w:rPr>
                <w:sz w:val="22"/>
                <w:szCs w:val="22"/>
                <w:lang w:val="en-US"/>
              </w:rPr>
              <w:t>8</w:t>
            </w:r>
            <w:r w:rsidR="008A643D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/300</w:t>
            </w:r>
          </w:p>
          <w:p w14:paraId="0301E2B0" w14:textId="68A67C99" w:rsidR="007F6A91" w:rsidRPr="004175AD" w:rsidRDefault="001564A4" w:rsidP="00AE5E3A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4175AD">
              <w:rPr>
                <w:sz w:val="22"/>
                <w:szCs w:val="22"/>
              </w:rPr>
              <w:br/>
            </w:r>
            <w:r w:rsidR="007F6A91" w:rsidRPr="004175AD">
              <w:rPr>
                <w:b/>
                <w:bCs/>
                <w:sz w:val="22"/>
                <w:szCs w:val="22"/>
              </w:rPr>
              <w:t>Declaration of interest statement</w:t>
            </w:r>
            <w:r w:rsidR="007F6A91" w:rsidRPr="004175AD">
              <w:rPr>
                <w:sz w:val="22"/>
                <w:szCs w:val="22"/>
              </w:rPr>
              <w:t xml:space="preserve">: </w:t>
            </w:r>
            <w:r w:rsidR="003623A1" w:rsidRPr="004175AD">
              <w:rPr>
                <w:sz w:val="22"/>
                <w:szCs w:val="22"/>
              </w:rPr>
              <w:t>None</w:t>
            </w:r>
          </w:p>
          <w:p w14:paraId="2407A697" w14:textId="77777777" w:rsidR="007F6A91" w:rsidRPr="004175AD" w:rsidRDefault="007F6A91" w:rsidP="00AE5E3A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7F8381F0" w14:textId="692A7BAC" w:rsidR="001564A4" w:rsidRPr="00AE5E3A" w:rsidRDefault="007F6A91" w:rsidP="00AE5E3A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4175AD">
              <w:rPr>
                <w:b/>
                <w:bCs/>
                <w:sz w:val="22"/>
                <w:szCs w:val="22"/>
              </w:rPr>
              <w:t>Key words</w:t>
            </w:r>
            <w:r w:rsidRPr="004175AD">
              <w:rPr>
                <w:sz w:val="22"/>
                <w:szCs w:val="22"/>
              </w:rPr>
              <w:t xml:space="preserve">: </w:t>
            </w:r>
            <w:r w:rsidRPr="004175AD">
              <w:rPr>
                <w:sz w:val="22"/>
                <w:szCs w:val="22"/>
                <w:lang w:val="en-AU"/>
              </w:rPr>
              <w:t>Adults, grass pollen, lung function</w:t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  <w:r w:rsidR="001564A4" w:rsidRPr="00AE5E3A">
              <w:rPr>
                <w:sz w:val="22"/>
                <w:szCs w:val="22"/>
              </w:rPr>
              <w:br/>
            </w:r>
          </w:p>
          <w:p w14:paraId="731CD908" w14:textId="77777777" w:rsidR="001564A4" w:rsidRPr="00AE5E3A" w:rsidRDefault="001564A4" w:rsidP="00AE5E3A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AE5E3A" w:rsidRDefault="001564A4" w:rsidP="00AE5E3A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AE5E3A" w:rsidRDefault="001564A4" w:rsidP="00AE5E3A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  <w:r w:rsidRPr="00AE5E3A">
              <w:rPr>
                <w:rStyle w:val="A4"/>
                <w:bCs/>
              </w:rPr>
              <w:br/>
            </w:r>
          </w:p>
          <w:p w14:paraId="14DC37E4" w14:textId="77777777" w:rsidR="001564A4" w:rsidRPr="00AE5E3A" w:rsidRDefault="001564A4" w:rsidP="00AE5E3A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AE5E3A" w:rsidRDefault="001564A4" w:rsidP="00AE5E3A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  <w:r w:rsidRPr="00AE5E3A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167E03" w:rsidRDefault="00E0700F" w:rsidP="00167E03">
      <w:pPr>
        <w:rPr>
          <w:rFonts w:ascii="Arial" w:hAnsi="Arial" w:cs="Arial"/>
          <w:sz w:val="22"/>
          <w:szCs w:val="22"/>
        </w:rPr>
      </w:pPr>
    </w:p>
    <w:sectPr w:rsidR="00E0700F" w:rsidRPr="00167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42A6"/>
    <w:rsid w:val="00021E05"/>
    <w:rsid w:val="0004429E"/>
    <w:rsid w:val="000925DF"/>
    <w:rsid w:val="000A5D70"/>
    <w:rsid w:val="000B28D0"/>
    <w:rsid w:val="000C0996"/>
    <w:rsid w:val="000C6D01"/>
    <w:rsid w:val="000D37EB"/>
    <w:rsid w:val="000E3700"/>
    <w:rsid w:val="00123046"/>
    <w:rsid w:val="001476FB"/>
    <w:rsid w:val="001564A4"/>
    <w:rsid w:val="00167E03"/>
    <w:rsid w:val="001B7D03"/>
    <w:rsid w:val="001E7FC6"/>
    <w:rsid w:val="00214B96"/>
    <w:rsid w:val="0027719A"/>
    <w:rsid w:val="0029504C"/>
    <w:rsid w:val="002A3520"/>
    <w:rsid w:val="002F49F1"/>
    <w:rsid w:val="003159CA"/>
    <w:rsid w:val="00323754"/>
    <w:rsid w:val="003623A1"/>
    <w:rsid w:val="003667AE"/>
    <w:rsid w:val="003B00B7"/>
    <w:rsid w:val="004061D3"/>
    <w:rsid w:val="004175AD"/>
    <w:rsid w:val="004324B1"/>
    <w:rsid w:val="00444BE5"/>
    <w:rsid w:val="00452F0B"/>
    <w:rsid w:val="00467639"/>
    <w:rsid w:val="00473D99"/>
    <w:rsid w:val="00480B05"/>
    <w:rsid w:val="00487A2A"/>
    <w:rsid w:val="004908ED"/>
    <w:rsid w:val="00492B6A"/>
    <w:rsid w:val="004C57BC"/>
    <w:rsid w:val="004E2B09"/>
    <w:rsid w:val="00501244"/>
    <w:rsid w:val="00504A45"/>
    <w:rsid w:val="0051574E"/>
    <w:rsid w:val="00517C6C"/>
    <w:rsid w:val="00530729"/>
    <w:rsid w:val="00534CD3"/>
    <w:rsid w:val="005A02A0"/>
    <w:rsid w:val="005C1828"/>
    <w:rsid w:val="005C532D"/>
    <w:rsid w:val="005C695F"/>
    <w:rsid w:val="005D2C9C"/>
    <w:rsid w:val="006031DD"/>
    <w:rsid w:val="006550A8"/>
    <w:rsid w:val="006E4195"/>
    <w:rsid w:val="00790B00"/>
    <w:rsid w:val="0079325A"/>
    <w:rsid w:val="00796B5E"/>
    <w:rsid w:val="007F6A91"/>
    <w:rsid w:val="00805983"/>
    <w:rsid w:val="0083479D"/>
    <w:rsid w:val="008803FA"/>
    <w:rsid w:val="008A643D"/>
    <w:rsid w:val="00907BF4"/>
    <w:rsid w:val="009459E6"/>
    <w:rsid w:val="0095468F"/>
    <w:rsid w:val="00983DB1"/>
    <w:rsid w:val="00997F9A"/>
    <w:rsid w:val="009B24E6"/>
    <w:rsid w:val="00A47849"/>
    <w:rsid w:val="00AB6B9D"/>
    <w:rsid w:val="00AE5E3A"/>
    <w:rsid w:val="00B12E32"/>
    <w:rsid w:val="00B13310"/>
    <w:rsid w:val="00B16BED"/>
    <w:rsid w:val="00B662A0"/>
    <w:rsid w:val="00BB4A71"/>
    <w:rsid w:val="00BC4453"/>
    <w:rsid w:val="00C223B6"/>
    <w:rsid w:val="00C5551F"/>
    <w:rsid w:val="00C71479"/>
    <w:rsid w:val="00C9281F"/>
    <w:rsid w:val="00CE4CA6"/>
    <w:rsid w:val="00D2043F"/>
    <w:rsid w:val="00D362EE"/>
    <w:rsid w:val="00D81EA5"/>
    <w:rsid w:val="00DE46DD"/>
    <w:rsid w:val="00E0700F"/>
    <w:rsid w:val="00E266CD"/>
    <w:rsid w:val="00E3005B"/>
    <w:rsid w:val="00E32FD4"/>
    <w:rsid w:val="00E5138C"/>
    <w:rsid w:val="00E939FC"/>
    <w:rsid w:val="00E9629F"/>
    <w:rsid w:val="00EB122B"/>
    <w:rsid w:val="00EF13D2"/>
    <w:rsid w:val="00F14767"/>
    <w:rsid w:val="00F2127F"/>
    <w:rsid w:val="00F36254"/>
    <w:rsid w:val="00F8277F"/>
    <w:rsid w:val="00FE1407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B662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418</Words>
  <Characters>2639</Characters>
  <Application>Microsoft Office Word</Application>
  <DocSecurity>0</DocSecurity>
  <Lines>125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Sabrina Idrose</cp:lastModifiedBy>
  <cp:revision>82</cp:revision>
  <dcterms:created xsi:type="dcterms:W3CDTF">2023-10-18T06:28:00Z</dcterms:created>
  <dcterms:modified xsi:type="dcterms:W3CDTF">2023-10-19T00:48:00Z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