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40"/>
      </w:tblGrid>
      <w:tr w:rsidR="001564A4" w:rsidRPr="0050053A" w14:paraId="5C38377B" w14:textId="77777777" w:rsidTr="000A28E2">
        <w:trPr>
          <w:jc w:val="center"/>
        </w:trPr>
        <w:tc>
          <w:tcPr>
            <w:tcW w:w="8640" w:type="dxa"/>
            <w:shd w:val="clear" w:color="auto" w:fill="auto"/>
          </w:tcPr>
          <w:p w14:paraId="5C44F357" w14:textId="4E473790" w:rsidR="001564A4" w:rsidRPr="0050053A" w:rsidRDefault="0017765E" w:rsidP="000A28E2">
            <w:pPr>
              <w:spacing w:before="120" w:after="120"/>
              <w:rPr>
                <w:rFonts w:ascii="Arial" w:hAnsi="Arial" w:cs="Arial"/>
                <w:b/>
                <w:sz w:val="22"/>
                <w:szCs w:val="22"/>
                <w:lang w:val="en-US" w:eastAsia="zh-CN"/>
              </w:rPr>
            </w:pPr>
            <w:r>
              <w:rPr>
                <w:rFonts w:ascii="Arial" w:hAnsi="Arial" w:cs="Arial"/>
                <w:b/>
                <w:sz w:val="22"/>
                <w:szCs w:val="22"/>
                <w:lang w:val="en-US" w:eastAsia="en-GB"/>
              </w:rPr>
              <w:t>Predicting future exacerbation in uncontrolled asthma: A discovery/validation approach using large-scale clinical proteomics</w:t>
            </w:r>
          </w:p>
        </w:tc>
      </w:tr>
      <w:tr w:rsidR="001564A4" w:rsidRPr="0050053A" w14:paraId="0E2E035C" w14:textId="77777777" w:rsidTr="000A28E2">
        <w:trPr>
          <w:jc w:val="center"/>
        </w:trPr>
        <w:tc>
          <w:tcPr>
            <w:tcW w:w="8640" w:type="dxa"/>
            <w:shd w:val="clear" w:color="auto" w:fill="auto"/>
          </w:tcPr>
          <w:p w14:paraId="73B55295" w14:textId="5486C4B1" w:rsidR="001564A4" w:rsidRPr="00413B94" w:rsidRDefault="0017765E" w:rsidP="000A28E2">
            <w:pPr>
              <w:spacing w:before="120" w:after="120"/>
              <w:rPr>
                <w:rFonts w:ascii="Arial" w:hAnsi="Arial" w:cs="Arial"/>
                <w:sz w:val="22"/>
                <w:szCs w:val="22"/>
                <w:u w:val="single"/>
                <w:lang w:eastAsia="zh-CN"/>
              </w:rPr>
            </w:pPr>
            <w:r w:rsidRPr="009458CC">
              <w:rPr>
                <w:rFonts w:ascii="Arial" w:hAnsi="Arial" w:cs="Arial"/>
                <w:sz w:val="22"/>
                <w:szCs w:val="22"/>
                <w:lang w:val="en-AU" w:eastAsia="en-GB"/>
              </w:rPr>
              <w:t>Lisa M Jurak</w:t>
            </w:r>
            <w:r w:rsidRPr="009458CC">
              <w:rPr>
                <w:rFonts w:ascii="Arial" w:hAnsi="Arial" w:cs="Arial"/>
                <w:sz w:val="22"/>
                <w:szCs w:val="22"/>
                <w:vertAlign w:val="superscript"/>
                <w:lang w:val="en-AU" w:eastAsia="en-GB"/>
              </w:rPr>
              <w:t>1</w:t>
            </w:r>
            <w:r w:rsidRPr="009458CC">
              <w:rPr>
                <w:rFonts w:ascii="Arial" w:hAnsi="Arial" w:cs="Arial"/>
                <w:sz w:val="22"/>
                <w:szCs w:val="22"/>
                <w:lang w:val="en-AU" w:eastAsia="en-GB"/>
              </w:rPr>
              <w:t>, Ian A Yang</w:t>
            </w:r>
            <w:r w:rsidRPr="009458CC">
              <w:rPr>
                <w:rFonts w:ascii="Arial" w:hAnsi="Arial" w:cs="Arial"/>
                <w:sz w:val="22"/>
                <w:szCs w:val="22"/>
                <w:vertAlign w:val="superscript"/>
                <w:lang w:val="en-AU" w:eastAsia="en-GB"/>
              </w:rPr>
              <w:t>5, 6</w:t>
            </w:r>
            <w:r w:rsidRPr="009458CC">
              <w:rPr>
                <w:rFonts w:ascii="Arial" w:hAnsi="Arial" w:cs="Arial"/>
                <w:sz w:val="22"/>
                <w:szCs w:val="22"/>
                <w:lang w:val="en-AU" w:eastAsia="en-GB"/>
              </w:rPr>
              <w:t>, Jodie L Simpson</w:t>
            </w:r>
            <w:r w:rsidRPr="009458CC">
              <w:rPr>
                <w:rFonts w:ascii="Arial" w:hAnsi="Arial" w:cs="Arial"/>
                <w:sz w:val="22"/>
                <w:szCs w:val="22"/>
                <w:vertAlign w:val="superscript"/>
                <w:lang w:val="en-AU" w:eastAsia="en-GB"/>
              </w:rPr>
              <w:t>3</w:t>
            </w:r>
            <w:r w:rsidRPr="009458CC">
              <w:rPr>
                <w:rFonts w:ascii="Arial" w:hAnsi="Arial" w:cs="Arial"/>
                <w:sz w:val="22"/>
                <w:szCs w:val="22"/>
                <w:lang w:val="en-AU" w:eastAsia="en-GB"/>
              </w:rPr>
              <w:t xml:space="preserve">, </w:t>
            </w:r>
            <w:r w:rsidR="003C7050">
              <w:rPr>
                <w:rFonts w:ascii="Arial" w:hAnsi="Arial" w:cs="Arial"/>
                <w:sz w:val="22"/>
                <w:szCs w:val="22"/>
                <w:lang w:val="en-AU" w:eastAsia="en-GB"/>
              </w:rPr>
              <w:t>Peter Gibson</w:t>
            </w:r>
            <w:r w:rsidR="003C7050">
              <w:rPr>
                <w:rFonts w:ascii="Arial" w:hAnsi="Arial" w:cs="Arial"/>
                <w:sz w:val="22"/>
                <w:szCs w:val="22"/>
                <w:vertAlign w:val="superscript"/>
                <w:lang w:val="en-AU" w:eastAsia="en-GB"/>
              </w:rPr>
              <w:t>3</w:t>
            </w:r>
            <w:r w:rsidR="003C7050">
              <w:rPr>
                <w:rFonts w:ascii="Arial" w:hAnsi="Arial" w:cs="Arial"/>
                <w:sz w:val="22"/>
                <w:szCs w:val="22"/>
                <w:lang w:val="en-AU" w:eastAsia="en-GB"/>
              </w:rPr>
              <w:t xml:space="preserve">, </w:t>
            </w:r>
            <w:r w:rsidRPr="009458CC">
              <w:rPr>
                <w:rFonts w:ascii="Arial" w:hAnsi="Arial" w:cs="Arial"/>
                <w:sz w:val="22"/>
                <w:szCs w:val="22"/>
                <w:lang w:val="en-AU" w:eastAsia="en-GB"/>
              </w:rPr>
              <w:t xml:space="preserve">Michelle </w:t>
            </w:r>
            <w:r>
              <w:rPr>
                <w:rFonts w:ascii="Arial" w:hAnsi="Arial" w:cs="Arial"/>
                <w:sz w:val="22"/>
                <w:szCs w:val="22"/>
                <w:lang w:val="en-AU" w:eastAsia="en-GB"/>
              </w:rPr>
              <w:t xml:space="preserve">M </w:t>
            </w:r>
            <w:r w:rsidRPr="009458CC">
              <w:rPr>
                <w:rFonts w:ascii="Arial" w:hAnsi="Arial" w:cs="Arial"/>
                <w:sz w:val="22"/>
                <w:szCs w:val="22"/>
                <w:lang w:val="en-AU" w:eastAsia="en-GB"/>
              </w:rPr>
              <w:t>Hill</w:t>
            </w:r>
            <w:r w:rsidRPr="009458CC">
              <w:rPr>
                <w:rFonts w:ascii="Arial" w:hAnsi="Arial" w:cs="Arial"/>
                <w:sz w:val="22"/>
                <w:szCs w:val="22"/>
                <w:vertAlign w:val="superscript"/>
                <w:lang w:val="en-AU" w:eastAsia="en-GB"/>
              </w:rPr>
              <w:t>1,4</w:t>
            </w:r>
            <w:r w:rsidRPr="009458CC">
              <w:rPr>
                <w:rFonts w:ascii="Arial" w:hAnsi="Arial" w:cs="Arial"/>
                <w:sz w:val="22"/>
                <w:szCs w:val="22"/>
                <w:lang w:val="en-AU" w:eastAsia="en-GB"/>
              </w:rPr>
              <w:t xml:space="preserve"> and John W Upham</w:t>
            </w:r>
            <w:r w:rsidRPr="009458CC">
              <w:rPr>
                <w:rFonts w:ascii="Arial" w:hAnsi="Arial" w:cs="Arial"/>
                <w:sz w:val="22"/>
                <w:szCs w:val="22"/>
                <w:vertAlign w:val="superscript"/>
                <w:lang w:val="en-AU" w:eastAsia="en-GB"/>
              </w:rPr>
              <w:t>1,2</w:t>
            </w:r>
          </w:p>
        </w:tc>
      </w:tr>
      <w:tr w:rsidR="001564A4" w:rsidRPr="0050053A" w14:paraId="385A19D9" w14:textId="77777777" w:rsidTr="000A28E2">
        <w:trPr>
          <w:trHeight w:val="136"/>
          <w:jc w:val="center"/>
        </w:trPr>
        <w:tc>
          <w:tcPr>
            <w:tcW w:w="8640" w:type="dxa"/>
            <w:shd w:val="clear" w:color="auto" w:fill="auto"/>
          </w:tcPr>
          <w:p w14:paraId="5E587E49" w14:textId="18EE3551" w:rsidR="0017765E" w:rsidRPr="0050053A" w:rsidRDefault="0017765E" w:rsidP="0017765E">
            <w:pPr>
              <w:spacing w:before="120" w:after="120"/>
              <w:rPr>
                <w:rFonts w:ascii="Arial" w:hAnsi="Arial" w:cs="Arial"/>
                <w:i/>
                <w:sz w:val="22"/>
                <w:szCs w:val="22"/>
                <w:lang w:val="en-US" w:eastAsia="en-GB"/>
              </w:rPr>
            </w:pPr>
            <w:r w:rsidRPr="0050053A">
              <w:rPr>
                <w:rFonts w:ascii="Arial" w:hAnsi="Arial" w:cs="Arial"/>
                <w:i/>
                <w:sz w:val="22"/>
                <w:szCs w:val="22"/>
                <w:vertAlign w:val="superscript"/>
                <w:lang w:val="en-US" w:eastAsia="en-GB"/>
              </w:rPr>
              <w:t>1</w:t>
            </w:r>
            <w:r w:rsidRPr="009458CC">
              <w:rPr>
                <w:rFonts w:ascii="Arial" w:hAnsi="Arial" w:cs="Arial"/>
                <w:i/>
                <w:sz w:val="22"/>
                <w:szCs w:val="22"/>
                <w:lang w:eastAsia="en-GB"/>
              </w:rPr>
              <w:t xml:space="preserve">The University of Queensland </w:t>
            </w:r>
            <w:r w:rsidR="00BD45CD">
              <w:rPr>
                <w:rFonts w:ascii="Arial" w:hAnsi="Arial" w:cs="Arial"/>
                <w:i/>
                <w:sz w:val="22"/>
                <w:szCs w:val="22"/>
                <w:lang w:eastAsia="en-GB"/>
              </w:rPr>
              <w:t>Frazer</w:t>
            </w:r>
            <w:r w:rsidRPr="009458CC">
              <w:rPr>
                <w:rFonts w:ascii="Arial" w:hAnsi="Arial" w:cs="Arial"/>
                <w:i/>
                <w:sz w:val="22"/>
                <w:szCs w:val="22"/>
                <w:lang w:eastAsia="en-GB"/>
              </w:rPr>
              <w:t xml:space="preserve"> </w:t>
            </w:r>
            <w:r>
              <w:rPr>
                <w:rFonts w:ascii="Arial" w:hAnsi="Arial" w:cs="Arial"/>
                <w:i/>
                <w:sz w:val="22"/>
                <w:szCs w:val="22"/>
                <w:lang w:eastAsia="en-GB"/>
              </w:rPr>
              <w:t>I</w:t>
            </w:r>
            <w:r w:rsidRPr="009458CC">
              <w:rPr>
                <w:rFonts w:ascii="Arial" w:hAnsi="Arial" w:cs="Arial"/>
                <w:i/>
                <w:sz w:val="22"/>
                <w:szCs w:val="22"/>
                <w:lang w:eastAsia="en-GB"/>
              </w:rPr>
              <w:t xml:space="preserve">nstitute, </w:t>
            </w:r>
            <w:proofErr w:type="spellStart"/>
            <w:r w:rsidRPr="009458CC">
              <w:rPr>
                <w:rFonts w:ascii="Arial" w:hAnsi="Arial" w:cs="Arial"/>
                <w:i/>
                <w:sz w:val="22"/>
                <w:szCs w:val="22"/>
                <w:lang w:eastAsia="en-GB"/>
              </w:rPr>
              <w:t>Woolloongabba</w:t>
            </w:r>
            <w:proofErr w:type="spellEnd"/>
            <w:r>
              <w:rPr>
                <w:rFonts w:ascii="Arial" w:hAnsi="Arial" w:cs="Arial"/>
                <w:i/>
                <w:sz w:val="22"/>
                <w:szCs w:val="22"/>
                <w:lang w:eastAsia="en-GB"/>
              </w:rPr>
              <w:t>, QLD</w:t>
            </w:r>
          </w:p>
          <w:p w14:paraId="03F1965B" w14:textId="77777777" w:rsidR="0017765E" w:rsidRPr="0050053A" w:rsidRDefault="0017765E" w:rsidP="0017765E">
            <w:pPr>
              <w:spacing w:before="120" w:after="120"/>
              <w:rPr>
                <w:rFonts w:ascii="Arial" w:hAnsi="Arial" w:cs="Arial"/>
                <w:i/>
                <w:sz w:val="22"/>
                <w:szCs w:val="22"/>
                <w:lang w:val="en-US" w:eastAsia="en-GB"/>
              </w:rPr>
            </w:pPr>
            <w:r w:rsidRPr="0050053A">
              <w:rPr>
                <w:rFonts w:ascii="Arial" w:hAnsi="Arial" w:cs="Arial"/>
                <w:i/>
                <w:sz w:val="22"/>
                <w:szCs w:val="22"/>
                <w:vertAlign w:val="superscript"/>
                <w:lang w:val="en-US" w:eastAsia="en-GB"/>
              </w:rPr>
              <w:t>2</w:t>
            </w:r>
            <w:r>
              <w:rPr>
                <w:rFonts w:ascii="Arial" w:hAnsi="Arial" w:cs="Arial"/>
                <w:i/>
                <w:sz w:val="22"/>
                <w:szCs w:val="22"/>
                <w:lang w:val="en-US" w:eastAsia="en-GB"/>
              </w:rPr>
              <w:t>P</w:t>
            </w:r>
            <w:proofErr w:type="spellStart"/>
            <w:r w:rsidRPr="009458CC">
              <w:rPr>
                <w:rFonts w:ascii="Arial" w:hAnsi="Arial" w:cs="Arial"/>
                <w:i/>
                <w:sz w:val="22"/>
                <w:szCs w:val="22"/>
                <w:lang w:eastAsia="en-GB"/>
              </w:rPr>
              <w:t>rincess</w:t>
            </w:r>
            <w:proofErr w:type="spellEnd"/>
            <w:r w:rsidRPr="009458CC">
              <w:rPr>
                <w:rFonts w:ascii="Arial" w:hAnsi="Arial" w:cs="Arial"/>
                <w:i/>
                <w:sz w:val="22"/>
                <w:szCs w:val="22"/>
                <w:lang w:eastAsia="en-GB"/>
              </w:rPr>
              <w:t xml:space="preserve"> Alexandra Hospital, </w:t>
            </w:r>
            <w:proofErr w:type="spellStart"/>
            <w:r w:rsidRPr="009458CC">
              <w:rPr>
                <w:rFonts w:ascii="Arial" w:hAnsi="Arial" w:cs="Arial"/>
                <w:i/>
                <w:sz w:val="22"/>
                <w:szCs w:val="22"/>
                <w:lang w:eastAsia="en-GB"/>
              </w:rPr>
              <w:t>Woolloongabba</w:t>
            </w:r>
            <w:proofErr w:type="spellEnd"/>
            <w:r w:rsidRPr="009458CC">
              <w:rPr>
                <w:rFonts w:ascii="Arial" w:hAnsi="Arial" w:cs="Arial"/>
                <w:i/>
                <w:sz w:val="22"/>
                <w:szCs w:val="22"/>
                <w:lang w:eastAsia="en-GB"/>
              </w:rPr>
              <w:t>, QLD</w:t>
            </w:r>
          </w:p>
          <w:p w14:paraId="6621E0BF" w14:textId="77777777" w:rsidR="0017765E" w:rsidRPr="0050053A" w:rsidRDefault="0017765E" w:rsidP="0017765E">
            <w:pPr>
              <w:spacing w:before="120" w:after="120"/>
              <w:rPr>
                <w:rFonts w:ascii="Arial" w:hAnsi="Arial" w:cs="Arial"/>
                <w:i/>
                <w:sz w:val="22"/>
                <w:szCs w:val="22"/>
                <w:lang w:val="en-US" w:eastAsia="en-GB"/>
              </w:rPr>
            </w:pPr>
            <w:r w:rsidRPr="0050053A">
              <w:rPr>
                <w:rFonts w:ascii="Arial" w:hAnsi="Arial" w:cs="Arial"/>
                <w:i/>
                <w:sz w:val="22"/>
                <w:szCs w:val="22"/>
                <w:vertAlign w:val="superscript"/>
                <w:lang w:val="en-US" w:eastAsia="en-GB"/>
              </w:rPr>
              <w:t>3</w:t>
            </w:r>
            <w:r>
              <w:rPr>
                <w:rFonts w:ascii="Arial" w:hAnsi="Arial" w:cs="Arial"/>
                <w:i/>
                <w:sz w:val="22"/>
                <w:szCs w:val="22"/>
                <w:lang w:eastAsia="en-GB"/>
              </w:rPr>
              <w:t>University of Newcastle, H</w:t>
            </w:r>
            <w:r w:rsidRPr="009458CC">
              <w:rPr>
                <w:rFonts w:ascii="Arial" w:hAnsi="Arial" w:cs="Arial"/>
                <w:i/>
                <w:sz w:val="22"/>
                <w:szCs w:val="22"/>
                <w:lang w:eastAsia="en-GB"/>
              </w:rPr>
              <w:t>unter Medical Research Institute, Newcastle, NSW</w:t>
            </w:r>
          </w:p>
          <w:p w14:paraId="3CB7E85D" w14:textId="77777777" w:rsidR="0017765E" w:rsidRPr="0050053A" w:rsidRDefault="0017765E" w:rsidP="0017765E">
            <w:pPr>
              <w:spacing w:before="120" w:after="120"/>
              <w:rPr>
                <w:rFonts w:ascii="Arial" w:hAnsi="Arial" w:cs="Arial"/>
                <w:i/>
                <w:sz w:val="22"/>
                <w:szCs w:val="22"/>
                <w:lang w:val="en-US" w:eastAsia="en-GB"/>
              </w:rPr>
            </w:pPr>
            <w:r w:rsidRPr="0050053A">
              <w:rPr>
                <w:rFonts w:ascii="Arial" w:hAnsi="Arial" w:cs="Arial"/>
                <w:i/>
                <w:sz w:val="22"/>
                <w:szCs w:val="22"/>
                <w:vertAlign w:val="superscript"/>
                <w:lang w:val="en-US" w:eastAsia="en-GB"/>
              </w:rPr>
              <w:t>4</w:t>
            </w:r>
            <w:r w:rsidRPr="009458CC">
              <w:rPr>
                <w:rFonts w:ascii="Arial" w:hAnsi="Arial" w:cs="Arial"/>
                <w:i/>
                <w:sz w:val="22"/>
                <w:szCs w:val="22"/>
                <w:lang w:eastAsia="en-GB"/>
              </w:rPr>
              <w:t>QIMR Berghofer Medical Research Institute, Brisbane</w:t>
            </w:r>
            <w:r>
              <w:rPr>
                <w:rFonts w:ascii="Arial" w:hAnsi="Arial" w:cs="Arial"/>
                <w:i/>
                <w:sz w:val="22"/>
                <w:szCs w:val="22"/>
                <w:lang w:eastAsia="en-GB"/>
              </w:rPr>
              <w:t>, QLD</w:t>
            </w:r>
          </w:p>
          <w:p w14:paraId="7659FD9E" w14:textId="77777777" w:rsidR="0017765E" w:rsidRDefault="0017765E" w:rsidP="0017765E">
            <w:pPr>
              <w:spacing w:before="120" w:after="120"/>
              <w:rPr>
                <w:rFonts w:ascii="Arial" w:hAnsi="Arial" w:cs="Arial"/>
                <w:i/>
                <w:sz w:val="22"/>
                <w:szCs w:val="22"/>
                <w:lang w:val="en-US" w:eastAsia="en-GB"/>
              </w:rPr>
            </w:pPr>
            <w:r w:rsidRPr="0050053A">
              <w:rPr>
                <w:rFonts w:ascii="Arial" w:hAnsi="Arial" w:cs="Arial"/>
                <w:i/>
                <w:sz w:val="22"/>
                <w:szCs w:val="22"/>
                <w:vertAlign w:val="superscript"/>
                <w:lang w:val="en-US" w:eastAsia="en-GB"/>
              </w:rPr>
              <w:t>5</w:t>
            </w:r>
            <w:r w:rsidRPr="009458CC">
              <w:rPr>
                <w:rFonts w:ascii="Arial" w:hAnsi="Arial" w:cs="Arial"/>
                <w:i/>
                <w:sz w:val="22"/>
                <w:szCs w:val="22"/>
                <w:lang w:eastAsia="en-GB"/>
              </w:rPr>
              <w:t>UQ Thoracic Research Centre, The University of Queensland, Brisbane, QLD</w:t>
            </w:r>
          </w:p>
          <w:p w14:paraId="75637B53" w14:textId="77777777" w:rsidR="0017765E" w:rsidRDefault="0017765E" w:rsidP="0017765E">
            <w:pPr>
              <w:spacing w:before="120" w:after="120"/>
              <w:rPr>
                <w:rFonts w:ascii="Arial" w:hAnsi="Arial" w:cs="Arial"/>
                <w:i/>
                <w:sz w:val="22"/>
                <w:szCs w:val="22"/>
                <w:lang w:eastAsia="en-GB"/>
              </w:rPr>
            </w:pPr>
            <w:r w:rsidRPr="009458CC">
              <w:rPr>
                <w:rFonts w:ascii="Arial" w:hAnsi="Arial" w:cs="Arial"/>
                <w:i/>
                <w:sz w:val="22"/>
                <w:szCs w:val="22"/>
                <w:vertAlign w:val="superscript"/>
                <w:lang w:val="en-US" w:eastAsia="en-GB"/>
              </w:rPr>
              <w:t>6</w:t>
            </w:r>
            <w:r>
              <w:rPr>
                <w:rFonts w:ascii="Arial" w:hAnsi="Arial" w:cs="Arial"/>
                <w:i/>
                <w:sz w:val="22"/>
                <w:szCs w:val="22"/>
                <w:lang w:val="en-US" w:eastAsia="en-GB"/>
              </w:rPr>
              <w:t>T</w:t>
            </w:r>
            <w:r w:rsidRPr="009458CC">
              <w:rPr>
                <w:rFonts w:ascii="Arial" w:hAnsi="Arial" w:cs="Arial"/>
                <w:i/>
                <w:sz w:val="22"/>
                <w:szCs w:val="22"/>
                <w:lang w:eastAsia="en-GB"/>
              </w:rPr>
              <w:t>he Prince Charles Hospital, Brisbane, QLD</w:t>
            </w:r>
          </w:p>
          <w:p w14:paraId="45ED36BF" w14:textId="047F12C5" w:rsidR="001564A4" w:rsidRPr="0050053A" w:rsidRDefault="0017765E" w:rsidP="0017765E">
            <w:pPr>
              <w:spacing w:before="120" w:after="120"/>
              <w:rPr>
                <w:rFonts w:ascii="Arial" w:hAnsi="Arial" w:cs="Arial"/>
                <w:i/>
                <w:sz w:val="22"/>
                <w:szCs w:val="22"/>
                <w:lang w:val="en-US" w:eastAsia="en-GB"/>
              </w:rPr>
            </w:pPr>
            <w:r w:rsidRPr="007A2F41">
              <w:rPr>
                <w:rFonts w:ascii="Arial" w:hAnsi="Arial" w:cs="Arial"/>
                <w:i/>
                <w:sz w:val="22"/>
                <w:szCs w:val="22"/>
                <w:vertAlign w:val="superscript"/>
                <w:lang w:eastAsia="en-GB"/>
              </w:rPr>
              <w:t>7</w:t>
            </w:r>
            <w:r>
              <w:rPr>
                <w:rFonts w:ascii="Arial" w:hAnsi="Arial" w:cs="Arial"/>
                <w:i/>
                <w:sz w:val="22"/>
                <w:szCs w:val="22"/>
                <w:lang w:eastAsia="en-GB"/>
              </w:rPr>
              <w:t>Centre for Clinical Research, Faculty of Medicine, The University of Queensland, Herston, QLD</w:t>
            </w:r>
          </w:p>
        </w:tc>
      </w:tr>
      <w:tr w:rsidR="001564A4" w:rsidRPr="0050053A" w14:paraId="6DAF615A" w14:textId="77777777" w:rsidTr="00552A2A">
        <w:trPr>
          <w:trHeight w:hRule="exact" w:val="9259"/>
          <w:jc w:val="center"/>
        </w:trPr>
        <w:tc>
          <w:tcPr>
            <w:tcW w:w="8640" w:type="dxa"/>
            <w:shd w:val="clear" w:color="auto" w:fill="auto"/>
          </w:tcPr>
          <w:p w14:paraId="739E7937" w14:textId="77777777" w:rsidR="001564A4" w:rsidRPr="0050053A" w:rsidRDefault="001564A4" w:rsidP="000A28E2">
            <w:pPr>
              <w:pStyle w:val="Pa12"/>
              <w:rPr>
                <w:rStyle w:val="A4"/>
              </w:rPr>
            </w:pPr>
            <w:r>
              <w:rPr>
                <w:rStyle w:val="A4"/>
                <w:b/>
                <w:bCs/>
              </w:rPr>
              <w:t>Introduction/</w:t>
            </w:r>
            <w:r w:rsidRPr="0050053A">
              <w:rPr>
                <w:rStyle w:val="A4"/>
                <w:b/>
                <w:bCs/>
              </w:rPr>
              <w:t xml:space="preserve">Aim: </w:t>
            </w:r>
          </w:p>
          <w:p w14:paraId="0EB93395" w14:textId="37911057" w:rsidR="0017765E" w:rsidRDefault="0017765E" w:rsidP="000A28E2">
            <w:pPr>
              <w:pStyle w:val="Pa12"/>
              <w:rPr>
                <w:sz w:val="22"/>
                <w:szCs w:val="22"/>
              </w:rPr>
            </w:pPr>
            <w:r>
              <w:rPr>
                <w:sz w:val="22"/>
                <w:szCs w:val="22"/>
              </w:rPr>
              <w:t xml:space="preserve">Severe exacerbation contribute significantly to the burden of asthma. </w:t>
            </w:r>
            <w:r w:rsidR="00552A2A">
              <w:rPr>
                <w:sz w:val="22"/>
                <w:szCs w:val="22"/>
              </w:rPr>
              <w:t>Prior exacerbations requiring systemic steroids in the previous 12 months are traditionally the best tool for predicting future exacerbations.</w:t>
            </w:r>
            <w:r>
              <w:rPr>
                <w:sz w:val="22"/>
                <w:szCs w:val="22"/>
              </w:rPr>
              <w:t xml:space="preserve"> </w:t>
            </w:r>
          </w:p>
          <w:p w14:paraId="00F7A1FC" w14:textId="77777777" w:rsidR="0017765E" w:rsidRDefault="0017765E" w:rsidP="000A28E2">
            <w:pPr>
              <w:pStyle w:val="Pa12"/>
              <w:rPr>
                <w:sz w:val="22"/>
                <w:szCs w:val="22"/>
              </w:rPr>
            </w:pPr>
          </w:p>
          <w:p w14:paraId="3D770CF7" w14:textId="76657D24" w:rsidR="001564A4" w:rsidRPr="0017765E" w:rsidRDefault="0017765E" w:rsidP="000A28E2">
            <w:pPr>
              <w:pStyle w:val="Pa12"/>
              <w:rPr>
                <w:rStyle w:val="A4"/>
                <w:color w:val="auto"/>
              </w:rPr>
            </w:pPr>
            <w:r>
              <w:rPr>
                <w:sz w:val="22"/>
                <w:szCs w:val="22"/>
              </w:rPr>
              <w:t>Building up</w:t>
            </w:r>
            <w:r w:rsidR="00552A2A">
              <w:rPr>
                <w:sz w:val="22"/>
                <w:szCs w:val="22"/>
              </w:rPr>
              <w:t>on</w:t>
            </w:r>
            <w:r>
              <w:rPr>
                <w:sz w:val="22"/>
                <w:szCs w:val="22"/>
              </w:rPr>
              <w:t xml:space="preserve"> our discovery analysis, we aimed to validate a predictive sputum signature for future exacerbations, using clinical samples and data obtained from the AMAZES study (Lancet, 2017) which established that macrolides reduce exacerbations. </w:t>
            </w:r>
            <w:r w:rsidR="001564A4">
              <w:rPr>
                <w:sz w:val="22"/>
                <w:szCs w:val="22"/>
              </w:rPr>
              <w:br/>
            </w:r>
          </w:p>
          <w:p w14:paraId="1B39336E" w14:textId="77777777" w:rsidR="001564A4" w:rsidRPr="0050053A" w:rsidRDefault="001564A4" w:rsidP="000A28E2">
            <w:pPr>
              <w:pStyle w:val="Pa12"/>
              <w:rPr>
                <w:rStyle w:val="A4"/>
                <w:b/>
                <w:bCs/>
              </w:rPr>
            </w:pPr>
            <w:r w:rsidRPr="0050053A">
              <w:rPr>
                <w:rStyle w:val="A4"/>
                <w:b/>
                <w:bCs/>
              </w:rPr>
              <w:t>Method</w:t>
            </w:r>
            <w:r>
              <w:rPr>
                <w:rStyle w:val="A4"/>
                <w:b/>
                <w:bCs/>
              </w:rPr>
              <w:t>s</w:t>
            </w:r>
            <w:r w:rsidRPr="0050053A">
              <w:rPr>
                <w:rStyle w:val="A4"/>
                <w:b/>
                <w:bCs/>
              </w:rPr>
              <w:t xml:space="preserve">: </w:t>
            </w:r>
          </w:p>
          <w:p w14:paraId="5029BAE6" w14:textId="5E2B1E9B" w:rsidR="001564A4" w:rsidRPr="0017765E" w:rsidRDefault="0017765E" w:rsidP="00FE3EA3">
            <w:pPr>
              <w:pStyle w:val="Pa12"/>
              <w:jc w:val="both"/>
              <w:rPr>
                <w:rStyle w:val="A4"/>
                <w:color w:val="auto"/>
              </w:rPr>
            </w:pPr>
            <w:r>
              <w:rPr>
                <w:sz w:val="22"/>
                <w:szCs w:val="22"/>
              </w:rPr>
              <w:t xml:space="preserve">In order to validate our predictive signature associated with future exacerbations, 123 samples from the control (placebo control) arm of the AMAZES study was analysed using a robust targeted mass spectrometry method. Samples were selected and stratified based on asthma exacerbation during clinical follow up (48 weeks). Protein intensities of the top 20 most influential proteins from our discovery analysis were selected for validation and quantification. </w:t>
            </w:r>
            <w:r w:rsidR="00FE3EA3">
              <w:rPr>
                <w:sz w:val="22"/>
                <w:szCs w:val="22"/>
              </w:rPr>
              <w:t xml:space="preserve">Proteins found to be linked to future exacerbations were analysed using our previously establish multivariate model using sparse partial least squares data analysis using </w:t>
            </w:r>
            <w:proofErr w:type="spellStart"/>
            <w:r w:rsidR="00FE3EA3">
              <w:rPr>
                <w:sz w:val="22"/>
                <w:szCs w:val="22"/>
              </w:rPr>
              <w:t>MixOmics</w:t>
            </w:r>
            <w:proofErr w:type="spellEnd"/>
            <w:r w:rsidR="00FE3EA3">
              <w:rPr>
                <w:sz w:val="22"/>
                <w:szCs w:val="22"/>
              </w:rPr>
              <w:t xml:space="preserve"> package.</w:t>
            </w:r>
            <w:r w:rsidR="001564A4">
              <w:rPr>
                <w:sz w:val="22"/>
                <w:szCs w:val="22"/>
              </w:rPr>
              <w:br/>
            </w:r>
          </w:p>
          <w:p w14:paraId="6BF3F094" w14:textId="77777777" w:rsidR="001564A4" w:rsidRPr="0050053A" w:rsidRDefault="001564A4" w:rsidP="000A28E2">
            <w:pPr>
              <w:pStyle w:val="Pa12"/>
              <w:rPr>
                <w:rStyle w:val="A4"/>
                <w:b/>
                <w:bCs/>
              </w:rPr>
            </w:pPr>
            <w:r w:rsidRPr="0050053A">
              <w:rPr>
                <w:rStyle w:val="A4"/>
                <w:b/>
                <w:bCs/>
              </w:rPr>
              <w:t xml:space="preserve">Results: </w:t>
            </w:r>
          </w:p>
          <w:p w14:paraId="68537800" w14:textId="2FEF457B" w:rsidR="001564A4" w:rsidRPr="00552A2A" w:rsidRDefault="00FE3EA3" w:rsidP="000A28E2">
            <w:pPr>
              <w:pStyle w:val="Pa12"/>
              <w:rPr>
                <w:rStyle w:val="A4"/>
                <w:color w:val="auto"/>
              </w:rPr>
            </w:pPr>
            <w:r>
              <w:rPr>
                <w:sz w:val="22"/>
                <w:szCs w:val="22"/>
              </w:rPr>
              <w:t xml:space="preserve">Of the top 20 most influential proteins identified in our discovery exacerbation signatures, 9 proteins were found to be linked to future exacerbation risk. </w:t>
            </w:r>
            <w:r w:rsidR="00552A2A">
              <w:rPr>
                <w:sz w:val="22"/>
                <w:szCs w:val="22"/>
              </w:rPr>
              <w:t>Our final model could predict future exacerbation with an area under the receiver-operating curve of 0.77 with an error rate of 0.40. Pathway analysis revealed major theme associated with exacerbations including inflammation, recruitment, and proliferation of immune cells.</w:t>
            </w:r>
            <w:r w:rsidR="001564A4">
              <w:rPr>
                <w:sz w:val="22"/>
                <w:szCs w:val="22"/>
              </w:rPr>
              <w:br/>
            </w:r>
          </w:p>
          <w:p w14:paraId="652F7BE1" w14:textId="77777777" w:rsidR="001564A4" w:rsidRPr="0050053A" w:rsidRDefault="001564A4" w:rsidP="000A28E2">
            <w:pPr>
              <w:pStyle w:val="Pa12"/>
              <w:rPr>
                <w:rStyle w:val="A4"/>
                <w:b/>
                <w:bCs/>
              </w:rPr>
            </w:pPr>
            <w:r w:rsidRPr="0050053A">
              <w:rPr>
                <w:rStyle w:val="A4"/>
                <w:b/>
                <w:bCs/>
              </w:rPr>
              <w:t xml:space="preserve">Conclusion: </w:t>
            </w:r>
          </w:p>
          <w:p w14:paraId="196E7BAC" w14:textId="688B6B3C" w:rsidR="001564A4" w:rsidRPr="00552A2A" w:rsidRDefault="00FE3EA3" w:rsidP="000A28E2">
            <w:pPr>
              <w:pStyle w:val="Pa12"/>
              <w:rPr>
                <w:rStyle w:val="A4"/>
                <w:color w:val="auto"/>
              </w:rPr>
            </w:pPr>
            <w:r>
              <w:rPr>
                <w:sz w:val="22"/>
                <w:szCs w:val="22"/>
              </w:rPr>
              <w:t>This study has identified for the first time a sputum proteomic signature and pathways associated with future exacerbations, which will facilitate the discovery of new biomarkers and novel therapeutic targets in uncontrolled persistent asthma.</w:t>
            </w:r>
            <w:r w:rsidR="001564A4">
              <w:rPr>
                <w:sz w:val="22"/>
                <w:szCs w:val="22"/>
              </w:rPr>
              <w:br/>
            </w:r>
          </w:p>
          <w:p w14:paraId="3E8B4283" w14:textId="77777777" w:rsidR="001564A4" w:rsidRPr="0050053A" w:rsidRDefault="001564A4" w:rsidP="000A28E2">
            <w:pPr>
              <w:pStyle w:val="Pa12"/>
              <w:rPr>
                <w:rStyle w:val="A4"/>
                <w:b/>
                <w:bCs/>
              </w:rPr>
            </w:pPr>
            <w:r w:rsidRPr="0050053A">
              <w:rPr>
                <w:rStyle w:val="A4"/>
                <w:b/>
                <w:bCs/>
              </w:rPr>
              <w:t xml:space="preserve">Grant Support: </w:t>
            </w:r>
          </w:p>
          <w:p w14:paraId="7F8381F0" w14:textId="72BEF288" w:rsidR="001564A4" w:rsidRDefault="00552A2A" w:rsidP="000A28E2">
            <w:pPr>
              <w:pStyle w:val="Pa12"/>
              <w:rPr>
                <w:sz w:val="22"/>
                <w:szCs w:val="22"/>
              </w:rPr>
            </w:pPr>
            <w:r>
              <w:rPr>
                <w:sz w:val="22"/>
                <w:szCs w:val="22"/>
              </w:rPr>
              <w:t xml:space="preserve">NHMRC project </w:t>
            </w:r>
            <w:r w:rsidRPr="00047FF6">
              <w:rPr>
                <w:sz w:val="22"/>
                <w:szCs w:val="22"/>
              </w:rPr>
              <w:t>APP1144941</w:t>
            </w:r>
            <w:r w:rsidR="001564A4">
              <w:rPr>
                <w:sz w:val="22"/>
                <w:szCs w:val="22"/>
              </w:rPr>
              <w:br/>
            </w:r>
            <w:r w:rsidR="001564A4">
              <w:rPr>
                <w:sz w:val="22"/>
                <w:szCs w:val="22"/>
              </w:rPr>
              <w:br/>
            </w:r>
            <w:r w:rsidR="001564A4">
              <w:rPr>
                <w:sz w:val="22"/>
                <w:szCs w:val="22"/>
              </w:rPr>
              <w:br/>
            </w:r>
            <w:r w:rsidR="001564A4">
              <w:rPr>
                <w:sz w:val="22"/>
                <w:szCs w:val="22"/>
              </w:rPr>
              <w:br/>
            </w:r>
            <w:r w:rsidR="001564A4">
              <w:rPr>
                <w:sz w:val="22"/>
                <w:szCs w:val="22"/>
              </w:rPr>
              <w:br/>
            </w:r>
            <w:r w:rsidR="001564A4">
              <w:rPr>
                <w:sz w:val="22"/>
                <w:szCs w:val="22"/>
              </w:rPr>
              <w:br/>
            </w:r>
            <w:r w:rsidR="001564A4">
              <w:rPr>
                <w:sz w:val="22"/>
                <w:szCs w:val="22"/>
              </w:rPr>
              <w:br/>
            </w:r>
            <w:r w:rsidR="001564A4">
              <w:rPr>
                <w:sz w:val="22"/>
                <w:szCs w:val="22"/>
              </w:rPr>
              <w:br/>
            </w:r>
            <w:r w:rsidR="001564A4">
              <w:rPr>
                <w:sz w:val="22"/>
                <w:szCs w:val="22"/>
              </w:rPr>
              <w:br/>
            </w:r>
            <w:r w:rsidR="001564A4">
              <w:rPr>
                <w:sz w:val="22"/>
                <w:szCs w:val="22"/>
              </w:rPr>
              <w:br/>
            </w:r>
          </w:p>
          <w:p w14:paraId="731CD908" w14:textId="77777777" w:rsidR="001564A4" w:rsidRDefault="001564A4" w:rsidP="000A28E2">
            <w:pPr>
              <w:pStyle w:val="Default"/>
            </w:pPr>
          </w:p>
          <w:p w14:paraId="34BF0A0F" w14:textId="77777777" w:rsidR="001564A4" w:rsidRPr="003E35F0" w:rsidRDefault="001564A4" w:rsidP="000A28E2">
            <w:pPr>
              <w:pStyle w:val="Default"/>
            </w:pPr>
          </w:p>
          <w:p w14:paraId="1FF1A88F" w14:textId="77777777" w:rsidR="001564A4" w:rsidRPr="0050053A" w:rsidRDefault="001564A4" w:rsidP="000A28E2">
            <w:pPr>
              <w:pStyle w:val="Pa12"/>
              <w:rPr>
                <w:rStyle w:val="A4"/>
                <w:bCs/>
              </w:rPr>
            </w:pP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p>
          <w:p w14:paraId="14DC37E4" w14:textId="77777777" w:rsidR="001564A4" w:rsidRPr="0050053A" w:rsidRDefault="001564A4" w:rsidP="000A28E2">
            <w:pPr>
              <w:pStyle w:val="Default"/>
              <w:rPr>
                <w:rStyle w:val="A4"/>
                <w:bCs/>
              </w:rPr>
            </w:pPr>
          </w:p>
          <w:p w14:paraId="5F58D34F" w14:textId="77777777" w:rsidR="001564A4" w:rsidRPr="0050053A" w:rsidRDefault="001564A4" w:rsidP="000A28E2">
            <w:pPr>
              <w:pStyle w:val="Default"/>
              <w:rPr>
                <w:sz w:val="22"/>
                <w:szCs w:val="22"/>
                <w:lang w:val="en-US" w:eastAsia="en-GB"/>
              </w:rPr>
            </w:pP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p>
        </w:tc>
      </w:tr>
    </w:tbl>
    <w:p w14:paraId="7C36A9DC" w14:textId="32A70617" w:rsidR="00E0700F" w:rsidRDefault="00E0700F" w:rsidP="001564A4"/>
    <w:sectPr w:rsidR="00E070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tlas Grotesk Regular">
    <w:altName w:val="Calibri"/>
    <w:panose1 w:val="020B0604020202020204"/>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4A4"/>
    <w:rsid w:val="001564A4"/>
    <w:rsid w:val="0017765E"/>
    <w:rsid w:val="003C7050"/>
    <w:rsid w:val="0051574E"/>
    <w:rsid w:val="00552A2A"/>
    <w:rsid w:val="008803FA"/>
    <w:rsid w:val="00A62C25"/>
    <w:rsid w:val="00B12E32"/>
    <w:rsid w:val="00BD45CD"/>
    <w:rsid w:val="00E0700F"/>
    <w:rsid w:val="00FE3EA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03087"/>
  <w15:chartTrackingRefBased/>
  <w15:docId w15:val="{85661192-7B12-4AE4-8F86-3F11BE6AC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tlas Grotesk Regular" w:eastAsiaTheme="minorHAnsi" w:hAnsi="Atlas Grotesk Regular" w:cstheme="minorBidi"/>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4A4"/>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564A4"/>
    <w:pPr>
      <w:autoSpaceDE w:val="0"/>
      <w:autoSpaceDN w:val="0"/>
      <w:adjustRightInd w:val="0"/>
    </w:pPr>
    <w:rPr>
      <w:rFonts w:ascii="Arial" w:eastAsia="Times New Roman" w:hAnsi="Arial" w:cs="Arial"/>
      <w:color w:val="000000"/>
      <w:sz w:val="24"/>
      <w:szCs w:val="24"/>
      <w:lang w:eastAsia="en-NZ"/>
    </w:rPr>
  </w:style>
  <w:style w:type="character" w:customStyle="1" w:styleId="A4">
    <w:name w:val="A4"/>
    <w:uiPriority w:val="99"/>
    <w:rsid w:val="001564A4"/>
    <w:rPr>
      <w:color w:val="000000"/>
      <w:sz w:val="22"/>
      <w:szCs w:val="22"/>
    </w:rPr>
  </w:style>
  <w:style w:type="paragraph" w:customStyle="1" w:styleId="Pa12">
    <w:name w:val="Pa12"/>
    <w:basedOn w:val="Default"/>
    <w:next w:val="Default"/>
    <w:uiPriority w:val="99"/>
    <w:rsid w:val="001564A4"/>
    <w:pPr>
      <w:spacing w:line="241"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6" ma:contentTypeDescription="Create a new document." ma:contentTypeScope="" ma:versionID="e2b445427de7fdc952c105e35286659b">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97f37c8f8b798b54af2a8e7107b543b3"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E4E03BB-3B94-43A7-A10E-EF4C0ABC6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C7D0F7-9D36-49A6-B504-6A025E2D928F}">
  <ds:schemaRefs>
    <ds:schemaRef ds:uri="http://schemas.microsoft.com/sharepoint/v3/contenttype/forms"/>
  </ds:schemaRefs>
</ds:datastoreItem>
</file>

<file path=customXml/itemProps3.xml><?xml version="1.0" encoding="utf-8"?>
<ds:datastoreItem xmlns:ds="http://schemas.openxmlformats.org/officeDocument/2006/customXml" ds:itemID="{AA961898-40DD-42B0-A9FA-52244C88F073}">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395</Words>
  <Characters>2256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Lele Talagi</dc:creator>
  <cp:keywords/>
  <dc:description/>
  <cp:lastModifiedBy>Lisa Jurak</cp:lastModifiedBy>
  <cp:revision>2</cp:revision>
  <dcterms:created xsi:type="dcterms:W3CDTF">2023-10-13T00:54:00Z</dcterms:created>
  <dcterms:modified xsi:type="dcterms:W3CDTF">2023-10-13T00:54:00Z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y fmtid="{D5CDD505-2E9C-101B-9397-08002B2CF9AE}" pid="4" name="MSIP_Label_0f488380-630a-4f55-a077-a19445e3f360_Enabled">
    <vt:lpwstr>true</vt:lpwstr>
  </property>
  <property fmtid="{D5CDD505-2E9C-101B-9397-08002B2CF9AE}" pid="5" name="MSIP_Label_0f488380-630a-4f55-a077-a19445e3f360_SetDate">
    <vt:lpwstr>2023-10-06T03:52:20Z</vt:lpwstr>
  </property>
  <property fmtid="{D5CDD505-2E9C-101B-9397-08002B2CF9AE}" pid="6" name="MSIP_Label_0f488380-630a-4f55-a077-a19445e3f360_Method">
    <vt:lpwstr>Standard</vt:lpwstr>
  </property>
  <property fmtid="{D5CDD505-2E9C-101B-9397-08002B2CF9AE}" pid="7" name="MSIP_Label_0f488380-630a-4f55-a077-a19445e3f360_Name">
    <vt:lpwstr>OFFICIAL - INTERNAL</vt:lpwstr>
  </property>
  <property fmtid="{D5CDD505-2E9C-101B-9397-08002B2CF9AE}" pid="8" name="MSIP_Label_0f488380-630a-4f55-a077-a19445e3f360_SiteId">
    <vt:lpwstr>b6e377cf-9db3-46cb-91a2-fad9605bb15c</vt:lpwstr>
  </property>
  <property fmtid="{D5CDD505-2E9C-101B-9397-08002B2CF9AE}" pid="9" name="MSIP_Label_0f488380-630a-4f55-a077-a19445e3f360_ActionId">
    <vt:lpwstr>71642583-5bb2-4ce7-8bd3-d7f16e02c3df</vt:lpwstr>
  </property>
  <property fmtid="{D5CDD505-2E9C-101B-9397-08002B2CF9AE}" pid="10" name="MSIP_Label_0f488380-630a-4f55-a077-a19445e3f360_ContentBits">
    <vt:lpwstr>0</vt:lpwstr>
  </property>
</Properties>
</file>