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CF2DC84" w:rsidR="001564A4" w:rsidRPr="0050053A" w:rsidRDefault="00DE07D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Health</w:t>
            </w:r>
            <w:r w:rsidRPr="00DE07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outcomes in hospitalised versus non-hospitalised patients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following COVID-19 infection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1580A0C" w:rsidR="001564A4" w:rsidRPr="00413B94" w:rsidRDefault="00836495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Wanting Jia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5007E4">
              <w:rPr>
                <w:rFonts w:ascii="Arial" w:hAnsi="Arial" w:cs="Arial"/>
                <w:sz w:val="22"/>
                <w:szCs w:val="22"/>
                <w:lang w:val="en-US" w:eastAsia="en-GB"/>
              </w:rPr>
              <w:t>Xinyu</w:t>
            </w:r>
            <w:proofErr w:type="spellEnd"/>
            <w:r w:rsidR="005007E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Wang</w:t>
            </w:r>
            <w:r w:rsidR="005007E4" w:rsidRP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007E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Lynette Jones</w:t>
            </w:r>
            <w:r w:rsid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5007E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Carly Barton</w:t>
            </w:r>
            <w:r w:rsid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Jeremy Ong</w:t>
            </w:r>
            <w:r w:rsid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Alan Teoh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Lissa M Spencer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Jack M Reeves</w:t>
            </w:r>
            <w:r w:rsid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David Bolton</w:t>
            </w:r>
            <w:r w:rsid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5007E4">
              <w:rPr>
                <w:rFonts w:ascii="Arial" w:hAnsi="Arial" w:cs="Arial"/>
                <w:sz w:val="22"/>
                <w:szCs w:val="22"/>
                <w:lang w:val="en-US" w:eastAsia="en-GB"/>
              </w:rPr>
              <w:t>Leigh Seccombe</w:t>
            </w:r>
            <w:r w:rsidR="00DE07D9" w:rsidRPr="00DE07D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5007E4" w:rsidRP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007E4">
              <w:rPr>
                <w:rFonts w:ascii="Arial" w:hAnsi="Arial" w:cs="Arial"/>
                <w:sz w:val="22"/>
                <w:szCs w:val="22"/>
                <w:lang w:val="en-US" w:eastAsia="en-GB"/>
              </w:rPr>
              <w:t>, Elizabeth Veitch</w:t>
            </w:r>
            <w:r w:rsidR="00D865BE" w:rsidRPr="00D865B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5007E4" w:rsidRP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007E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Lauren K Troy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5007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7D911AF" w14:textId="4C7BD05F" w:rsidR="005007E4" w:rsidRDefault="001564A4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85A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Sydney Medical School, </w:t>
            </w:r>
            <w:r w:rsidR="00D865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Faculty of Medicine and Health, </w:t>
            </w:r>
            <w:r w:rsidR="00E85A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Sydney, NSW Australia</w:t>
            </w:r>
            <w:r w:rsidR="0083649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  <w:r w:rsidR="00E85A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79317942" w14:textId="37DF40D1" w:rsidR="005007E4" w:rsidRPr="0050053A" w:rsidRDefault="005007E4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Respiratory &amp; Sleep Medicine, Concord Hospital, NSW Australia. 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3BD815D8" w14:textId="43EB688D" w:rsidR="001564A4" w:rsidRPr="0050053A" w:rsidRDefault="005007E4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E85A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Respiratory &amp; Sleep Medicine, Royal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</w:t>
            </w:r>
            <w:r w:rsidR="00E85A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rince Alfred Hospital, NSW Aus</w:t>
            </w:r>
            <w:r w:rsidR="0083649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tralia</w:t>
            </w:r>
            <w:r w:rsidR="00E85A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. </w:t>
            </w:r>
            <w:r w:rsidR="001564A4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5105E265" w14:textId="693B419E" w:rsidR="005007E4" w:rsidRDefault="005007E4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83649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Physiotherapy Department, Royal Prince Alfred Hospital, NSW, Australia</w:t>
            </w:r>
          </w:p>
          <w:p w14:paraId="45ED36BF" w14:textId="7B2075C9" w:rsidR="001564A4" w:rsidRPr="0050053A" w:rsidRDefault="005007E4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83649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Sydney School of Health Sciences, Faculty of Medicine and Health, University of Sydney, NSW, Australia. </w:t>
            </w:r>
          </w:p>
        </w:tc>
      </w:tr>
      <w:tr w:rsidR="001564A4" w:rsidRPr="0050053A" w14:paraId="6DAF615A" w14:textId="77777777" w:rsidTr="00836495">
        <w:trPr>
          <w:trHeight w:hRule="exact" w:val="9791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7E4" w:rsidRDefault="001564A4" w:rsidP="000A28E2">
            <w:pPr>
              <w:pStyle w:val="Pa12"/>
              <w:rPr>
                <w:rStyle w:val="A4"/>
              </w:rPr>
            </w:pPr>
            <w:r w:rsidRPr="005007E4">
              <w:rPr>
                <w:rStyle w:val="A4"/>
                <w:b/>
                <w:bCs/>
              </w:rPr>
              <w:t xml:space="preserve">Introduction/Aim: </w:t>
            </w:r>
          </w:p>
          <w:p w14:paraId="3D770CF7" w14:textId="44EE657E" w:rsidR="001564A4" w:rsidRPr="005007E4" w:rsidRDefault="00957303" w:rsidP="000A28E2">
            <w:pPr>
              <w:pStyle w:val="Pa12"/>
              <w:rPr>
                <w:rStyle w:val="A4"/>
                <w:color w:val="auto"/>
              </w:rPr>
            </w:pPr>
            <w:r w:rsidRPr="005007E4">
              <w:rPr>
                <w:sz w:val="22"/>
                <w:szCs w:val="22"/>
              </w:rPr>
              <w:t>The long term impact of COVID-19 on</w:t>
            </w:r>
            <w:r w:rsidR="00DC15B8" w:rsidRPr="005007E4">
              <w:rPr>
                <w:sz w:val="22"/>
                <w:szCs w:val="22"/>
              </w:rPr>
              <w:t xml:space="preserve"> Australian</w:t>
            </w:r>
            <w:r w:rsidRPr="005007E4">
              <w:rPr>
                <w:sz w:val="22"/>
                <w:szCs w:val="22"/>
              </w:rPr>
              <w:t xml:space="preserve"> health status remains largely unknown. Our study aimed to evaluate </w:t>
            </w:r>
            <w:r w:rsidR="00DE07D9">
              <w:rPr>
                <w:sz w:val="22"/>
                <w:szCs w:val="22"/>
              </w:rPr>
              <w:t xml:space="preserve">respiratory and functional </w:t>
            </w:r>
            <w:r w:rsidRPr="005007E4">
              <w:rPr>
                <w:sz w:val="22"/>
                <w:szCs w:val="22"/>
              </w:rPr>
              <w:t xml:space="preserve">outcomes in </w:t>
            </w:r>
            <w:r w:rsidR="00DC15B8" w:rsidRPr="005007E4">
              <w:rPr>
                <w:sz w:val="22"/>
                <w:szCs w:val="22"/>
              </w:rPr>
              <w:t xml:space="preserve">ambulatory </w:t>
            </w:r>
            <w:r w:rsidRPr="005007E4">
              <w:rPr>
                <w:sz w:val="22"/>
                <w:szCs w:val="22"/>
              </w:rPr>
              <w:t>patients</w:t>
            </w:r>
            <w:r w:rsidR="00DC15B8" w:rsidRPr="005007E4">
              <w:rPr>
                <w:sz w:val="22"/>
                <w:szCs w:val="22"/>
              </w:rPr>
              <w:t xml:space="preserve"> </w:t>
            </w:r>
            <w:r w:rsidR="00DE07D9">
              <w:rPr>
                <w:sz w:val="22"/>
                <w:szCs w:val="22"/>
              </w:rPr>
              <w:t>following</w:t>
            </w:r>
            <w:r w:rsidR="00DC15B8" w:rsidRPr="005007E4">
              <w:rPr>
                <w:sz w:val="22"/>
                <w:szCs w:val="22"/>
              </w:rPr>
              <w:t xml:space="preserve"> COVID</w:t>
            </w:r>
            <w:r w:rsidR="00DE07D9">
              <w:rPr>
                <w:sz w:val="22"/>
                <w:szCs w:val="22"/>
              </w:rPr>
              <w:t>-19 infection</w:t>
            </w:r>
            <w:r w:rsidR="00DC15B8" w:rsidRPr="005007E4">
              <w:rPr>
                <w:sz w:val="22"/>
                <w:szCs w:val="22"/>
              </w:rPr>
              <w:t>, identifying risk factors for persisting symptoms and long COVID syndrome</w:t>
            </w:r>
            <w:r w:rsidRPr="005007E4">
              <w:rPr>
                <w:sz w:val="22"/>
                <w:szCs w:val="22"/>
              </w:rPr>
              <w:t xml:space="preserve">. </w:t>
            </w:r>
            <w:r w:rsidR="001564A4" w:rsidRPr="005007E4">
              <w:rPr>
                <w:sz w:val="22"/>
                <w:szCs w:val="22"/>
              </w:rPr>
              <w:br/>
            </w:r>
          </w:p>
          <w:p w14:paraId="1B39336E" w14:textId="77777777" w:rsidR="001564A4" w:rsidRPr="005007E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7E4">
              <w:rPr>
                <w:rStyle w:val="A4"/>
                <w:b/>
                <w:bCs/>
              </w:rPr>
              <w:t xml:space="preserve">Methods: </w:t>
            </w:r>
          </w:p>
          <w:p w14:paraId="5029BAE6" w14:textId="0960DF82" w:rsidR="001564A4" w:rsidRPr="005007E4" w:rsidRDefault="00DC15B8" w:rsidP="000A28E2">
            <w:pPr>
              <w:pStyle w:val="Pa12"/>
              <w:rPr>
                <w:rStyle w:val="A4"/>
                <w:color w:val="auto"/>
              </w:rPr>
            </w:pPr>
            <w:r w:rsidRPr="005007E4">
              <w:rPr>
                <w:sz w:val="22"/>
                <w:szCs w:val="22"/>
              </w:rPr>
              <w:t>All p</w:t>
            </w:r>
            <w:r w:rsidR="00957303" w:rsidRPr="005007E4">
              <w:rPr>
                <w:sz w:val="22"/>
                <w:szCs w:val="22"/>
              </w:rPr>
              <w:t xml:space="preserve">atients attending </w:t>
            </w:r>
            <w:r w:rsidRPr="005007E4">
              <w:rPr>
                <w:sz w:val="22"/>
                <w:szCs w:val="22"/>
              </w:rPr>
              <w:t>two Australian tertiary centre</w:t>
            </w:r>
            <w:r w:rsidR="00957303" w:rsidRPr="005007E4">
              <w:rPr>
                <w:sz w:val="22"/>
                <w:szCs w:val="22"/>
              </w:rPr>
              <w:t xml:space="preserve"> outpatient </w:t>
            </w:r>
            <w:r w:rsidRPr="005007E4">
              <w:rPr>
                <w:sz w:val="22"/>
                <w:szCs w:val="22"/>
              </w:rPr>
              <w:t xml:space="preserve">post-COVID respiratory </w:t>
            </w:r>
            <w:r w:rsidR="00957303" w:rsidRPr="005007E4">
              <w:rPr>
                <w:sz w:val="22"/>
                <w:szCs w:val="22"/>
              </w:rPr>
              <w:t>clinic</w:t>
            </w:r>
            <w:r w:rsidRPr="005007E4">
              <w:rPr>
                <w:sz w:val="22"/>
                <w:szCs w:val="22"/>
              </w:rPr>
              <w:t>s</w:t>
            </w:r>
            <w:r w:rsidR="00957303" w:rsidRPr="005007E4">
              <w:rPr>
                <w:sz w:val="22"/>
                <w:szCs w:val="22"/>
              </w:rPr>
              <w:t xml:space="preserve"> were comprehensively assessed. Baseline demographics, </w:t>
            </w:r>
            <w:r w:rsidR="00DE07D9">
              <w:rPr>
                <w:sz w:val="22"/>
                <w:szCs w:val="22"/>
              </w:rPr>
              <w:t xml:space="preserve">clinical data and </w:t>
            </w:r>
            <w:r w:rsidR="00957303" w:rsidRPr="005007E4">
              <w:rPr>
                <w:sz w:val="22"/>
                <w:szCs w:val="22"/>
              </w:rPr>
              <w:t>pulmonary function tests were</w:t>
            </w:r>
            <w:r w:rsidRPr="005007E4">
              <w:rPr>
                <w:sz w:val="22"/>
                <w:szCs w:val="22"/>
              </w:rPr>
              <w:t xml:space="preserve"> retrospectively</w:t>
            </w:r>
            <w:r w:rsidR="00957303" w:rsidRPr="005007E4">
              <w:rPr>
                <w:sz w:val="22"/>
                <w:szCs w:val="22"/>
              </w:rPr>
              <w:t xml:space="preserve"> collected</w:t>
            </w:r>
            <w:r w:rsidRPr="005007E4">
              <w:rPr>
                <w:sz w:val="22"/>
                <w:szCs w:val="22"/>
              </w:rPr>
              <w:t xml:space="preserve"> and compared between hospitalised and non-hospitalised patients</w:t>
            </w:r>
            <w:r w:rsidR="00957303" w:rsidRPr="005007E4">
              <w:rPr>
                <w:sz w:val="22"/>
                <w:szCs w:val="22"/>
              </w:rPr>
              <w:t xml:space="preserve">. Univariable and multivariable logistic regression were performed to identify predictors of respiratory symptoms and </w:t>
            </w:r>
            <w:r w:rsidRPr="005007E4">
              <w:rPr>
                <w:sz w:val="22"/>
                <w:szCs w:val="22"/>
              </w:rPr>
              <w:t>long COVID</w:t>
            </w:r>
            <w:r w:rsidR="00957303" w:rsidRPr="005007E4">
              <w:rPr>
                <w:sz w:val="22"/>
                <w:szCs w:val="22"/>
              </w:rPr>
              <w:t xml:space="preserve">. </w:t>
            </w:r>
            <w:r w:rsidR="001564A4" w:rsidRPr="005007E4">
              <w:rPr>
                <w:sz w:val="22"/>
                <w:szCs w:val="22"/>
              </w:rPr>
              <w:br/>
            </w:r>
          </w:p>
          <w:p w14:paraId="6E8018C8" w14:textId="29381F52" w:rsidR="00957303" w:rsidRPr="005007E4" w:rsidRDefault="001564A4" w:rsidP="00957303">
            <w:pPr>
              <w:pStyle w:val="Pa12"/>
              <w:rPr>
                <w:sz w:val="22"/>
                <w:szCs w:val="22"/>
              </w:rPr>
            </w:pPr>
            <w:r w:rsidRPr="005007E4">
              <w:rPr>
                <w:rStyle w:val="A4"/>
                <w:b/>
                <w:bCs/>
              </w:rPr>
              <w:t xml:space="preserve">Results: </w:t>
            </w:r>
            <w:r w:rsidR="00DC15B8" w:rsidRPr="005007E4">
              <w:rPr>
                <w:sz w:val="22"/>
                <w:szCs w:val="22"/>
              </w:rPr>
              <w:t>336</w:t>
            </w:r>
            <w:r w:rsidR="00957303" w:rsidRPr="005007E4">
              <w:rPr>
                <w:sz w:val="22"/>
                <w:szCs w:val="22"/>
              </w:rPr>
              <w:t xml:space="preserve"> patients </w:t>
            </w:r>
            <w:r w:rsidR="00DC15B8" w:rsidRPr="005007E4">
              <w:rPr>
                <w:sz w:val="22"/>
                <w:szCs w:val="22"/>
              </w:rPr>
              <w:t>[45</w:t>
            </w:r>
            <w:r w:rsidR="00957303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8</w:t>
            </w:r>
            <w:r w:rsidR="00957303" w:rsidRPr="005007E4">
              <w:rPr>
                <w:sz w:val="22"/>
                <w:szCs w:val="22"/>
              </w:rPr>
              <w:t>% female, 5</w:t>
            </w:r>
            <w:r w:rsidR="00DC15B8" w:rsidRPr="005007E4">
              <w:rPr>
                <w:sz w:val="22"/>
                <w:szCs w:val="22"/>
              </w:rPr>
              <w:t>6</w:t>
            </w:r>
            <w:r w:rsidR="00957303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8</w:t>
            </w:r>
            <w:r w:rsidR="00957303" w:rsidRPr="005007E4">
              <w:rPr>
                <w:sz w:val="22"/>
                <w:szCs w:val="22"/>
              </w:rPr>
              <w:t>±1</w:t>
            </w:r>
            <w:r w:rsidR="00DC15B8" w:rsidRPr="005007E4">
              <w:rPr>
                <w:sz w:val="22"/>
                <w:szCs w:val="22"/>
              </w:rPr>
              <w:t>6</w:t>
            </w:r>
            <w:r w:rsidR="00957303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7y</w:t>
            </w:r>
            <w:r w:rsidR="00957303" w:rsidRPr="005007E4">
              <w:rPr>
                <w:sz w:val="22"/>
                <w:szCs w:val="22"/>
              </w:rPr>
              <w:t xml:space="preserve">rs, </w:t>
            </w:r>
            <w:r w:rsidR="00DC15B8" w:rsidRPr="005007E4">
              <w:rPr>
                <w:sz w:val="22"/>
                <w:szCs w:val="22"/>
              </w:rPr>
              <w:t>n=202 (60</w:t>
            </w:r>
            <w:r w:rsidR="00957303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1</w:t>
            </w:r>
            <w:r w:rsidR="00957303" w:rsidRPr="005007E4">
              <w:rPr>
                <w:sz w:val="22"/>
                <w:szCs w:val="22"/>
              </w:rPr>
              <w:t>%</w:t>
            </w:r>
            <w:r w:rsidR="00DC15B8" w:rsidRPr="005007E4">
              <w:rPr>
                <w:sz w:val="22"/>
                <w:szCs w:val="22"/>
              </w:rPr>
              <w:t>)</w:t>
            </w:r>
            <w:r w:rsidR="00957303" w:rsidRPr="005007E4">
              <w:rPr>
                <w:sz w:val="22"/>
                <w:szCs w:val="22"/>
              </w:rPr>
              <w:t xml:space="preserve"> hospitalised</w:t>
            </w:r>
            <w:r w:rsidR="00DC15B8" w:rsidRPr="005007E4">
              <w:rPr>
                <w:sz w:val="22"/>
                <w:szCs w:val="22"/>
              </w:rPr>
              <w:t>, n=208 (64.6%) fully vaccinated at time of infection]</w:t>
            </w:r>
            <w:r w:rsidR="00957303" w:rsidRPr="005007E4">
              <w:rPr>
                <w:sz w:val="22"/>
                <w:szCs w:val="22"/>
              </w:rPr>
              <w:t xml:space="preserve">, </w:t>
            </w:r>
            <w:r w:rsidR="00DC15B8" w:rsidRPr="005007E4">
              <w:rPr>
                <w:sz w:val="22"/>
                <w:szCs w:val="22"/>
              </w:rPr>
              <w:t xml:space="preserve">with </w:t>
            </w:r>
            <w:r w:rsidR="00957303" w:rsidRPr="005007E4">
              <w:rPr>
                <w:sz w:val="22"/>
                <w:szCs w:val="22"/>
              </w:rPr>
              <w:t>median follow-up 1</w:t>
            </w:r>
            <w:r w:rsidR="00DC15B8" w:rsidRPr="005007E4">
              <w:rPr>
                <w:sz w:val="22"/>
                <w:szCs w:val="22"/>
              </w:rPr>
              <w:t>10</w:t>
            </w:r>
            <w:r w:rsidR="00957303" w:rsidRPr="005007E4">
              <w:rPr>
                <w:sz w:val="22"/>
                <w:szCs w:val="22"/>
              </w:rPr>
              <w:t>.5 [interquartile range (IQR) 7</w:t>
            </w:r>
            <w:r w:rsidR="00DC15B8" w:rsidRPr="005007E4">
              <w:rPr>
                <w:sz w:val="22"/>
                <w:szCs w:val="22"/>
              </w:rPr>
              <w:t>0</w:t>
            </w:r>
            <w:r w:rsidR="00957303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0</w:t>
            </w:r>
            <w:r w:rsidR="00957303" w:rsidRPr="005007E4">
              <w:rPr>
                <w:sz w:val="22"/>
                <w:szCs w:val="22"/>
              </w:rPr>
              <w:t>-1</w:t>
            </w:r>
            <w:r w:rsidR="00DC15B8" w:rsidRPr="005007E4">
              <w:rPr>
                <w:sz w:val="22"/>
                <w:szCs w:val="22"/>
              </w:rPr>
              <w:t>68</w:t>
            </w:r>
            <w:r w:rsidR="00957303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0</w:t>
            </w:r>
            <w:r w:rsidR="00957303" w:rsidRPr="005007E4">
              <w:rPr>
                <w:sz w:val="22"/>
                <w:szCs w:val="22"/>
              </w:rPr>
              <w:t>] days were included.</w:t>
            </w:r>
            <w:r w:rsidR="000E3617" w:rsidRPr="005007E4">
              <w:rPr>
                <w:sz w:val="22"/>
                <w:szCs w:val="22"/>
              </w:rPr>
              <w:t xml:space="preserve"> </w:t>
            </w:r>
            <w:r w:rsidR="00957303" w:rsidRPr="005007E4">
              <w:rPr>
                <w:sz w:val="22"/>
                <w:szCs w:val="22"/>
              </w:rPr>
              <w:t>Comorbidities included diabetes (1</w:t>
            </w:r>
            <w:r w:rsidR="00DC15B8" w:rsidRPr="005007E4">
              <w:rPr>
                <w:sz w:val="22"/>
                <w:szCs w:val="22"/>
              </w:rPr>
              <w:t>9</w:t>
            </w:r>
            <w:r w:rsidR="00957303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5</w:t>
            </w:r>
            <w:r w:rsidR="00957303" w:rsidRPr="005007E4">
              <w:rPr>
                <w:sz w:val="22"/>
                <w:szCs w:val="22"/>
              </w:rPr>
              <w:t>%), hypertension (3</w:t>
            </w:r>
            <w:r w:rsidR="00DC15B8" w:rsidRPr="005007E4">
              <w:rPr>
                <w:sz w:val="22"/>
                <w:szCs w:val="22"/>
              </w:rPr>
              <w:t>9.5</w:t>
            </w:r>
            <w:r w:rsidR="00957303" w:rsidRPr="005007E4">
              <w:rPr>
                <w:sz w:val="22"/>
                <w:szCs w:val="22"/>
              </w:rPr>
              <w:t>%), psychiatric diagnosis (2</w:t>
            </w:r>
            <w:r w:rsidR="00DC15B8" w:rsidRPr="005007E4">
              <w:rPr>
                <w:sz w:val="22"/>
                <w:szCs w:val="22"/>
              </w:rPr>
              <w:t>2</w:t>
            </w:r>
            <w:r w:rsidR="00957303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5</w:t>
            </w:r>
            <w:r w:rsidR="00957303" w:rsidRPr="005007E4">
              <w:rPr>
                <w:sz w:val="22"/>
                <w:szCs w:val="22"/>
              </w:rPr>
              <w:t xml:space="preserve">%), and </w:t>
            </w:r>
            <w:r w:rsidR="00DC15B8" w:rsidRPr="005007E4">
              <w:rPr>
                <w:sz w:val="22"/>
                <w:szCs w:val="22"/>
              </w:rPr>
              <w:t xml:space="preserve">chronic lung disease </w:t>
            </w:r>
            <w:r w:rsidR="00957303" w:rsidRPr="005007E4">
              <w:rPr>
                <w:sz w:val="22"/>
                <w:szCs w:val="22"/>
              </w:rPr>
              <w:t>(</w:t>
            </w:r>
            <w:r w:rsidR="00DC15B8" w:rsidRPr="005007E4">
              <w:rPr>
                <w:sz w:val="22"/>
                <w:szCs w:val="22"/>
              </w:rPr>
              <w:t>24</w:t>
            </w:r>
            <w:r w:rsidR="00957303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4</w:t>
            </w:r>
            <w:r w:rsidR="00957303" w:rsidRPr="005007E4">
              <w:rPr>
                <w:sz w:val="22"/>
                <w:szCs w:val="22"/>
              </w:rPr>
              <w:t>%).</w:t>
            </w:r>
            <w:r w:rsidR="009F6E53" w:rsidRPr="005007E4">
              <w:rPr>
                <w:sz w:val="22"/>
                <w:szCs w:val="22"/>
              </w:rPr>
              <w:t xml:space="preserve"> </w:t>
            </w:r>
            <w:r w:rsidR="00957303" w:rsidRPr="005007E4">
              <w:rPr>
                <w:sz w:val="22"/>
                <w:szCs w:val="22"/>
              </w:rPr>
              <w:t>At initial visit,</w:t>
            </w:r>
            <w:r w:rsidR="000E3617" w:rsidRPr="005007E4">
              <w:rPr>
                <w:sz w:val="22"/>
                <w:szCs w:val="22"/>
                <w:lang w:eastAsia="zh-CN"/>
              </w:rPr>
              <w:t xml:space="preserve"> mean FEV1</w:t>
            </w:r>
            <w:r w:rsidR="00DC15B8" w:rsidRPr="005007E4">
              <w:rPr>
                <w:sz w:val="22"/>
                <w:szCs w:val="22"/>
                <w:lang w:eastAsia="zh-CN"/>
              </w:rPr>
              <w:t>%</w:t>
            </w:r>
            <w:r w:rsidR="000E3617" w:rsidRPr="005007E4">
              <w:rPr>
                <w:sz w:val="22"/>
                <w:szCs w:val="22"/>
                <w:lang w:eastAsia="zh-CN"/>
              </w:rPr>
              <w:t>, FVC</w:t>
            </w:r>
            <w:r w:rsidR="00DC15B8" w:rsidRPr="005007E4">
              <w:rPr>
                <w:sz w:val="22"/>
                <w:szCs w:val="22"/>
                <w:lang w:eastAsia="zh-CN"/>
              </w:rPr>
              <w:t>%</w:t>
            </w:r>
            <w:r w:rsidR="009F6E53" w:rsidRPr="005007E4">
              <w:rPr>
                <w:sz w:val="22"/>
                <w:szCs w:val="22"/>
                <w:lang w:eastAsia="zh-CN"/>
              </w:rPr>
              <w:t xml:space="preserve">, </w:t>
            </w:r>
            <w:r w:rsidR="000E3617" w:rsidRPr="005007E4">
              <w:rPr>
                <w:sz w:val="22"/>
                <w:szCs w:val="22"/>
                <w:lang w:eastAsia="zh-CN"/>
              </w:rPr>
              <w:t>DLCO</w:t>
            </w:r>
            <w:r w:rsidR="00DC15B8" w:rsidRPr="005007E4">
              <w:rPr>
                <w:sz w:val="22"/>
                <w:szCs w:val="22"/>
                <w:lang w:eastAsia="zh-CN"/>
              </w:rPr>
              <w:t>%</w:t>
            </w:r>
            <w:r w:rsidR="000E3617" w:rsidRPr="005007E4">
              <w:rPr>
                <w:sz w:val="22"/>
                <w:szCs w:val="22"/>
                <w:lang w:eastAsia="zh-CN"/>
              </w:rPr>
              <w:t xml:space="preserve"> </w:t>
            </w:r>
            <w:r w:rsidR="009F6E53" w:rsidRPr="005007E4">
              <w:rPr>
                <w:sz w:val="22"/>
                <w:szCs w:val="22"/>
              </w:rPr>
              <w:t xml:space="preserve">were </w:t>
            </w:r>
            <w:r w:rsidR="00DC15B8" w:rsidRPr="005007E4">
              <w:rPr>
                <w:sz w:val="22"/>
                <w:szCs w:val="22"/>
              </w:rPr>
              <w:t xml:space="preserve">significantly lower in hospitalised versus non-hospitalised subjects: </w:t>
            </w:r>
            <w:r w:rsidR="000E3617" w:rsidRPr="005007E4">
              <w:rPr>
                <w:sz w:val="22"/>
                <w:szCs w:val="22"/>
                <w:lang w:eastAsia="zh-CN"/>
              </w:rPr>
              <w:t>87.</w:t>
            </w:r>
            <w:r w:rsidR="00DC15B8" w:rsidRPr="005007E4">
              <w:rPr>
                <w:sz w:val="22"/>
                <w:szCs w:val="22"/>
                <w:lang w:eastAsia="zh-CN"/>
              </w:rPr>
              <w:t>2</w:t>
            </w:r>
            <w:r w:rsidR="000E3617" w:rsidRPr="005007E4">
              <w:rPr>
                <w:sz w:val="22"/>
                <w:szCs w:val="22"/>
              </w:rPr>
              <w:t>±</w:t>
            </w:r>
            <w:r w:rsidR="00DC15B8" w:rsidRPr="005007E4">
              <w:rPr>
                <w:sz w:val="22"/>
                <w:szCs w:val="22"/>
              </w:rPr>
              <w:t>19</w:t>
            </w:r>
            <w:r w:rsidR="000E3617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9</w:t>
            </w:r>
            <w:r w:rsidR="000E3617" w:rsidRPr="005007E4">
              <w:rPr>
                <w:sz w:val="22"/>
                <w:szCs w:val="22"/>
              </w:rPr>
              <w:t>, 8</w:t>
            </w:r>
            <w:r w:rsidR="00DC15B8" w:rsidRPr="005007E4">
              <w:rPr>
                <w:sz w:val="22"/>
                <w:szCs w:val="22"/>
              </w:rPr>
              <w:t>5</w:t>
            </w:r>
            <w:r w:rsidR="000E3617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2</w:t>
            </w:r>
            <w:r w:rsidR="000E3617" w:rsidRPr="005007E4">
              <w:rPr>
                <w:sz w:val="22"/>
                <w:szCs w:val="22"/>
              </w:rPr>
              <w:t>±</w:t>
            </w:r>
            <w:r w:rsidR="00DC15B8" w:rsidRPr="005007E4">
              <w:rPr>
                <w:sz w:val="22"/>
                <w:szCs w:val="22"/>
              </w:rPr>
              <w:t>19</w:t>
            </w:r>
            <w:r w:rsidR="000E3617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9</w:t>
            </w:r>
            <w:r w:rsidR="000E3617" w:rsidRPr="005007E4">
              <w:rPr>
                <w:sz w:val="22"/>
                <w:szCs w:val="22"/>
              </w:rPr>
              <w:t>, 8</w:t>
            </w:r>
            <w:r w:rsidR="00DC15B8" w:rsidRPr="005007E4">
              <w:rPr>
                <w:sz w:val="22"/>
                <w:szCs w:val="22"/>
              </w:rPr>
              <w:t>0</w:t>
            </w:r>
            <w:r w:rsidR="000E3617" w:rsidRPr="005007E4">
              <w:rPr>
                <w:sz w:val="22"/>
                <w:szCs w:val="22"/>
              </w:rPr>
              <w:t>.</w:t>
            </w:r>
            <w:r w:rsidR="00DC15B8" w:rsidRPr="005007E4">
              <w:rPr>
                <w:sz w:val="22"/>
                <w:szCs w:val="22"/>
              </w:rPr>
              <w:t>0</w:t>
            </w:r>
            <w:r w:rsidR="000E3617" w:rsidRPr="005007E4">
              <w:rPr>
                <w:sz w:val="22"/>
                <w:szCs w:val="22"/>
              </w:rPr>
              <w:t>±</w:t>
            </w:r>
            <w:r w:rsidR="00DC15B8" w:rsidRPr="005007E4">
              <w:rPr>
                <w:sz w:val="22"/>
                <w:szCs w:val="22"/>
              </w:rPr>
              <w:t>20</w:t>
            </w:r>
            <w:r w:rsidR="000E3617" w:rsidRPr="005007E4">
              <w:rPr>
                <w:sz w:val="22"/>
                <w:szCs w:val="22"/>
              </w:rPr>
              <w:t xml:space="preserve">.7 respectively; </w:t>
            </w:r>
            <w:r w:rsidR="00DC15B8" w:rsidRPr="005007E4">
              <w:rPr>
                <w:sz w:val="22"/>
                <w:szCs w:val="22"/>
              </w:rPr>
              <w:t>versus</w:t>
            </w:r>
            <w:r w:rsidR="000E3617" w:rsidRPr="005007E4">
              <w:rPr>
                <w:sz w:val="22"/>
                <w:szCs w:val="22"/>
              </w:rPr>
              <w:t xml:space="preserve"> 96.</w:t>
            </w:r>
            <w:r w:rsidR="00DC15B8" w:rsidRPr="005007E4">
              <w:rPr>
                <w:sz w:val="22"/>
                <w:szCs w:val="22"/>
              </w:rPr>
              <w:t>9</w:t>
            </w:r>
            <w:r w:rsidR="000E3617" w:rsidRPr="005007E4">
              <w:rPr>
                <w:sz w:val="22"/>
                <w:szCs w:val="22"/>
              </w:rPr>
              <w:t>±18.</w:t>
            </w:r>
            <w:r w:rsidR="00DC15B8" w:rsidRPr="005007E4">
              <w:rPr>
                <w:sz w:val="22"/>
                <w:szCs w:val="22"/>
              </w:rPr>
              <w:t>0</w:t>
            </w:r>
            <w:r w:rsidR="000E3617" w:rsidRPr="005007E4">
              <w:rPr>
                <w:sz w:val="22"/>
                <w:szCs w:val="22"/>
              </w:rPr>
              <w:t>, 98.</w:t>
            </w:r>
            <w:r w:rsidR="00DC15B8" w:rsidRPr="005007E4">
              <w:rPr>
                <w:sz w:val="22"/>
                <w:szCs w:val="22"/>
              </w:rPr>
              <w:t>3</w:t>
            </w:r>
            <w:r w:rsidR="000E3617" w:rsidRPr="005007E4">
              <w:rPr>
                <w:sz w:val="22"/>
                <w:szCs w:val="22"/>
              </w:rPr>
              <w:t>±14.</w:t>
            </w:r>
            <w:r w:rsidR="00DC15B8" w:rsidRPr="005007E4">
              <w:rPr>
                <w:sz w:val="22"/>
                <w:szCs w:val="22"/>
              </w:rPr>
              <w:t>7</w:t>
            </w:r>
            <w:r w:rsidR="000E3617" w:rsidRPr="005007E4">
              <w:rPr>
                <w:sz w:val="22"/>
                <w:szCs w:val="22"/>
              </w:rPr>
              <w:t>, 102.</w:t>
            </w:r>
            <w:r w:rsidR="00DC15B8" w:rsidRPr="005007E4">
              <w:rPr>
                <w:sz w:val="22"/>
                <w:szCs w:val="22"/>
              </w:rPr>
              <w:t>7</w:t>
            </w:r>
            <w:r w:rsidR="000E3617" w:rsidRPr="005007E4">
              <w:rPr>
                <w:sz w:val="22"/>
                <w:szCs w:val="22"/>
              </w:rPr>
              <w:t>±17.</w:t>
            </w:r>
            <w:r w:rsidR="00DC15B8" w:rsidRPr="005007E4">
              <w:rPr>
                <w:sz w:val="22"/>
                <w:szCs w:val="22"/>
              </w:rPr>
              <w:t>1; p&lt;0.001 for each</w:t>
            </w:r>
            <w:r w:rsidR="000E3617" w:rsidRPr="005007E4">
              <w:rPr>
                <w:sz w:val="22"/>
                <w:szCs w:val="22"/>
              </w:rPr>
              <w:t xml:space="preserve">. </w:t>
            </w:r>
            <w:r w:rsidR="00DE07D9">
              <w:rPr>
                <w:sz w:val="22"/>
                <w:szCs w:val="22"/>
              </w:rPr>
              <w:t xml:space="preserve">Compared to non-hospitalised patients, a greater proportion of hospitalised patients had </w:t>
            </w:r>
            <w:r w:rsidR="00DC15B8" w:rsidRPr="005007E4">
              <w:rPr>
                <w:sz w:val="22"/>
                <w:szCs w:val="22"/>
              </w:rPr>
              <w:t xml:space="preserve">persisting </w:t>
            </w:r>
            <w:r w:rsidR="000E3617" w:rsidRPr="005007E4">
              <w:rPr>
                <w:sz w:val="22"/>
                <w:szCs w:val="22"/>
              </w:rPr>
              <w:t>radiological abnormalities</w:t>
            </w:r>
            <w:r w:rsidR="00DC15B8" w:rsidRPr="005007E4">
              <w:rPr>
                <w:sz w:val="22"/>
                <w:szCs w:val="22"/>
              </w:rPr>
              <w:t xml:space="preserve"> (54.5% versus 12.7%, p&lt;0.001), but fewer </w:t>
            </w:r>
            <w:r w:rsidR="00DE07D9">
              <w:rPr>
                <w:sz w:val="22"/>
                <w:szCs w:val="22"/>
              </w:rPr>
              <w:t>had</w:t>
            </w:r>
            <w:r w:rsidR="00957303" w:rsidRPr="005007E4">
              <w:rPr>
                <w:sz w:val="22"/>
                <w:szCs w:val="22"/>
              </w:rPr>
              <w:t xml:space="preserve"> </w:t>
            </w:r>
            <w:r w:rsidR="00DE07D9">
              <w:rPr>
                <w:sz w:val="22"/>
                <w:szCs w:val="22"/>
              </w:rPr>
              <w:t>ongoing</w:t>
            </w:r>
            <w:r w:rsidR="00957303" w:rsidRPr="005007E4">
              <w:rPr>
                <w:sz w:val="22"/>
                <w:szCs w:val="22"/>
              </w:rPr>
              <w:t xml:space="preserve"> respiratory symptoms</w:t>
            </w:r>
            <w:r w:rsidR="00DC15B8" w:rsidRPr="005007E4">
              <w:rPr>
                <w:sz w:val="22"/>
                <w:szCs w:val="22"/>
              </w:rPr>
              <w:t xml:space="preserve"> (63</w:t>
            </w:r>
            <w:r w:rsidR="00957303" w:rsidRPr="005007E4">
              <w:rPr>
                <w:sz w:val="22"/>
                <w:szCs w:val="22"/>
              </w:rPr>
              <w:t>.9%</w:t>
            </w:r>
            <w:r w:rsidR="00DC15B8" w:rsidRPr="005007E4">
              <w:rPr>
                <w:sz w:val="22"/>
                <w:szCs w:val="22"/>
              </w:rPr>
              <w:t xml:space="preserve"> versus 89.6%, p&lt;0.001), or</w:t>
            </w:r>
            <w:r w:rsidR="00957303" w:rsidRPr="005007E4">
              <w:rPr>
                <w:sz w:val="22"/>
                <w:szCs w:val="22"/>
              </w:rPr>
              <w:t xml:space="preserve"> functional disability </w:t>
            </w:r>
            <w:r w:rsidR="00DC15B8" w:rsidRPr="005007E4">
              <w:rPr>
                <w:sz w:val="22"/>
                <w:szCs w:val="22"/>
              </w:rPr>
              <w:t>(50.5%</w:t>
            </w:r>
            <w:r w:rsidR="00957303" w:rsidRPr="005007E4">
              <w:rPr>
                <w:sz w:val="22"/>
                <w:szCs w:val="22"/>
              </w:rPr>
              <w:t xml:space="preserve"> </w:t>
            </w:r>
            <w:r w:rsidR="00DC15B8" w:rsidRPr="005007E4">
              <w:rPr>
                <w:sz w:val="22"/>
                <w:szCs w:val="22"/>
              </w:rPr>
              <w:t>versus 69.4</w:t>
            </w:r>
            <w:r w:rsidR="00E8473C" w:rsidRPr="005007E4">
              <w:rPr>
                <w:sz w:val="22"/>
                <w:szCs w:val="22"/>
              </w:rPr>
              <w:t>%</w:t>
            </w:r>
            <w:r w:rsidR="00DC15B8" w:rsidRPr="005007E4">
              <w:rPr>
                <w:sz w:val="22"/>
                <w:szCs w:val="22"/>
              </w:rPr>
              <w:t>, p&lt;0.001</w:t>
            </w:r>
            <w:r w:rsidR="00E8473C" w:rsidRPr="005007E4">
              <w:rPr>
                <w:sz w:val="22"/>
                <w:szCs w:val="22"/>
              </w:rPr>
              <w:t>)</w:t>
            </w:r>
            <w:r w:rsidR="00DC15B8" w:rsidRPr="005007E4">
              <w:rPr>
                <w:sz w:val="22"/>
                <w:szCs w:val="22"/>
              </w:rPr>
              <w:t>; and fewer fulfil</w:t>
            </w:r>
            <w:r w:rsidR="00DE07D9">
              <w:rPr>
                <w:sz w:val="22"/>
                <w:szCs w:val="22"/>
              </w:rPr>
              <w:t>led</w:t>
            </w:r>
            <w:r w:rsidR="00DC15B8" w:rsidRPr="005007E4">
              <w:rPr>
                <w:sz w:val="22"/>
                <w:szCs w:val="22"/>
              </w:rPr>
              <w:t xml:space="preserve"> WHO criteria for long COVID syndrome (22.8% versus 50.0%, p&lt;0.001). </w:t>
            </w:r>
            <w:r w:rsidR="00957303" w:rsidRPr="005007E4">
              <w:rPr>
                <w:sz w:val="22"/>
                <w:szCs w:val="22"/>
              </w:rPr>
              <w:t>Univariate predictors of long COVID included</w:t>
            </w:r>
            <w:r w:rsidR="005007E4" w:rsidRPr="005007E4">
              <w:rPr>
                <w:sz w:val="22"/>
                <w:szCs w:val="22"/>
              </w:rPr>
              <w:t xml:space="preserve"> </w:t>
            </w:r>
            <w:r w:rsidR="00957303" w:rsidRPr="005007E4">
              <w:rPr>
                <w:sz w:val="22"/>
                <w:szCs w:val="22"/>
              </w:rPr>
              <w:t xml:space="preserve">female gender [odds ratio (OR) </w:t>
            </w:r>
            <w:r w:rsidR="005007E4" w:rsidRPr="005007E4">
              <w:rPr>
                <w:sz w:val="22"/>
                <w:szCs w:val="22"/>
              </w:rPr>
              <w:t>1</w:t>
            </w:r>
            <w:r w:rsidR="00957303" w:rsidRPr="005007E4">
              <w:rPr>
                <w:sz w:val="22"/>
                <w:szCs w:val="22"/>
              </w:rPr>
              <w:t>.</w:t>
            </w:r>
            <w:r w:rsidR="005007E4" w:rsidRPr="005007E4">
              <w:rPr>
                <w:sz w:val="22"/>
                <w:szCs w:val="22"/>
              </w:rPr>
              <w:t>6</w:t>
            </w:r>
            <w:r w:rsidR="00957303" w:rsidRPr="005007E4">
              <w:rPr>
                <w:sz w:val="22"/>
                <w:szCs w:val="22"/>
              </w:rPr>
              <w:t>4, 95% confidence interval (CI) 1.</w:t>
            </w:r>
            <w:r w:rsidR="005007E4" w:rsidRPr="005007E4">
              <w:rPr>
                <w:sz w:val="22"/>
                <w:szCs w:val="22"/>
              </w:rPr>
              <w:t>04</w:t>
            </w:r>
            <w:r w:rsidR="008219B6" w:rsidRPr="005007E4">
              <w:rPr>
                <w:sz w:val="22"/>
                <w:szCs w:val="22"/>
              </w:rPr>
              <w:t>-</w:t>
            </w:r>
            <w:r w:rsidR="005007E4" w:rsidRPr="005007E4">
              <w:rPr>
                <w:sz w:val="22"/>
                <w:szCs w:val="22"/>
              </w:rPr>
              <w:t>2</w:t>
            </w:r>
            <w:r w:rsidR="00957303" w:rsidRPr="005007E4">
              <w:rPr>
                <w:sz w:val="22"/>
                <w:szCs w:val="22"/>
              </w:rPr>
              <w:t>.</w:t>
            </w:r>
            <w:r w:rsidR="005007E4" w:rsidRPr="005007E4">
              <w:rPr>
                <w:sz w:val="22"/>
                <w:szCs w:val="22"/>
              </w:rPr>
              <w:t>59</w:t>
            </w:r>
            <w:r w:rsidR="00957303" w:rsidRPr="005007E4">
              <w:rPr>
                <w:sz w:val="22"/>
                <w:szCs w:val="22"/>
              </w:rPr>
              <w:t>, p</w:t>
            </w:r>
            <w:r w:rsidR="005007E4" w:rsidRPr="005007E4">
              <w:rPr>
                <w:sz w:val="22"/>
                <w:szCs w:val="22"/>
              </w:rPr>
              <w:t>&lt;</w:t>
            </w:r>
            <w:r w:rsidR="00957303" w:rsidRPr="005007E4">
              <w:rPr>
                <w:sz w:val="22"/>
                <w:szCs w:val="22"/>
              </w:rPr>
              <w:t>0.00</w:t>
            </w:r>
            <w:r w:rsidR="005007E4" w:rsidRPr="005007E4">
              <w:rPr>
                <w:sz w:val="22"/>
                <w:szCs w:val="22"/>
              </w:rPr>
              <w:t>1</w:t>
            </w:r>
            <w:r w:rsidR="00957303" w:rsidRPr="005007E4">
              <w:rPr>
                <w:sz w:val="22"/>
                <w:szCs w:val="22"/>
              </w:rPr>
              <w:t>], younger age (OR 0.9</w:t>
            </w:r>
            <w:r w:rsidR="005007E4" w:rsidRPr="005007E4">
              <w:rPr>
                <w:sz w:val="22"/>
                <w:szCs w:val="22"/>
              </w:rPr>
              <w:t>8</w:t>
            </w:r>
            <w:r w:rsidR="00957303" w:rsidRPr="005007E4">
              <w:rPr>
                <w:sz w:val="22"/>
                <w:szCs w:val="22"/>
              </w:rPr>
              <w:t>, 95% CI 0.9</w:t>
            </w:r>
            <w:r w:rsidR="005007E4" w:rsidRPr="005007E4">
              <w:rPr>
                <w:sz w:val="22"/>
                <w:szCs w:val="22"/>
              </w:rPr>
              <w:t>7</w:t>
            </w:r>
            <w:r w:rsidR="008219B6" w:rsidRPr="005007E4">
              <w:rPr>
                <w:sz w:val="22"/>
                <w:szCs w:val="22"/>
              </w:rPr>
              <w:t>-</w:t>
            </w:r>
            <w:r w:rsidR="00957303" w:rsidRPr="005007E4">
              <w:rPr>
                <w:sz w:val="22"/>
                <w:szCs w:val="22"/>
              </w:rPr>
              <w:t>0.99, p</w:t>
            </w:r>
            <w:r w:rsidR="005007E4" w:rsidRPr="005007E4">
              <w:rPr>
                <w:sz w:val="22"/>
                <w:szCs w:val="22"/>
              </w:rPr>
              <w:t>=</w:t>
            </w:r>
            <w:r w:rsidR="00957303" w:rsidRPr="005007E4">
              <w:rPr>
                <w:sz w:val="22"/>
                <w:szCs w:val="22"/>
              </w:rPr>
              <w:t>0.0</w:t>
            </w:r>
            <w:r w:rsidR="005007E4" w:rsidRPr="005007E4">
              <w:rPr>
                <w:sz w:val="22"/>
                <w:szCs w:val="22"/>
              </w:rPr>
              <w:t>3</w:t>
            </w:r>
            <w:r w:rsidR="00957303" w:rsidRPr="005007E4">
              <w:rPr>
                <w:sz w:val="22"/>
                <w:szCs w:val="22"/>
              </w:rPr>
              <w:t xml:space="preserve">), </w:t>
            </w:r>
            <w:r w:rsidR="005007E4" w:rsidRPr="005007E4">
              <w:rPr>
                <w:sz w:val="22"/>
                <w:szCs w:val="22"/>
              </w:rPr>
              <w:t>full vaccination</w:t>
            </w:r>
            <w:r w:rsidR="00957303" w:rsidRPr="005007E4">
              <w:rPr>
                <w:sz w:val="22"/>
                <w:szCs w:val="22"/>
              </w:rPr>
              <w:t xml:space="preserve"> (OR </w:t>
            </w:r>
            <w:r w:rsidR="005007E4" w:rsidRPr="005007E4">
              <w:rPr>
                <w:sz w:val="22"/>
                <w:szCs w:val="22"/>
              </w:rPr>
              <w:t>2</w:t>
            </w:r>
            <w:r w:rsidR="00957303" w:rsidRPr="005007E4">
              <w:rPr>
                <w:sz w:val="22"/>
                <w:szCs w:val="22"/>
              </w:rPr>
              <w:t>.</w:t>
            </w:r>
            <w:r w:rsidR="005007E4" w:rsidRPr="005007E4">
              <w:rPr>
                <w:sz w:val="22"/>
                <w:szCs w:val="22"/>
              </w:rPr>
              <w:t>41</w:t>
            </w:r>
            <w:r w:rsidR="00957303" w:rsidRPr="005007E4">
              <w:rPr>
                <w:sz w:val="22"/>
                <w:szCs w:val="22"/>
              </w:rPr>
              <w:t>, 95% CI 1.</w:t>
            </w:r>
            <w:r w:rsidR="005007E4" w:rsidRPr="005007E4">
              <w:rPr>
                <w:sz w:val="22"/>
                <w:szCs w:val="22"/>
              </w:rPr>
              <w:t>43</w:t>
            </w:r>
            <w:r w:rsidR="00AE6DEA" w:rsidRPr="005007E4">
              <w:rPr>
                <w:sz w:val="22"/>
                <w:szCs w:val="22"/>
              </w:rPr>
              <w:t>-</w:t>
            </w:r>
            <w:r w:rsidR="005007E4" w:rsidRPr="005007E4">
              <w:rPr>
                <w:sz w:val="22"/>
                <w:szCs w:val="22"/>
              </w:rPr>
              <w:t>4</w:t>
            </w:r>
            <w:r w:rsidR="00957303" w:rsidRPr="005007E4">
              <w:rPr>
                <w:sz w:val="22"/>
                <w:szCs w:val="22"/>
              </w:rPr>
              <w:t>.</w:t>
            </w:r>
            <w:r w:rsidR="005007E4" w:rsidRPr="005007E4">
              <w:rPr>
                <w:sz w:val="22"/>
                <w:szCs w:val="22"/>
              </w:rPr>
              <w:t>07</w:t>
            </w:r>
            <w:r w:rsidR="00957303" w:rsidRPr="005007E4">
              <w:rPr>
                <w:sz w:val="22"/>
                <w:szCs w:val="22"/>
              </w:rPr>
              <w:t xml:space="preserve">, p&lt;0.001), </w:t>
            </w:r>
            <w:r w:rsidR="005007E4" w:rsidRPr="005007E4">
              <w:rPr>
                <w:sz w:val="22"/>
                <w:szCs w:val="22"/>
              </w:rPr>
              <w:t>no</w:t>
            </w:r>
            <w:r w:rsidR="00D865BE">
              <w:rPr>
                <w:sz w:val="22"/>
                <w:szCs w:val="22"/>
              </w:rPr>
              <w:t>n-</w:t>
            </w:r>
            <w:r w:rsidR="005007E4" w:rsidRPr="005007E4">
              <w:rPr>
                <w:sz w:val="22"/>
                <w:szCs w:val="22"/>
              </w:rPr>
              <w:t>hospitalis</w:t>
            </w:r>
            <w:r w:rsidR="00D865BE">
              <w:rPr>
                <w:sz w:val="22"/>
                <w:szCs w:val="22"/>
              </w:rPr>
              <w:t>ation</w:t>
            </w:r>
            <w:r w:rsidR="005007E4" w:rsidRPr="005007E4">
              <w:rPr>
                <w:sz w:val="22"/>
                <w:szCs w:val="22"/>
              </w:rPr>
              <w:t xml:space="preserve"> (OR 0.29, 95% CI 0.18-5.43, p=0.001), </w:t>
            </w:r>
            <w:r w:rsidR="00957303" w:rsidRPr="005007E4">
              <w:rPr>
                <w:sz w:val="22"/>
                <w:szCs w:val="22"/>
              </w:rPr>
              <w:t>and psychiatric diagnoses (OR 3.</w:t>
            </w:r>
            <w:r w:rsidR="005007E4" w:rsidRPr="005007E4">
              <w:rPr>
                <w:sz w:val="22"/>
                <w:szCs w:val="22"/>
              </w:rPr>
              <w:t>19</w:t>
            </w:r>
            <w:r w:rsidR="00957303" w:rsidRPr="005007E4">
              <w:rPr>
                <w:sz w:val="22"/>
                <w:szCs w:val="22"/>
              </w:rPr>
              <w:t>, 95% CI 1.</w:t>
            </w:r>
            <w:r w:rsidR="005007E4" w:rsidRPr="005007E4">
              <w:rPr>
                <w:sz w:val="22"/>
                <w:szCs w:val="22"/>
              </w:rPr>
              <w:t>88</w:t>
            </w:r>
            <w:r w:rsidR="008219B6" w:rsidRPr="005007E4">
              <w:rPr>
                <w:sz w:val="22"/>
                <w:szCs w:val="22"/>
              </w:rPr>
              <w:t>-</w:t>
            </w:r>
            <w:r w:rsidR="005007E4" w:rsidRPr="005007E4">
              <w:rPr>
                <w:sz w:val="22"/>
                <w:szCs w:val="22"/>
              </w:rPr>
              <w:t>5</w:t>
            </w:r>
            <w:r w:rsidR="00957303" w:rsidRPr="005007E4">
              <w:rPr>
                <w:sz w:val="22"/>
                <w:szCs w:val="22"/>
              </w:rPr>
              <w:t>.</w:t>
            </w:r>
            <w:r w:rsidR="005007E4" w:rsidRPr="005007E4">
              <w:rPr>
                <w:sz w:val="22"/>
                <w:szCs w:val="22"/>
              </w:rPr>
              <w:t>43</w:t>
            </w:r>
            <w:r w:rsidR="00957303" w:rsidRPr="005007E4">
              <w:rPr>
                <w:sz w:val="22"/>
                <w:szCs w:val="22"/>
              </w:rPr>
              <w:t>, p&lt;0.001). On multivariable analysis,</w:t>
            </w:r>
            <w:r w:rsidR="005007E4" w:rsidRPr="005007E4">
              <w:rPr>
                <w:sz w:val="22"/>
                <w:szCs w:val="22"/>
              </w:rPr>
              <w:t xml:space="preserve"> only</w:t>
            </w:r>
            <w:r w:rsidR="00957303" w:rsidRPr="005007E4">
              <w:rPr>
                <w:sz w:val="22"/>
                <w:szCs w:val="22"/>
              </w:rPr>
              <w:t xml:space="preserve"> psychiatric diagnoses, and </w:t>
            </w:r>
            <w:r w:rsidR="005007E4" w:rsidRPr="005007E4">
              <w:rPr>
                <w:sz w:val="22"/>
                <w:szCs w:val="22"/>
              </w:rPr>
              <w:t>non-hospitalisation</w:t>
            </w:r>
            <w:r w:rsidR="00957303" w:rsidRPr="005007E4">
              <w:rPr>
                <w:sz w:val="22"/>
                <w:szCs w:val="22"/>
              </w:rPr>
              <w:t xml:space="preserve"> remained independently predictive of long COVID.</w:t>
            </w:r>
            <w:r w:rsidR="00957303" w:rsidRPr="005007E4"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</w:p>
          <w:p w14:paraId="68537800" w14:textId="084154D8" w:rsidR="001564A4" w:rsidRPr="005007E4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652F7BE1" w14:textId="77777777" w:rsidR="001564A4" w:rsidRPr="005007E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7E4">
              <w:rPr>
                <w:rStyle w:val="A4"/>
                <w:b/>
                <w:bCs/>
              </w:rPr>
              <w:t xml:space="preserve">Conclusion: </w:t>
            </w:r>
          </w:p>
          <w:p w14:paraId="731CD908" w14:textId="74D560A5" w:rsidR="001564A4" w:rsidRDefault="00085698" w:rsidP="005007E4">
            <w:pPr>
              <w:pStyle w:val="Pa12"/>
              <w:rPr>
                <w:sz w:val="22"/>
                <w:szCs w:val="22"/>
              </w:rPr>
            </w:pPr>
            <w:r w:rsidRPr="005007E4">
              <w:rPr>
                <w:sz w:val="22"/>
                <w:szCs w:val="22"/>
              </w:rPr>
              <w:t xml:space="preserve">Distinct differences in disease phenotypes and baseline characteristics were identified in hospitalised versus non-hospitalised patients recovering from COVID-19. </w:t>
            </w:r>
            <w:r w:rsidR="005007E4" w:rsidRPr="005007E4">
              <w:rPr>
                <w:sz w:val="22"/>
                <w:szCs w:val="22"/>
              </w:rPr>
              <w:t>P</w:t>
            </w:r>
            <w:r w:rsidRPr="005007E4">
              <w:rPr>
                <w:sz w:val="22"/>
                <w:szCs w:val="22"/>
              </w:rPr>
              <w:t>re-existing psychiatric diagnosis</w:t>
            </w:r>
            <w:r w:rsidR="005007E4" w:rsidRPr="005007E4">
              <w:rPr>
                <w:sz w:val="22"/>
                <w:szCs w:val="22"/>
              </w:rPr>
              <w:t xml:space="preserve"> and not being hospitalised during acute illness </w:t>
            </w:r>
            <w:r w:rsidRPr="005007E4">
              <w:rPr>
                <w:sz w:val="22"/>
                <w:szCs w:val="22"/>
              </w:rPr>
              <w:t>were independent</w:t>
            </w:r>
            <w:r w:rsidR="000368F2">
              <w:rPr>
                <w:sz w:val="22"/>
                <w:szCs w:val="22"/>
              </w:rPr>
              <w:t>ly predictive of</w:t>
            </w:r>
            <w:r w:rsidRPr="005007E4">
              <w:rPr>
                <w:sz w:val="22"/>
                <w:szCs w:val="22"/>
              </w:rPr>
              <w:t xml:space="preserve"> long COVID syndrome. </w:t>
            </w:r>
          </w:p>
          <w:p w14:paraId="38E99221" w14:textId="7397BCF3" w:rsidR="00F33B8C" w:rsidRDefault="00F33B8C" w:rsidP="00F33B8C">
            <w:pPr>
              <w:pStyle w:val="Default"/>
            </w:pPr>
          </w:p>
          <w:p w14:paraId="5AC3A0C6" w14:textId="77777777" w:rsidR="00F33B8C" w:rsidRPr="00BB430B" w:rsidRDefault="00F33B8C" w:rsidP="00F33B8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004CB">
              <w:rPr>
                <w:b/>
                <w:bCs/>
                <w:sz w:val="22"/>
                <w:szCs w:val="22"/>
              </w:rPr>
              <w:t xml:space="preserve">Key Words: </w:t>
            </w:r>
            <w:r>
              <w:rPr>
                <w:sz w:val="22"/>
                <w:szCs w:val="22"/>
              </w:rPr>
              <w:t>COVID-19, Lung function</w:t>
            </w:r>
          </w:p>
          <w:p w14:paraId="1DFBC52B" w14:textId="77777777" w:rsidR="00F33B8C" w:rsidRDefault="00F33B8C" w:rsidP="00F33B8C">
            <w:pPr>
              <w:pStyle w:val="Default"/>
              <w:rPr>
                <w:sz w:val="22"/>
                <w:szCs w:val="22"/>
              </w:rPr>
            </w:pPr>
          </w:p>
          <w:p w14:paraId="5EC7B20D" w14:textId="77777777" w:rsidR="00F33B8C" w:rsidRPr="00BB430B" w:rsidRDefault="00F33B8C" w:rsidP="00F33B8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004CB">
              <w:rPr>
                <w:b/>
                <w:bCs/>
                <w:sz w:val="22"/>
                <w:szCs w:val="22"/>
              </w:rPr>
              <w:t>Grant Support: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</w:t>
            </w:r>
          </w:p>
          <w:p w14:paraId="1F38A2A0" w14:textId="77777777" w:rsidR="00F33B8C" w:rsidRPr="00F33B8C" w:rsidRDefault="00F33B8C" w:rsidP="00F33B8C">
            <w:pPr>
              <w:pStyle w:val="Default"/>
            </w:pPr>
          </w:p>
          <w:p w14:paraId="34BF0A0F" w14:textId="77777777" w:rsidR="001564A4" w:rsidRPr="005007E4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5007E4" w:rsidRDefault="001564A4" w:rsidP="000A28E2">
            <w:pPr>
              <w:pStyle w:val="Pa12"/>
              <w:rPr>
                <w:rStyle w:val="A4"/>
                <w:bCs/>
              </w:rPr>
            </w:pP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  <w:r w:rsidRPr="005007E4">
              <w:rPr>
                <w:rStyle w:val="A4"/>
                <w:bCs/>
              </w:rPr>
              <w:br/>
            </w:r>
          </w:p>
          <w:p w14:paraId="14DC37E4" w14:textId="77777777" w:rsidR="001564A4" w:rsidRPr="005007E4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7E4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  <w:r w:rsidRPr="005007E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68F2"/>
    <w:rsid w:val="00085698"/>
    <w:rsid w:val="000E3617"/>
    <w:rsid w:val="001564A4"/>
    <w:rsid w:val="002C0472"/>
    <w:rsid w:val="005007E4"/>
    <w:rsid w:val="0051574E"/>
    <w:rsid w:val="008219B6"/>
    <w:rsid w:val="00836495"/>
    <w:rsid w:val="00853BB7"/>
    <w:rsid w:val="008803FA"/>
    <w:rsid w:val="00957303"/>
    <w:rsid w:val="00991722"/>
    <w:rsid w:val="009F6E53"/>
    <w:rsid w:val="00AE6DEA"/>
    <w:rsid w:val="00B12E32"/>
    <w:rsid w:val="00B36429"/>
    <w:rsid w:val="00C336CC"/>
    <w:rsid w:val="00C97A42"/>
    <w:rsid w:val="00CB0DA5"/>
    <w:rsid w:val="00D865BE"/>
    <w:rsid w:val="00DA776A"/>
    <w:rsid w:val="00DC15B8"/>
    <w:rsid w:val="00DE07D9"/>
    <w:rsid w:val="00E0700F"/>
    <w:rsid w:val="00E8473C"/>
    <w:rsid w:val="00E85AB3"/>
    <w:rsid w:val="00F33B8C"/>
    <w:rsid w:val="00F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="SimSun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957303"/>
    <w:pPr>
      <w:spacing w:before="100" w:beforeAutospacing="1" w:after="100" w:afterAutospacing="1"/>
    </w:pPr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Lauren Troy</cp:lastModifiedBy>
  <cp:revision>5</cp:revision>
  <dcterms:created xsi:type="dcterms:W3CDTF">2023-10-18T02:49:00Z</dcterms:created>
  <dcterms:modified xsi:type="dcterms:W3CDTF">2023-10-19T04:36:00Z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