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B44886">
        <w:tc>
          <w:tcPr>
            <w:tcW w:w="8640" w:type="dxa"/>
          </w:tcPr>
          <w:p w:rsidR="002B7FC8" w:rsidRPr="006E7270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 w:eastAsia="zh-TW"/>
              </w:rPr>
            </w:pPr>
            <w:r w:rsidRPr="006E7270">
              <w:rPr>
                <w:rFonts w:ascii="Arial" w:hAnsi="Arial" w:cs="Arial"/>
                <w:b/>
                <w:sz w:val="22"/>
                <w:szCs w:val="22"/>
                <w:lang w:val="en-US"/>
              </w:rPr>
              <w:t>Title</w:t>
            </w:r>
            <w:r w:rsidR="003A6236" w:rsidRPr="006E727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of </w:t>
            </w:r>
            <w:r w:rsidR="004B7D91" w:rsidRPr="006E7270">
              <w:rPr>
                <w:rFonts w:ascii="Arial" w:hAnsi="Arial" w:cs="Arial"/>
                <w:b/>
                <w:sz w:val="22"/>
                <w:szCs w:val="22"/>
                <w:lang w:val="en-US"/>
              </w:rPr>
              <w:t>Research Presentation</w:t>
            </w:r>
            <w:r w:rsidR="00E36AD7" w:rsidRPr="006E727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:rsidR="006A3F16" w:rsidRPr="006E7270" w:rsidRDefault="00A02CFB" w:rsidP="00B44886">
            <w:pPr>
              <w:jc w:val="both"/>
              <w:rPr>
                <w:rFonts w:ascii="Arial" w:hAnsi="Arial" w:cs="Arial"/>
                <w:sz w:val="22"/>
                <w:szCs w:val="22"/>
                <w:lang w:val="en-US" w:eastAsia="zh-TW"/>
              </w:rPr>
            </w:pPr>
            <w:r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Promoting </w:t>
            </w:r>
            <w:bookmarkStart w:id="0" w:name="OLE_LINK208"/>
            <w:bookmarkStart w:id="1" w:name="OLE_LINK209"/>
            <w:r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H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ealthy Weight</w:t>
            </w:r>
            <w:bookmarkEnd w:id="0"/>
            <w:bookmarkEnd w:id="1"/>
            <w:r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 with a </w:t>
            </w:r>
            <w:bookmarkStart w:id="2" w:name="OLE_LINK204"/>
            <w:bookmarkStart w:id="3" w:name="OLE_LINK205"/>
            <w:r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Life Skills-Based Program</w:t>
            </w:r>
            <w:bookmarkEnd w:id="2"/>
            <w:bookmarkEnd w:id="3"/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</w:t>
            </w:r>
            <w:r w:rsidR="00B44886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among</w:t>
            </w:r>
            <w:r w:rsidR="00B4488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</w:t>
            </w:r>
            <w:r w:rsidR="00531CF2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Middle</w:t>
            </w:r>
            <w:r w:rsidR="006A3F1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School Students in Taiwan</w:t>
            </w:r>
          </w:p>
        </w:tc>
      </w:tr>
      <w:tr w:rsidR="002B7FC8" w:rsidRPr="00B44886" w:rsidTr="00D71EFE">
        <w:trPr>
          <w:trHeight w:val="7663"/>
        </w:trPr>
        <w:tc>
          <w:tcPr>
            <w:tcW w:w="8640" w:type="dxa"/>
          </w:tcPr>
          <w:p w:rsidR="00DA7A71" w:rsidRPr="006E727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7270">
              <w:rPr>
                <w:rFonts w:ascii="Arial" w:hAnsi="Arial" w:cs="Arial"/>
                <w:b/>
                <w:sz w:val="22"/>
                <w:szCs w:val="22"/>
                <w:lang w:val="en-US"/>
              </w:rPr>
              <w:t>Background/Objectives</w:t>
            </w:r>
          </w:p>
          <w:p w:rsidR="005B392E" w:rsidRPr="006E7270" w:rsidRDefault="006E7270" w:rsidP="00E36D00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Typically, m</w:t>
            </w:r>
            <w:r w:rsidR="00A02CFB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i</w:t>
            </w:r>
            <w:r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ddle school students </w:t>
            </w:r>
            <w:r w:rsidR="00A02CFB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are insufficiently active, engage in excessive sedentary behavior, and have sub-optimal nutritional intake. </w:t>
            </w:r>
            <w:r w:rsidR="006A3F1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This study aim</w:t>
            </w:r>
            <w:r w:rsidR="00607B37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ed</w:t>
            </w:r>
            <w:r w:rsidR="006A3F1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to develop and </w:t>
            </w:r>
            <w:r w:rsidR="00A02CFB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evaluate</w:t>
            </w:r>
            <w:r w:rsidR="00A02CFB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</w:t>
            </w:r>
            <w:r w:rsidR="006A3F1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a life skills-bas</w:t>
            </w:r>
            <w:r w:rsidR="006A3F16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ed program </w:t>
            </w:r>
            <w:r w:rsidR="00EE4B62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on</w:t>
            </w:r>
            <w:r w:rsidR="00A02CFB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 healthy weight for middle school students in Taiwan.</w:t>
            </w:r>
            <w:r w:rsidR="00EE4B62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 The program with six units focus</w:t>
            </w:r>
            <w:r w:rsidR="00607B37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ed</w:t>
            </w:r>
            <w:r w:rsidR="00EE4B62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 on healthy eating behaviors, regular physical activity, and healthy weight management. S</w:t>
            </w:r>
            <w:r w:rsidR="00965CB7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tudents’ </w:t>
            </w:r>
            <w:r w:rsidR="00E36D00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knowledge about </w:t>
            </w:r>
            <w:r w:rsidR="00A57983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health</w:t>
            </w:r>
            <w:r w:rsidR="00965CB7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y</w:t>
            </w:r>
            <w:r w:rsidR="00A57983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weight, </w:t>
            </w:r>
            <w:r w:rsidR="0026136C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intention </w:t>
            </w:r>
            <w:r w:rsidR="00607B37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to engage in </w:t>
            </w:r>
            <w:r w:rsidR="0026136C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healthy behaviors</w:t>
            </w:r>
            <w:r w:rsidR="00965CB7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,</w:t>
            </w:r>
            <w:r w:rsidR="00A57983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and self-efficacy </w:t>
            </w:r>
            <w:r w:rsidR="00607B37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regarding</w:t>
            </w:r>
            <w:r w:rsidR="00607B37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</w:t>
            </w:r>
            <w:r w:rsidR="00A57983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life skills</w:t>
            </w:r>
            <w:r w:rsidR="00AA23F1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</w:t>
            </w:r>
            <w:r w:rsidR="00EE4B62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are expected to be enhanced after the intervention</w:t>
            </w:r>
            <w:r w:rsidR="00A57983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.</w:t>
            </w:r>
          </w:p>
          <w:p w:rsidR="00DA7A71" w:rsidRPr="006E7270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A7A71" w:rsidRPr="006E727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7270">
              <w:rPr>
                <w:rFonts w:ascii="Arial" w:hAnsi="Arial" w:cs="Arial"/>
                <w:b/>
                <w:sz w:val="22"/>
                <w:szCs w:val="22"/>
                <w:lang w:val="en-US"/>
              </w:rPr>
              <w:t>Methods</w:t>
            </w:r>
          </w:p>
          <w:p w:rsidR="00F2574E" w:rsidRPr="006E7270" w:rsidRDefault="005A4A17" w:rsidP="00E36D00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</w:pPr>
            <w:bookmarkStart w:id="4" w:name="OLE_LINK206"/>
            <w:bookmarkStart w:id="5" w:name="OLE_LINK207"/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A quasi-experiment was</w:t>
            </w:r>
            <w:r w:rsidR="00F2574E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conducted in this study</w:t>
            </w:r>
            <w:bookmarkEnd w:id="4"/>
            <w:bookmarkEnd w:id="5"/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. Six middle </w:t>
            </w:r>
            <w:r w:rsidR="009700E5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schools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</w:t>
            </w:r>
            <w:r w:rsidR="009700E5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were selected from</w:t>
            </w:r>
            <w:r w:rsidR="001D0B24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northern, central</w:t>
            </w:r>
            <w:r w:rsidR="002273DD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,</w:t>
            </w:r>
            <w:r w:rsidR="001D0B24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and southern regions</w:t>
            </w:r>
            <w:r w:rsidR="009700E5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in Taiwan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(two schools each)</w:t>
            </w:r>
            <w:r w:rsidR="001D0B24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.</w:t>
            </w:r>
            <w:r w:rsidR="009F3FB6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 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Two classes in </w:t>
            </w:r>
            <w:r w:rsidR="00F2574E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each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 school were randomly </w:t>
            </w:r>
            <w:r w:rsidR="00F2574E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divided into two groups. The </w:t>
            </w:r>
            <w:bookmarkStart w:id="6" w:name="OLE_LINK222"/>
            <w:bookmarkStart w:id="7" w:name="OLE_LINK223"/>
            <w:r w:rsidR="00F2574E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experimental group</w:t>
            </w:r>
            <w:bookmarkEnd w:id="6"/>
            <w:bookmarkEnd w:id="7"/>
            <w:r w:rsidR="00BE127E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 (n = 167</w:t>
            </w:r>
            <w:r w:rsidR="00F2574E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) received the life skills-based program on healthy weight. The control group (n = 16</w:t>
            </w:r>
            <w:r w:rsidR="00BE127E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4</w:t>
            </w:r>
            <w:r w:rsidR="00F2574E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) did not receive any </w:t>
            </w:r>
            <w:bookmarkStart w:id="8" w:name="OLE_LINK210"/>
            <w:bookmarkStart w:id="9" w:name="OLE_LINK211"/>
            <w:r w:rsidR="00E36D00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education on </w:t>
            </w:r>
            <w:r w:rsidR="00F2574E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healthy weight</w:t>
            </w:r>
            <w:bookmarkEnd w:id="8"/>
            <w:bookmarkEnd w:id="9"/>
            <w:r w:rsidR="00F2574E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.</w:t>
            </w:r>
            <w:r w:rsidR="00411508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</w:t>
            </w:r>
            <w:r w:rsidR="00F2574E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Data were collected </w:t>
            </w:r>
            <w:r w:rsidR="0019680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before and after the intervention </w:t>
            </w:r>
            <w:r w:rsidR="00E36D00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using </w:t>
            </w:r>
            <w:r w:rsidR="00F2574E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self-administered questionnaires</w:t>
            </w:r>
            <w:r w:rsidR="0019680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. </w:t>
            </w:r>
            <w:r w:rsidR="00BE127E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ANCOVA was</w:t>
            </w:r>
            <w:r w:rsidR="00F2574E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 used </w:t>
            </w:r>
            <w:r w:rsidR="00196806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to examine the effects of the program</w:t>
            </w:r>
            <w:r w:rsidR="00BE127E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 between groups</w:t>
            </w:r>
            <w:r w:rsidR="00196806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.</w:t>
            </w:r>
          </w:p>
          <w:p w:rsidR="00F2574E" w:rsidRPr="006E7270" w:rsidRDefault="00F2574E" w:rsidP="00F2574E">
            <w:pPr>
              <w:tabs>
                <w:tab w:val="left" w:pos="2448"/>
              </w:tabs>
              <w:jc w:val="both"/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ab/>
            </w:r>
          </w:p>
          <w:p w:rsidR="00DA7A71" w:rsidRPr="006E727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7270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Results</w:t>
            </w:r>
          </w:p>
          <w:p w:rsidR="004B7D91" w:rsidRPr="006E7270" w:rsidRDefault="003367E3" w:rsidP="00B4488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T</w:t>
            </w:r>
            <w:r w:rsidR="006A3F1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he </w:t>
            </w:r>
            <w:r w:rsidR="00404CF2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experimental group</w:t>
            </w:r>
            <w:r w:rsidR="00404CF2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showed </w:t>
            </w:r>
            <w:r w:rsidR="006A3F1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significant</w:t>
            </w:r>
            <w:r w:rsidR="00404CF2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ly</w:t>
            </w:r>
            <w:r w:rsidR="006A3F1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</w:t>
            </w:r>
            <w:r w:rsidR="00404CF2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better</w:t>
            </w:r>
            <w:r w:rsidR="00673958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</w:t>
            </w:r>
            <w:r w:rsidR="00620299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knowledge of healthy weight (F=19.69), </w:t>
            </w:r>
            <w:r w:rsidR="00404CF2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greater positive </w:t>
            </w:r>
            <w:r w:rsidR="00673958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intention </w:t>
            </w:r>
            <w:r w:rsidR="00B4488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to engage in </w:t>
            </w:r>
            <w:r w:rsidR="00620299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healthy </w:t>
            </w:r>
            <w:r w:rsidR="00673958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behaviors</w:t>
            </w:r>
            <w:r w:rsidR="00A57983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(F=6.13</w:t>
            </w:r>
            <w:r w:rsidR="006A3F1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), </w:t>
            </w:r>
            <w:r w:rsidR="00404CF2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higher </w:t>
            </w:r>
            <w:r w:rsidR="00673958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self-efficacy </w:t>
            </w:r>
            <w:r w:rsidR="00B4488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regarding </w:t>
            </w:r>
            <w:r w:rsidR="00673958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life skills (F=4.98)</w:t>
            </w:r>
            <w:r w:rsidR="00620299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,</w:t>
            </w:r>
            <w:r w:rsidR="00673958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and </w:t>
            </w:r>
            <w:bookmarkStart w:id="10" w:name="OLE_LINK216"/>
            <w:bookmarkStart w:id="11" w:name="OLE_LINK217"/>
            <w:r w:rsidR="00404CF2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better performance on </w:t>
            </w:r>
            <w:r w:rsidR="0019680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life skill scenario-based</w:t>
            </w:r>
            <w:bookmarkEnd w:id="10"/>
            <w:bookmarkEnd w:id="11"/>
            <w:r w:rsidR="0019680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test</w:t>
            </w:r>
            <w:r w:rsidR="00387223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(F=8.74)</w:t>
            </w:r>
            <w:r w:rsidR="00BE127E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at post-intervention</w:t>
            </w:r>
            <w:r w:rsidR="00404CF2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</w:t>
            </w:r>
            <w:r w:rsidR="00B4488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than </w:t>
            </w:r>
            <w:r w:rsidR="006A3F1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the control group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.</w:t>
            </w:r>
          </w:p>
          <w:p w:rsidR="004B7D91" w:rsidRPr="006E727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4B7D91" w:rsidRPr="006E727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7270">
              <w:rPr>
                <w:rFonts w:ascii="Arial" w:hAnsi="Arial" w:cs="Arial"/>
                <w:b/>
                <w:sz w:val="22"/>
                <w:szCs w:val="22"/>
                <w:lang w:val="en-US"/>
              </w:rPr>
              <w:t>Discussion</w:t>
            </w:r>
          </w:p>
          <w:p w:rsidR="00C978A6" w:rsidRPr="006E7270" w:rsidRDefault="006A3F16" w:rsidP="00B44886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The life skills-based approach </w:t>
            </w:r>
            <w:r w:rsidR="0019680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was found to be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effective </w:t>
            </w:r>
            <w:r w:rsidR="00B4488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for </w:t>
            </w:r>
            <w:r w:rsidR="0019680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promoting healthy weight </w:t>
            </w:r>
            <w:r w:rsidR="00B4488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among </w:t>
            </w:r>
            <w:r w:rsidR="00531CF2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middle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school students. </w:t>
            </w:r>
            <w:r w:rsidR="0019680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The intervention in the present study could be used as </w:t>
            </w:r>
            <w:r w:rsidR="00B4488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a </w:t>
            </w:r>
            <w:r w:rsidR="0019680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reference for school educators to</w:t>
            </w:r>
            <w:r w:rsidR="00404CF2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</w:t>
            </w:r>
            <w:bookmarkStart w:id="12" w:name="OLE_LINK220"/>
            <w:bookmarkStart w:id="13" w:name="OLE_LINK221"/>
            <w:r w:rsidR="00404CF2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cultivate students’ abilities to</w:t>
            </w:r>
            <w:bookmarkEnd w:id="12"/>
            <w:bookmarkEnd w:id="13"/>
            <w:r w:rsidR="00404CF2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improve or maintain their hea</w:t>
            </w:r>
            <w:r w:rsidR="00B44886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l</w:t>
            </w:r>
            <w:r w:rsidR="00404CF2"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thy weight.</w:t>
            </w:r>
          </w:p>
          <w:p w:rsidR="00C978A6" w:rsidRPr="006E7270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4B7D91" w:rsidRPr="006E727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4B7D91" w:rsidRPr="006E727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7270">
              <w:rPr>
                <w:rFonts w:ascii="Arial" w:hAnsi="Arial" w:cs="Arial"/>
                <w:b/>
                <w:sz w:val="22"/>
                <w:szCs w:val="22"/>
                <w:lang w:val="en-US"/>
              </w:rPr>
              <w:t>Keywords</w:t>
            </w:r>
            <w:bookmarkStart w:id="14" w:name="_GoBack"/>
            <w:bookmarkEnd w:id="14"/>
          </w:p>
          <w:p w:rsidR="00DA7A71" w:rsidRPr="006E7270" w:rsidRDefault="008E2E5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l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ife 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s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kills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;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h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ealthy 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w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eight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; </w:t>
            </w:r>
            <w:r w:rsidR="00531CF2"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middle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s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chool 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>s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tudents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 w:eastAsia="zh-TW"/>
              </w:rPr>
              <w:t xml:space="preserve">; </w:t>
            </w:r>
            <w:r w:rsidRPr="006E7270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Taiwan</w:t>
            </w:r>
          </w:p>
          <w:p w:rsidR="00DA7A71" w:rsidRPr="006E7270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:rsidR="00490208" w:rsidRPr="006E7270" w:rsidRDefault="00490208" w:rsidP="004C45A1">
      <w:pPr>
        <w:rPr>
          <w:lang w:val="en-US"/>
        </w:rPr>
      </w:pPr>
    </w:p>
    <w:sectPr w:rsidR="00490208" w:rsidRPr="006E7270" w:rsidSect="004005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E5" w:rsidRDefault="004C08E5" w:rsidP="006A3F16">
      <w:r>
        <w:separator/>
      </w:r>
    </w:p>
  </w:endnote>
  <w:endnote w:type="continuationSeparator" w:id="0">
    <w:p w:rsidR="004C08E5" w:rsidRDefault="004C08E5" w:rsidP="006A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E5" w:rsidRDefault="004C08E5" w:rsidP="006A3F16">
      <w:r>
        <w:separator/>
      </w:r>
    </w:p>
  </w:footnote>
  <w:footnote w:type="continuationSeparator" w:id="0">
    <w:p w:rsidR="004C08E5" w:rsidRDefault="004C08E5" w:rsidP="006A3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156FE"/>
    <w:rsid w:val="00026E39"/>
    <w:rsid w:val="0003525D"/>
    <w:rsid w:val="000633A6"/>
    <w:rsid w:val="00077988"/>
    <w:rsid w:val="0008349E"/>
    <w:rsid w:val="000C05CE"/>
    <w:rsid w:val="001003A8"/>
    <w:rsid w:val="00131D1E"/>
    <w:rsid w:val="00173691"/>
    <w:rsid w:val="00196806"/>
    <w:rsid w:val="001C3A37"/>
    <w:rsid w:val="001D0B24"/>
    <w:rsid w:val="001E1E51"/>
    <w:rsid w:val="00211765"/>
    <w:rsid w:val="002273DD"/>
    <w:rsid w:val="00230B21"/>
    <w:rsid w:val="00230E12"/>
    <w:rsid w:val="00234EAA"/>
    <w:rsid w:val="00242808"/>
    <w:rsid w:val="0026136C"/>
    <w:rsid w:val="00294265"/>
    <w:rsid w:val="002B7FC8"/>
    <w:rsid w:val="002F34DB"/>
    <w:rsid w:val="00317FFE"/>
    <w:rsid w:val="003367E3"/>
    <w:rsid w:val="00363AF7"/>
    <w:rsid w:val="00382FF7"/>
    <w:rsid w:val="00387223"/>
    <w:rsid w:val="003A6236"/>
    <w:rsid w:val="003B1473"/>
    <w:rsid w:val="003B15A7"/>
    <w:rsid w:val="003F596D"/>
    <w:rsid w:val="00400550"/>
    <w:rsid w:val="00404CF2"/>
    <w:rsid w:val="00411508"/>
    <w:rsid w:val="00451BF8"/>
    <w:rsid w:val="00490208"/>
    <w:rsid w:val="004A0596"/>
    <w:rsid w:val="004B26E8"/>
    <w:rsid w:val="004B5B95"/>
    <w:rsid w:val="004B7D91"/>
    <w:rsid w:val="004C08E5"/>
    <w:rsid w:val="004C45A1"/>
    <w:rsid w:val="004C6B4B"/>
    <w:rsid w:val="004E345D"/>
    <w:rsid w:val="00504F2B"/>
    <w:rsid w:val="00531CF2"/>
    <w:rsid w:val="00564331"/>
    <w:rsid w:val="00590824"/>
    <w:rsid w:val="005A4A17"/>
    <w:rsid w:val="005B392E"/>
    <w:rsid w:val="005F7DC7"/>
    <w:rsid w:val="00607B37"/>
    <w:rsid w:val="00620299"/>
    <w:rsid w:val="006605DB"/>
    <w:rsid w:val="00663BFF"/>
    <w:rsid w:val="00673958"/>
    <w:rsid w:val="00676B18"/>
    <w:rsid w:val="006A3F16"/>
    <w:rsid w:val="006C6E32"/>
    <w:rsid w:val="006E7270"/>
    <w:rsid w:val="0070252B"/>
    <w:rsid w:val="00714C46"/>
    <w:rsid w:val="00773513"/>
    <w:rsid w:val="00776941"/>
    <w:rsid w:val="00782F9C"/>
    <w:rsid w:val="007A2A9C"/>
    <w:rsid w:val="007B1F33"/>
    <w:rsid w:val="007D43CF"/>
    <w:rsid w:val="007E61BA"/>
    <w:rsid w:val="0080306C"/>
    <w:rsid w:val="0082392D"/>
    <w:rsid w:val="008874BF"/>
    <w:rsid w:val="00890C93"/>
    <w:rsid w:val="008C05AC"/>
    <w:rsid w:val="008C05C1"/>
    <w:rsid w:val="008E2E5D"/>
    <w:rsid w:val="00932377"/>
    <w:rsid w:val="009579B1"/>
    <w:rsid w:val="00965CB7"/>
    <w:rsid w:val="009700E5"/>
    <w:rsid w:val="009827E9"/>
    <w:rsid w:val="00994DDE"/>
    <w:rsid w:val="0099680E"/>
    <w:rsid w:val="009B7881"/>
    <w:rsid w:val="009C6059"/>
    <w:rsid w:val="009F3FB6"/>
    <w:rsid w:val="00A02CFB"/>
    <w:rsid w:val="00A112C8"/>
    <w:rsid w:val="00A1780F"/>
    <w:rsid w:val="00A272EE"/>
    <w:rsid w:val="00A3769C"/>
    <w:rsid w:val="00A40484"/>
    <w:rsid w:val="00A57983"/>
    <w:rsid w:val="00A72C69"/>
    <w:rsid w:val="00AA1598"/>
    <w:rsid w:val="00AA23F1"/>
    <w:rsid w:val="00AA5B46"/>
    <w:rsid w:val="00AA6A37"/>
    <w:rsid w:val="00AB42C9"/>
    <w:rsid w:val="00AC2355"/>
    <w:rsid w:val="00B12CD1"/>
    <w:rsid w:val="00B20967"/>
    <w:rsid w:val="00B44886"/>
    <w:rsid w:val="00B766BF"/>
    <w:rsid w:val="00BC5CBE"/>
    <w:rsid w:val="00BE127E"/>
    <w:rsid w:val="00BF78E1"/>
    <w:rsid w:val="00C211D2"/>
    <w:rsid w:val="00C73E89"/>
    <w:rsid w:val="00C84789"/>
    <w:rsid w:val="00C9385D"/>
    <w:rsid w:val="00C978A6"/>
    <w:rsid w:val="00CA0DE6"/>
    <w:rsid w:val="00CB2597"/>
    <w:rsid w:val="00CC5CF2"/>
    <w:rsid w:val="00CD0335"/>
    <w:rsid w:val="00CE496D"/>
    <w:rsid w:val="00CE5D57"/>
    <w:rsid w:val="00D2675B"/>
    <w:rsid w:val="00D2784C"/>
    <w:rsid w:val="00D71EFE"/>
    <w:rsid w:val="00DA45EE"/>
    <w:rsid w:val="00DA7A71"/>
    <w:rsid w:val="00DC0963"/>
    <w:rsid w:val="00DC2C64"/>
    <w:rsid w:val="00DE6D44"/>
    <w:rsid w:val="00DF3287"/>
    <w:rsid w:val="00E0479B"/>
    <w:rsid w:val="00E36AD7"/>
    <w:rsid w:val="00E36D00"/>
    <w:rsid w:val="00E379B4"/>
    <w:rsid w:val="00E458B1"/>
    <w:rsid w:val="00E718B9"/>
    <w:rsid w:val="00EA5625"/>
    <w:rsid w:val="00EE4B62"/>
    <w:rsid w:val="00F111E3"/>
    <w:rsid w:val="00F16B61"/>
    <w:rsid w:val="00F2574E"/>
    <w:rsid w:val="00F407AD"/>
    <w:rsid w:val="00F86A0C"/>
    <w:rsid w:val="00FB626D"/>
    <w:rsid w:val="00FF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1C7DA"/>
  <w15:docId w15:val="{500AAF4B-705E-4222-A6ED-90D3F14F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5CE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a4">
    <w:name w:val="Body Text Indent"/>
    <w:basedOn w:val="a"/>
    <w:rsid w:val="000C05CE"/>
    <w:pPr>
      <w:spacing w:after="120"/>
      <w:ind w:left="283"/>
    </w:pPr>
    <w:rPr>
      <w:sz w:val="20"/>
      <w:szCs w:val="20"/>
      <w:lang w:val="en-US"/>
    </w:rPr>
  </w:style>
  <w:style w:type="table" w:styleId="a5">
    <w:name w:val="Table Grid"/>
    <w:basedOn w:val="a1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a"/>
    <w:next w:val="a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a"/>
    <w:next w:val="a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a6">
    <w:name w:val="Title"/>
    <w:basedOn w:val="a"/>
    <w:next w:val="a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Web">
    <w:name w:val="Normal (Web)"/>
    <w:basedOn w:val="a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a7">
    <w:name w:val="header"/>
    <w:basedOn w:val="a"/>
    <w:link w:val="a8"/>
    <w:unhideWhenUsed/>
    <w:rsid w:val="006A3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A3F16"/>
    <w:rPr>
      <w:lang w:val="en-GB" w:eastAsia="en-US"/>
    </w:rPr>
  </w:style>
  <w:style w:type="paragraph" w:styleId="a9">
    <w:name w:val="footer"/>
    <w:basedOn w:val="a"/>
    <w:link w:val="aa"/>
    <w:unhideWhenUsed/>
    <w:rsid w:val="006A3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6A3F16"/>
    <w:rPr>
      <w:lang w:val="en-GB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3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230E12"/>
    <w:rPr>
      <w:rFonts w:ascii="細明體" w:eastAsia="細明體" w:hAnsi="細明體" w:cs="細明體"/>
      <w:sz w:val="24"/>
      <w:szCs w:val="24"/>
      <w:lang w:val="en-US" w:eastAsia="zh-TW"/>
    </w:rPr>
  </w:style>
  <w:style w:type="paragraph" w:styleId="ab">
    <w:name w:val="Balloon Text"/>
    <w:basedOn w:val="a"/>
    <w:link w:val="ac"/>
    <w:rsid w:val="0098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9827E9"/>
    <w:rPr>
      <w:rFonts w:asciiTheme="majorHAnsi" w:eastAsiaTheme="majorEastAsia" w:hAnsiTheme="majorHAnsi" w:cstheme="majorBidi"/>
      <w:sz w:val="18"/>
      <w:szCs w:val="18"/>
      <w:lang w:val="en-GB" w:eastAsia="en-US"/>
    </w:rPr>
  </w:style>
  <w:style w:type="character" w:styleId="ad">
    <w:name w:val="annotation reference"/>
    <w:basedOn w:val="a0"/>
    <w:semiHidden/>
    <w:unhideWhenUsed/>
    <w:rsid w:val="00607B37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607B37"/>
    <w:rPr>
      <w:sz w:val="20"/>
      <w:szCs w:val="20"/>
    </w:rPr>
  </w:style>
  <w:style w:type="character" w:customStyle="1" w:styleId="af">
    <w:name w:val="註解文字 字元"/>
    <w:basedOn w:val="a0"/>
    <w:link w:val="ae"/>
    <w:semiHidden/>
    <w:rsid w:val="00607B37"/>
    <w:rPr>
      <w:lang w:val="en-GB"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607B37"/>
    <w:rPr>
      <w:b/>
      <w:bCs/>
    </w:rPr>
  </w:style>
  <w:style w:type="character" w:customStyle="1" w:styleId="af1">
    <w:name w:val="註解主旨 字元"/>
    <w:basedOn w:val="af"/>
    <w:link w:val="af0"/>
    <w:semiHidden/>
    <w:rsid w:val="00607B37"/>
    <w:rPr>
      <w:b/>
      <w:bCs/>
      <w:lang w:val="en-GB" w:eastAsia="en-US"/>
    </w:rPr>
  </w:style>
  <w:style w:type="paragraph" w:styleId="af2">
    <w:name w:val="Revision"/>
    <w:hidden/>
    <w:uiPriority w:val="99"/>
    <w:semiHidden/>
    <w:rsid w:val="00607B3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ISU</cp:lastModifiedBy>
  <cp:revision>2</cp:revision>
  <dcterms:created xsi:type="dcterms:W3CDTF">2018-08-23T05:43:00Z</dcterms:created>
  <dcterms:modified xsi:type="dcterms:W3CDTF">2018-08-23T05:43:00Z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