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155F" w14:textId="77777777" w:rsidR="00711813" w:rsidRPr="004E5450" w:rsidRDefault="00DE74E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The </w:t>
      </w:r>
      <w:r w:rsidR="0053707F">
        <w:rPr>
          <w:rFonts w:ascii="Calibri" w:hAnsi="Calibri" w:cs="Calibri"/>
          <w:b/>
          <w:sz w:val="20"/>
          <w:szCs w:val="20"/>
          <w:lang w:val="en-AU"/>
        </w:rPr>
        <w:t>A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llergic </w:t>
      </w:r>
      <w:r w:rsidR="0053707F">
        <w:rPr>
          <w:rFonts w:ascii="Calibri" w:hAnsi="Calibri" w:cs="Calibri"/>
          <w:b/>
          <w:sz w:val="20"/>
          <w:szCs w:val="20"/>
          <w:lang w:val="en-AU"/>
        </w:rPr>
        <w:t>E</w:t>
      </w:r>
      <w:r>
        <w:rPr>
          <w:rFonts w:ascii="Calibri" w:hAnsi="Calibri" w:cs="Calibri"/>
          <w:b/>
          <w:sz w:val="20"/>
          <w:szCs w:val="20"/>
          <w:lang w:val="en-AU"/>
        </w:rPr>
        <w:t>ffector Unit</w:t>
      </w:r>
      <w:r w:rsidR="004C6396">
        <w:rPr>
          <w:rFonts w:ascii="Calibri" w:hAnsi="Calibri" w:cs="Calibri"/>
          <w:b/>
          <w:sz w:val="20"/>
          <w:szCs w:val="20"/>
          <w:lang w:val="en-AU"/>
        </w:rPr>
        <w:t xml:space="preserve"> (AEU)</w:t>
      </w:r>
      <w:r w:rsidR="0053707F">
        <w:rPr>
          <w:rFonts w:ascii="Calibri" w:hAnsi="Calibri" w:cs="Calibri"/>
          <w:b/>
          <w:sz w:val="20"/>
          <w:szCs w:val="20"/>
          <w:lang w:val="en-AU"/>
        </w:rPr>
        <w:t>: from inflammation to resolution</w:t>
      </w:r>
      <w:r w:rsidR="00E30D65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6D50D2EC" w14:textId="77777777" w:rsidR="00711813" w:rsidRPr="004E5450" w:rsidRDefault="001720A7" w:rsidP="003866C5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096DA5">
        <w:rPr>
          <w:sz w:val="20"/>
          <w:szCs w:val="20"/>
          <w:lang w:val="en-AU"/>
        </w:rPr>
        <w:t>Prince Ofori</w:t>
      </w:r>
      <w:r w:rsidRPr="00096DA5">
        <w:rPr>
          <w:sz w:val="20"/>
          <w:szCs w:val="20"/>
          <w:vertAlign w:val="superscript"/>
          <w:lang w:val="en-AU"/>
        </w:rPr>
        <w:t>1</w:t>
      </w:r>
      <w:r w:rsidR="004C6396" w:rsidRPr="00096DA5">
        <w:rPr>
          <w:sz w:val="20"/>
          <w:szCs w:val="20"/>
          <w:vertAlign w:val="superscript"/>
          <w:lang w:val="en-AU"/>
        </w:rPr>
        <w:t>*</w:t>
      </w:r>
      <w:r w:rsidRPr="00096DA5">
        <w:rPr>
          <w:sz w:val="20"/>
          <w:szCs w:val="20"/>
          <w:lang w:val="en-AU"/>
        </w:rPr>
        <w:t>, Tresa George</w:t>
      </w:r>
      <w:r w:rsidRPr="00096DA5">
        <w:rPr>
          <w:sz w:val="20"/>
          <w:szCs w:val="20"/>
          <w:vertAlign w:val="superscript"/>
          <w:lang w:val="en-AU"/>
        </w:rPr>
        <w:t>1</w:t>
      </w:r>
      <w:r w:rsidR="00096DA5" w:rsidRPr="00096DA5">
        <w:rPr>
          <w:sz w:val="20"/>
          <w:szCs w:val="20"/>
          <w:vertAlign w:val="superscript"/>
          <w:lang w:val="en-AU"/>
        </w:rPr>
        <w:t>*</w:t>
      </w:r>
      <w:r w:rsidRPr="00096DA5">
        <w:rPr>
          <w:sz w:val="20"/>
          <w:szCs w:val="20"/>
          <w:lang w:val="en-AU"/>
        </w:rPr>
        <w:t xml:space="preserve">, </w:t>
      </w:r>
      <w:r w:rsidR="003866C5" w:rsidRPr="00096DA5">
        <w:rPr>
          <w:sz w:val="20"/>
          <w:szCs w:val="20"/>
        </w:rPr>
        <w:t>Achiya Ben-Muvchar</w:t>
      </w:r>
      <w:r w:rsidR="003866C5" w:rsidRPr="00096DA5">
        <w:rPr>
          <w:sz w:val="20"/>
          <w:szCs w:val="20"/>
          <w:vertAlign w:val="superscript"/>
        </w:rPr>
        <w:t>1</w:t>
      </w:r>
      <w:r w:rsidRPr="00096DA5">
        <w:rPr>
          <w:sz w:val="20"/>
          <w:szCs w:val="20"/>
          <w:lang w:val="en-AU"/>
        </w:rPr>
        <w:t>,</w:t>
      </w:r>
      <w:r>
        <w:rPr>
          <w:sz w:val="20"/>
          <w:szCs w:val="20"/>
          <w:lang w:val="en-AU"/>
        </w:rPr>
        <w:t xml:space="preserve"> Francesca Levi-Schaffer</w:t>
      </w:r>
      <w:r>
        <w:rPr>
          <w:sz w:val="20"/>
          <w:szCs w:val="20"/>
          <w:vertAlign w:val="superscript"/>
          <w:lang w:val="en-AU"/>
        </w:rPr>
        <w:t>1</w:t>
      </w:r>
      <w:r w:rsidRPr="004E5450">
        <w:rPr>
          <w:sz w:val="20"/>
          <w:szCs w:val="20"/>
          <w:lang w:val="en-AU"/>
        </w:rPr>
        <w:t xml:space="preserve">. </w:t>
      </w:r>
      <w:r>
        <w:rPr>
          <w:sz w:val="20"/>
          <w:szCs w:val="20"/>
          <w:lang w:val="en-AU"/>
        </w:rPr>
        <w:t xml:space="preserve">1. </w:t>
      </w:r>
      <w:r w:rsidRPr="008B62C1">
        <w:rPr>
          <w:sz w:val="20"/>
          <w:szCs w:val="20"/>
          <w:lang w:val="en-AU"/>
        </w:rPr>
        <w:t>School of Pharmacy,</w:t>
      </w:r>
      <w:r>
        <w:rPr>
          <w:sz w:val="20"/>
          <w:szCs w:val="20"/>
          <w:lang w:val="en-AU"/>
        </w:rPr>
        <w:t xml:space="preserve"> </w:t>
      </w:r>
      <w:r w:rsidRPr="008B62C1">
        <w:rPr>
          <w:sz w:val="20"/>
          <w:szCs w:val="20"/>
          <w:lang w:val="en-AU"/>
        </w:rPr>
        <w:t>the Hebrew University of Jerusalem, Jerusalem</w:t>
      </w:r>
      <w:r>
        <w:rPr>
          <w:sz w:val="20"/>
          <w:szCs w:val="20"/>
          <w:vertAlign w:val="superscript"/>
          <w:lang w:val="en-AU"/>
        </w:rPr>
        <w:t>1</w:t>
      </w:r>
      <w:r w:rsidRPr="008B62C1">
        <w:rPr>
          <w:sz w:val="20"/>
          <w:szCs w:val="20"/>
          <w:lang w:val="en-AU"/>
        </w:rPr>
        <w:t>, Israel.</w:t>
      </w:r>
      <w:r>
        <w:rPr>
          <w:sz w:val="20"/>
          <w:szCs w:val="20"/>
          <w:lang w:val="en-AU"/>
        </w:rPr>
        <w:t xml:space="preserve"> </w:t>
      </w:r>
      <w:r w:rsidR="00096DA5">
        <w:rPr>
          <w:sz w:val="20"/>
          <w:szCs w:val="20"/>
          <w:lang w:val="en-AU"/>
        </w:rPr>
        <w:t>*Equal contribution</w:t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50B899D9" w14:textId="266E004B" w:rsidR="00711813" w:rsidRPr="00025976" w:rsidRDefault="00AA0BFC" w:rsidP="00042C62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pict w14:anchorId="7B279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6.4pt;margin-top:5pt;width:156.9pt;height:64.4pt;z-index:251659264;mso-position-horizontal-relative:text;mso-position-vertical-relative:text;mso-width-relative:page;mso-height-relative:page">
            <v:imagedata r:id="rId8" o:title=""/>
            <w10:wrap type="square"/>
          </v:shape>
        </w:pict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4C639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 The 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>AEU, the interaction between mast cells (MCs) and eosinophils (Eos)</w:t>
      </w:r>
      <w:r w:rsidR="00EB72F7">
        <w:rPr>
          <w:rFonts w:ascii="Calibri" w:eastAsia="Aptos" w:hAnsi="Calibri" w:cs="Calibri"/>
          <w:kern w:val="2"/>
          <w:sz w:val="20"/>
          <w:szCs w:val="20"/>
          <w:lang w:bidi="he-IL"/>
        </w:rPr>
        <w:t>,</w:t>
      </w:r>
      <w:r w:rsidR="00042C62" w:rsidRPr="00025976">
        <w:rPr>
          <w:rFonts w:ascii="Calibri" w:eastAsia="Aptos" w:hAnsi="Calibri" w:cs="Calibri"/>
          <w:kern w:val="2"/>
          <w:lang w:bidi="he-IL"/>
        </w:rPr>
        <w:t xml:space="preserve"> 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is a </w:t>
      </w:r>
      <w:r w:rsidR="00EB72F7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crucial player 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in various allergic diseases. While its pro-inflammatory </w:t>
      </w:r>
      <w:r w:rsidR="003B0AFA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outcome 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is clear, </w:t>
      </w:r>
      <w:r w:rsidR="0053707F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its </w:t>
      </w:r>
      <w:r w:rsidR="0053707F">
        <w:rPr>
          <w:rFonts w:ascii="Calibri" w:eastAsia="Aptos" w:hAnsi="Calibri" w:cs="Calibri"/>
          <w:kern w:val="2"/>
          <w:sz w:val="20"/>
          <w:szCs w:val="20"/>
          <w:lang w:bidi="he-IL"/>
        </w:rPr>
        <w:t>pro</w:t>
      </w:r>
      <w:r w:rsidR="003B0AFA">
        <w:rPr>
          <w:rFonts w:ascii="Calibri" w:eastAsia="Aptos" w:hAnsi="Calibri" w:cs="Calibri"/>
          <w:kern w:val="2"/>
          <w:sz w:val="20"/>
          <w:szCs w:val="20"/>
          <w:lang w:bidi="he-IL"/>
        </w:rPr>
        <w:t>-resolution ability</w:t>
      </w:r>
      <w:r w:rsidR="004C6396">
        <w:rPr>
          <w:rFonts w:ascii="Calibri" w:eastAsia="Aptos" w:hAnsi="Calibri" w:cs="Calibri"/>
          <w:kern w:val="2"/>
          <w:sz w:val="20"/>
          <w:szCs w:val="20"/>
          <w:lang w:bidi="he-IL"/>
        </w:rPr>
        <w:t xml:space="preserve"> 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>is poorly understood. Resolution involves specialized pro-resolving mediators including Resolvin D1 (RvD1) as well as inhibitory receptors such as CD300a and is crucial for the returning to homeostasis in disease</w:t>
      </w:r>
      <w:r w:rsidR="00D172A2" w:rsidRPr="00D172A2">
        <w:rPr>
          <w:rFonts w:ascii="Calibri" w:eastAsia="Aptos" w:hAnsi="Calibri" w:cs="Calibri"/>
          <w:color w:val="000000"/>
          <w:kern w:val="2"/>
          <w:sz w:val="20"/>
          <w:szCs w:val="20"/>
          <w:vertAlign w:val="superscript"/>
          <w:lang w:bidi="he-IL"/>
        </w:rPr>
        <w:t>1</w:t>
      </w:r>
      <w:r w:rsidR="00042C62" w:rsidRPr="00025976">
        <w:rPr>
          <w:rFonts w:ascii="Calibri" w:eastAsia="Aptos" w:hAnsi="Calibri" w:cs="Calibri"/>
          <w:kern w:val="2"/>
          <w:sz w:val="20"/>
          <w:szCs w:val="20"/>
          <w:lang w:bidi="he-IL"/>
        </w:rPr>
        <w:t>.</w:t>
      </w:r>
    </w:p>
    <w:p w14:paraId="54F30C3F" w14:textId="77777777" w:rsidR="00711813" w:rsidRPr="00025976" w:rsidRDefault="00711813" w:rsidP="00042C62">
      <w:pPr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42C62" w:rsidRPr="00025976">
        <w:rPr>
          <w:rFonts w:ascii="Calibri" w:hAnsi="Calibri" w:cs="Calibri"/>
          <w:sz w:val="20"/>
          <w:szCs w:val="20"/>
        </w:rPr>
        <w:t>We aimed to investigate the resolut</w:t>
      </w:r>
      <w:r w:rsidR="00EB72F7">
        <w:rPr>
          <w:rFonts w:ascii="Calibri" w:hAnsi="Calibri" w:cs="Calibri"/>
          <w:sz w:val="20"/>
          <w:szCs w:val="20"/>
        </w:rPr>
        <w:t>ion</w:t>
      </w:r>
      <w:r w:rsidR="00042C62" w:rsidRPr="00025976">
        <w:rPr>
          <w:rFonts w:ascii="Calibri" w:hAnsi="Calibri" w:cs="Calibri"/>
          <w:sz w:val="20"/>
          <w:szCs w:val="20"/>
        </w:rPr>
        <w:t xml:space="preserve"> potential of the AEU in long term </w:t>
      </w:r>
      <w:r w:rsidR="0053707F">
        <w:rPr>
          <w:rFonts w:ascii="Calibri" w:hAnsi="Calibri" w:cs="Calibri"/>
          <w:sz w:val="20"/>
          <w:szCs w:val="20"/>
        </w:rPr>
        <w:t>and the effect</w:t>
      </w:r>
      <w:r w:rsidR="004C6396">
        <w:rPr>
          <w:rFonts w:ascii="Calibri" w:hAnsi="Calibri" w:cs="Calibri"/>
          <w:sz w:val="20"/>
          <w:szCs w:val="20"/>
        </w:rPr>
        <w:t>s</w:t>
      </w:r>
      <w:r w:rsidR="0053707F">
        <w:rPr>
          <w:rFonts w:ascii="Calibri" w:hAnsi="Calibri" w:cs="Calibri"/>
          <w:sz w:val="20"/>
          <w:szCs w:val="20"/>
        </w:rPr>
        <w:t xml:space="preserve"> of adding pro-resolving reagents</w:t>
      </w:r>
      <w:r w:rsidR="00042C62" w:rsidRPr="00025976">
        <w:rPr>
          <w:rFonts w:ascii="Calibri" w:hAnsi="Calibri" w:cs="Calibri"/>
          <w:sz w:val="20"/>
          <w:szCs w:val="20"/>
        </w:rPr>
        <w:t>.</w:t>
      </w:r>
    </w:p>
    <w:p w14:paraId="0B29B4BE" w14:textId="2C9443B5" w:rsidR="00711813" w:rsidRPr="0002597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25976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02597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>We co-culture</w:t>
      </w:r>
      <w:r w:rsidR="00EB72F7">
        <w:rPr>
          <w:rFonts w:ascii="Calibri" w:hAnsi="Calibri" w:cs="Calibri"/>
          <w:sz w:val="20"/>
          <w:szCs w:val="20"/>
          <w:lang w:val="en-AU"/>
        </w:rPr>
        <w:t>d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IgE sensitized human cord blood MCs (CBMCs) with peripheral blood Eos and stimulated the</w:t>
      </w:r>
      <w:r w:rsidR="0053707F">
        <w:rPr>
          <w:rFonts w:ascii="Calibri" w:hAnsi="Calibri" w:cs="Calibri"/>
          <w:sz w:val="20"/>
          <w:szCs w:val="20"/>
          <w:lang w:val="en-AU"/>
        </w:rPr>
        <w:t>m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EB72F7">
        <w:rPr>
          <w:rFonts w:ascii="Calibri" w:hAnsi="Calibri" w:cs="Calibri"/>
          <w:sz w:val="20"/>
          <w:szCs w:val="20"/>
          <w:lang w:val="en-AU"/>
        </w:rPr>
        <w:t>anti-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>IgE</w:t>
      </w:r>
      <w:r w:rsidR="0053707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6396">
        <w:rPr>
          <w:rFonts w:ascii="Calibri" w:hAnsi="Calibri" w:cs="Calibri"/>
          <w:sz w:val="20"/>
          <w:szCs w:val="20"/>
          <w:lang w:val="en-AU"/>
        </w:rPr>
        <w:t>(5</w:t>
      </w:r>
      <w:r w:rsidR="009A332D">
        <w:rPr>
          <w:rFonts w:ascii="Calibri" w:hAnsi="Calibri" w:cs="Calibri"/>
          <w:sz w:val="20"/>
          <w:szCs w:val="20"/>
          <w:lang w:val="en-AU"/>
        </w:rPr>
        <w:t xml:space="preserve"> µ</w:t>
      </w:r>
      <w:r w:rsidR="004C6396">
        <w:rPr>
          <w:rFonts w:ascii="Calibri" w:hAnsi="Calibri" w:cs="Calibri"/>
          <w:sz w:val="20"/>
          <w:szCs w:val="20"/>
          <w:lang w:val="en-AU"/>
        </w:rPr>
        <w:t>g/ml)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B72F7">
        <w:rPr>
          <w:rFonts w:ascii="Calibri" w:hAnsi="Calibri" w:cs="Calibri"/>
          <w:sz w:val="20"/>
          <w:szCs w:val="20"/>
          <w:lang w:val="en-AU"/>
        </w:rPr>
        <w:t>C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>ultures were analysed from 30 mins up to 120</w:t>
      </w:r>
      <w:r w:rsidR="009A332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hrs. </w:t>
      </w:r>
      <w:r w:rsidR="00EB72F7">
        <w:rPr>
          <w:rFonts w:ascii="Calibri" w:hAnsi="Calibri" w:cs="Calibri"/>
          <w:sz w:val="20"/>
          <w:szCs w:val="20"/>
          <w:lang w:val="en-AU"/>
        </w:rPr>
        <w:t>S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ome </w:t>
      </w:r>
      <w:r w:rsidR="0053707F">
        <w:rPr>
          <w:rFonts w:ascii="Calibri" w:hAnsi="Calibri" w:cs="Calibri"/>
          <w:sz w:val="20"/>
          <w:szCs w:val="20"/>
          <w:lang w:val="en-AU"/>
        </w:rPr>
        <w:t xml:space="preserve">of the 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>cultures we</w:t>
      </w:r>
      <w:r w:rsidR="00EB72F7">
        <w:rPr>
          <w:rFonts w:ascii="Calibri" w:hAnsi="Calibri" w:cs="Calibri"/>
          <w:sz w:val="20"/>
          <w:szCs w:val="20"/>
          <w:lang w:val="en-AU"/>
        </w:rPr>
        <w:t>re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pre</w:t>
      </w:r>
      <w:r w:rsidR="00EB72F7">
        <w:rPr>
          <w:rFonts w:ascii="Calibri" w:hAnsi="Calibri" w:cs="Calibri"/>
          <w:sz w:val="20"/>
          <w:szCs w:val="20"/>
          <w:lang w:val="en-AU"/>
        </w:rPr>
        <w:t>-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>treated with RvD1</w:t>
      </w:r>
      <w:r w:rsidR="0053707F">
        <w:rPr>
          <w:rFonts w:ascii="Calibri" w:hAnsi="Calibri" w:cs="Calibri"/>
          <w:sz w:val="20"/>
          <w:szCs w:val="20"/>
          <w:lang w:val="en-AU"/>
        </w:rPr>
        <w:t>(1</w:t>
      </w:r>
      <w:r w:rsidR="009A332D">
        <w:rPr>
          <w:rFonts w:ascii="Calibri" w:hAnsi="Calibri" w:cs="Calibri"/>
          <w:sz w:val="20"/>
          <w:szCs w:val="20"/>
          <w:lang w:val="en-AU"/>
        </w:rPr>
        <w:t xml:space="preserve"> µ</w:t>
      </w:r>
      <w:r w:rsidR="0053707F">
        <w:rPr>
          <w:rFonts w:ascii="Calibri" w:hAnsi="Calibri" w:cs="Calibri"/>
          <w:sz w:val="20"/>
          <w:szCs w:val="20"/>
          <w:lang w:val="en-AU"/>
        </w:rPr>
        <w:t>M)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025976" w:rsidRPr="0053707F">
        <w:rPr>
          <w:rFonts w:ascii="Calibri" w:hAnsi="Calibri" w:cs="Calibri"/>
          <w:sz w:val="20"/>
          <w:szCs w:val="20"/>
          <w:lang w:val="en-AU"/>
        </w:rPr>
        <w:t xml:space="preserve">activating CD300a </w:t>
      </w:r>
      <w:r w:rsidR="0053707F" w:rsidRPr="0053707F">
        <w:rPr>
          <w:rFonts w:ascii="Calibri" w:hAnsi="Calibri" w:cs="Calibri"/>
          <w:sz w:val="20"/>
          <w:szCs w:val="20"/>
          <w:lang w:val="en-AU"/>
        </w:rPr>
        <w:t>B</w:t>
      </w:r>
      <w:r w:rsidR="00EB72F7" w:rsidRPr="0053707F">
        <w:rPr>
          <w:rFonts w:ascii="Calibri" w:hAnsi="Calibri" w:cs="Calibri"/>
          <w:sz w:val="20"/>
          <w:szCs w:val="20"/>
          <w:lang w:val="en-AU"/>
        </w:rPr>
        <w:t xml:space="preserve">i-specific </w:t>
      </w:r>
      <w:r w:rsidR="00025976" w:rsidRPr="0053707F">
        <w:rPr>
          <w:rFonts w:ascii="Calibri" w:hAnsi="Calibri" w:cs="Calibri"/>
          <w:sz w:val="20"/>
          <w:szCs w:val="20"/>
          <w:lang w:val="en-AU"/>
        </w:rPr>
        <w:t>antibody</w:t>
      </w:r>
      <w:r w:rsidR="00EB72F7" w:rsidRPr="0053707F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53707F" w:rsidRPr="0053707F">
        <w:rPr>
          <w:rFonts w:ascii="Calibri" w:hAnsi="Calibri" w:cs="Calibri"/>
          <w:sz w:val="20"/>
          <w:szCs w:val="20"/>
          <w:lang w:val="en-AU"/>
        </w:rPr>
        <w:t xml:space="preserve">Bis, 0.5 </w:t>
      </w:r>
      <w:r w:rsidR="009A332D">
        <w:rPr>
          <w:rFonts w:ascii="Calibri" w:hAnsi="Calibri" w:cs="Calibri"/>
          <w:sz w:val="20"/>
          <w:szCs w:val="20"/>
          <w:lang w:val="en-AU"/>
        </w:rPr>
        <w:t>µ</w:t>
      </w:r>
      <w:r w:rsidR="0053707F" w:rsidRPr="0053707F">
        <w:rPr>
          <w:rFonts w:ascii="Calibri" w:hAnsi="Calibri" w:cs="Calibri"/>
          <w:sz w:val="20"/>
          <w:szCs w:val="20"/>
          <w:lang w:val="en-AU"/>
        </w:rPr>
        <w:t>g/ml</w:t>
      </w:r>
      <w:r w:rsidR="00EB72F7" w:rsidRPr="0053707F">
        <w:rPr>
          <w:rFonts w:ascii="Calibri" w:hAnsi="Calibri" w:cs="Calibri"/>
          <w:sz w:val="20"/>
          <w:szCs w:val="20"/>
          <w:lang w:val="en-AU"/>
        </w:rPr>
        <w:t>)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to assess their p</w:t>
      </w:r>
      <w:r w:rsidR="0053707F">
        <w:rPr>
          <w:rFonts w:ascii="Calibri" w:hAnsi="Calibri" w:cs="Calibri"/>
          <w:sz w:val="20"/>
          <w:szCs w:val="20"/>
          <w:lang w:val="en-AU"/>
        </w:rPr>
        <w:t>r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o-resolving effect. </w:t>
      </w:r>
      <w:r w:rsidR="004C6396">
        <w:rPr>
          <w:rFonts w:ascii="Calibri" w:hAnsi="Calibri" w:cs="Calibri"/>
          <w:sz w:val="20"/>
          <w:szCs w:val="20"/>
          <w:lang w:val="en-AU"/>
        </w:rPr>
        <w:t>E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nzymatic assays </w:t>
      </w:r>
      <w:r w:rsidR="004C6396">
        <w:rPr>
          <w:rFonts w:ascii="Calibri" w:hAnsi="Calibri" w:cs="Calibri"/>
          <w:sz w:val="20"/>
          <w:szCs w:val="20"/>
          <w:lang w:val="en-AU"/>
        </w:rPr>
        <w:t xml:space="preserve">were used </w:t>
      </w:r>
      <w:r w:rsidR="00EB72F7">
        <w:rPr>
          <w:rFonts w:ascii="Calibri" w:hAnsi="Calibri" w:cs="Calibri"/>
          <w:sz w:val="20"/>
          <w:szCs w:val="20"/>
          <w:lang w:val="en-AU"/>
        </w:rPr>
        <w:t>to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measure MCs tryptase and Eos EPX release</w:t>
      </w:r>
      <w:r w:rsidR="004C6396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ELISA and flow </w:t>
      </w:r>
      <w:r w:rsidR="004C6396" w:rsidRPr="00025976">
        <w:rPr>
          <w:rFonts w:ascii="Calibri" w:hAnsi="Calibri" w:cs="Calibri"/>
          <w:sz w:val="20"/>
          <w:szCs w:val="20"/>
          <w:lang w:val="en-AU"/>
        </w:rPr>
        <w:t xml:space="preserve">cytometry </w:t>
      </w:r>
      <w:r w:rsidR="004C6396">
        <w:rPr>
          <w:rFonts w:ascii="Calibri" w:hAnsi="Calibri" w:cs="Calibri"/>
          <w:sz w:val="20"/>
          <w:szCs w:val="20"/>
          <w:lang w:val="en-AU"/>
        </w:rPr>
        <w:t>to</w:t>
      </w:r>
      <w:r w:rsidR="00025976" w:rsidRPr="00025976">
        <w:rPr>
          <w:rFonts w:ascii="Calibri" w:hAnsi="Calibri" w:cs="Calibri"/>
          <w:sz w:val="20"/>
          <w:szCs w:val="20"/>
          <w:lang w:val="en-AU"/>
        </w:rPr>
        <w:t xml:space="preserve"> quantify pro-inflammatory (IL-6, and IL-8) and resolution-associated (RvD1 and CD300a) markers.</w:t>
      </w:r>
    </w:p>
    <w:p w14:paraId="5A07870F" w14:textId="77777777" w:rsidR="00711813" w:rsidRPr="007A49E2" w:rsidRDefault="00711813" w:rsidP="00B07235">
      <w:pPr>
        <w:jc w:val="both"/>
        <w:rPr>
          <w:sz w:val="20"/>
          <w:szCs w:val="20"/>
        </w:rPr>
      </w:pPr>
      <w:r w:rsidRPr="00025976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02597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49E2" w:rsidRPr="007A49E2">
        <w:rPr>
          <w:rFonts w:ascii="Calibri" w:hAnsi="Calibri" w:cs="Calibri"/>
          <w:sz w:val="20"/>
          <w:szCs w:val="20"/>
        </w:rPr>
        <w:t xml:space="preserve">In monocultures and </w:t>
      </w:r>
      <w:r w:rsidR="00EB72F7">
        <w:rPr>
          <w:rFonts w:ascii="Calibri" w:hAnsi="Calibri" w:cs="Calibri"/>
          <w:sz w:val="20"/>
          <w:szCs w:val="20"/>
        </w:rPr>
        <w:t xml:space="preserve">in </w:t>
      </w:r>
      <w:r w:rsidR="007A49E2" w:rsidRPr="007A49E2">
        <w:rPr>
          <w:rFonts w:ascii="Calibri" w:hAnsi="Calibri" w:cs="Calibri"/>
          <w:sz w:val="20"/>
          <w:szCs w:val="20"/>
        </w:rPr>
        <w:t>the AEU, stimulating MCs with anti-IgE</w:t>
      </w:r>
      <w:r w:rsidR="00EB72F7">
        <w:rPr>
          <w:rFonts w:ascii="Calibri" w:hAnsi="Calibri" w:cs="Calibri"/>
          <w:sz w:val="20"/>
          <w:szCs w:val="20"/>
        </w:rPr>
        <w:t>,</w:t>
      </w:r>
      <w:r w:rsidR="007A49E2" w:rsidRPr="007A49E2">
        <w:rPr>
          <w:rFonts w:ascii="Calibri" w:hAnsi="Calibri" w:cs="Calibri"/>
          <w:sz w:val="20"/>
          <w:szCs w:val="20"/>
        </w:rPr>
        <w:t xml:space="preserve"> significantly (P=0.023) increased tryptase release while significantly reduc</w:t>
      </w:r>
      <w:r w:rsidR="004C6396">
        <w:rPr>
          <w:rFonts w:ascii="Calibri" w:hAnsi="Calibri" w:cs="Calibri"/>
          <w:sz w:val="20"/>
          <w:szCs w:val="20"/>
        </w:rPr>
        <w:t>e</w:t>
      </w:r>
      <w:r w:rsidR="00EB72F7">
        <w:rPr>
          <w:rFonts w:ascii="Calibri" w:hAnsi="Calibri" w:cs="Calibri"/>
          <w:sz w:val="20"/>
          <w:szCs w:val="20"/>
        </w:rPr>
        <w:t>d</w:t>
      </w:r>
      <w:r w:rsidR="007A49E2" w:rsidRPr="007A49E2">
        <w:rPr>
          <w:rFonts w:ascii="Calibri" w:hAnsi="Calibri" w:cs="Calibri"/>
          <w:sz w:val="20"/>
          <w:szCs w:val="20"/>
        </w:rPr>
        <w:t xml:space="preserve"> Eos EPX release</w:t>
      </w:r>
      <w:r w:rsidR="0053707F">
        <w:rPr>
          <w:rFonts w:ascii="Calibri" w:hAnsi="Calibri" w:cs="Calibri"/>
          <w:sz w:val="20"/>
          <w:szCs w:val="20"/>
        </w:rPr>
        <w:t>,</w:t>
      </w:r>
      <w:r w:rsidR="007A49E2" w:rsidRPr="007A49E2">
        <w:rPr>
          <w:rFonts w:ascii="Calibri" w:hAnsi="Calibri" w:cs="Calibri"/>
          <w:sz w:val="20"/>
          <w:szCs w:val="20"/>
        </w:rPr>
        <w:t xml:space="preserve"> at 24 hrs. </w:t>
      </w:r>
      <w:r w:rsidR="00EB72F7">
        <w:rPr>
          <w:rFonts w:ascii="Calibri" w:hAnsi="Calibri" w:cs="Calibri"/>
          <w:sz w:val="20"/>
          <w:szCs w:val="20"/>
        </w:rPr>
        <w:t>In comparison to monocultures</w:t>
      </w:r>
      <w:r w:rsidR="004C6396">
        <w:rPr>
          <w:rFonts w:ascii="Calibri" w:hAnsi="Calibri" w:cs="Calibri"/>
          <w:sz w:val="20"/>
          <w:szCs w:val="20"/>
        </w:rPr>
        <w:t>,</w:t>
      </w:r>
      <w:r w:rsidR="00EB72F7">
        <w:rPr>
          <w:rFonts w:ascii="Calibri" w:hAnsi="Calibri" w:cs="Calibri"/>
          <w:sz w:val="20"/>
          <w:szCs w:val="20"/>
        </w:rPr>
        <w:t xml:space="preserve"> </w:t>
      </w:r>
      <w:r w:rsidR="007A49E2" w:rsidRPr="007A49E2">
        <w:rPr>
          <w:rFonts w:ascii="Calibri" w:hAnsi="Calibri" w:cs="Calibri"/>
          <w:sz w:val="20"/>
          <w:szCs w:val="20"/>
        </w:rPr>
        <w:t xml:space="preserve">the AEU spontaneously released higher (P=0.022) levels of IL-6 and IL-8, </w:t>
      </w:r>
      <w:r w:rsidR="00EB72F7">
        <w:rPr>
          <w:rFonts w:ascii="Calibri" w:hAnsi="Calibri" w:cs="Calibri"/>
          <w:sz w:val="20"/>
          <w:szCs w:val="20"/>
        </w:rPr>
        <w:t xml:space="preserve">while </w:t>
      </w:r>
      <w:r w:rsidR="007A49E2" w:rsidRPr="007A49E2">
        <w:rPr>
          <w:rFonts w:ascii="Calibri" w:hAnsi="Calibri" w:cs="Calibri"/>
          <w:sz w:val="20"/>
          <w:szCs w:val="20"/>
        </w:rPr>
        <w:t xml:space="preserve">anti-IgE stimulation </w:t>
      </w:r>
      <w:r w:rsidR="00EB72F7">
        <w:rPr>
          <w:rFonts w:ascii="Calibri" w:hAnsi="Calibri" w:cs="Calibri"/>
          <w:sz w:val="20"/>
          <w:szCs w:val="20"/>
        </w:rPr>
        <w:t xml:space="preserve">resulted in a </w:t>
      </w:r>
      <w:r w:rsidR="007A49E2" w:rsidRPr="007A49E2">
        <w:rPr>
          <w:rFonts w:ascii="Calibri" w:hAnsi="Calibri" w:cs="Calibri"/>
          <w:sz w:val="20"/>
          <w:szCs w:val="20"/>
        </w:rPr>
        <w:t xml:space="preserve">slight </w:t>
      </w:r>
      <w:r w:rsidR="00EB72F7">
        <w:rPr>
          <w:rFonts w:ascii="Calibri" w:hAnsi="Calibri" w:cs="Calibri"/>
          <w:sz w:val="20"/>
          <w:szCs w:val="20"/>
        </w:rPr>
        <w:t xml:space="preserve">but </w:t>
      </w:r>
      <w:r w:rsidR="007A49E2" w:rsidRPr="007A49E2">
        <w:rPr>
          <w:rFonts w:ascii="Calibri" w:hAnsi="Calibri" w:cs="Calibri"/>
          <w:sz w:val="20"/>
          <w:szCs w:val="20"/>
        </w:rPr>
        <w:t>not significant increase</w:t>
      </w:r>
      <w:r w:rsidR="00EB72F7">
        <w:rPr>
          <w:rFonts w:ascii="Calibri" w:hAnsi="Calibri" w:cs="Calibri"/>
          <w:sz w:val="20"/>
          <w:szCs w:val="20"/>
        </w:rPr>
        <w:t xml:space="preserve"> in these mediator release</w:t>
      </w:r>
      <w:r w:rsidR="007A49E2" w:rsidRPr="007A49E2">
        <w:rPr>
          <w:rFonts w:ascii="Calibri" w:hAnsi="Calibri" w:cs="Calibri"/>
          <w:sz w:val="20"/>
          <w:szCs w:val="20"/>
        </w:rPr>
        <w:t>. RvD1 was cons</w:t>
      </w:r>
      <w:r w:rsidR="0053707F">
        <w:rPr>
          <w:rFonts w:ascii="Calibri" w:hAnsi="Calibri" w:cs="Calibri"/>
          <w:sz w:val="20"/>
          <w:szCs w:val="20"/>
        </w:rPr>
        <w:t>tantly</w:t>
      </w:r>
      <w:r w:rsidR="007A49E2" w:rsidRPr="007A49E2">
        <w:rPr>
          <w:rFonts w:ascii="Calibri" w:hAnsi="Calibri" w:cs="Calibri"/>
          <w:sz w:val="20"/>
          <w:szCs w:val="20"/>
        </w:rPr>
        <w:t xml:space="preserve"> produced by MCs but not </w:t>
      </w:r>
      <w:r w:rsidR="003B0AFA">
        <w:rPr>
          <w:rFonts w:ascii="Calibri" w:hAnsi="Calibri" w:cs="Calibri"/>
          <w:sz w:val="20"/>
          <w:szCs w:val="20"/>
        </w:rPr>
        <w:t xml:space="preserve">by </w:t>
      </w:r>
      <w:r w:rsidR="007A49E2" w:rsidRPr="007A49E2">
        <w:rPr>
          <w:rFonts w:ascii="Calibri" w:hAnsi="Calibri" w:cs="Calibri"/>
          <w:sz w:val="20"/>
          <w:szCs w:val="20"/>
        </w:rPr>
        <w:t>Eos in both monocultures</w:t>
      </w:r>
      <w:r w:rsidR="003B0AFA">
        <w:rPr>
          <w:rFonts w:ascii="Calibri" w:hAnsi="Calibri" w:cs="Calibri"/>
          <w:sz w:val="20"/>
          <w:szCs w:val="20"/>
        </w:rPr>
        <w:t xml:space="preserve"> and</w:t>
      </w:r>
      <w:r w:rsidR="007A49E2" w:rsidRPr="007A49E2">
        <w:rPr>
          <w:rFonts w:ascii="Calibri" w:hAnsi="Calibri" w:cs="Calibri"/>
          <w:sz w:val="20"/>
          <w:szCs w:val="20"/>
        </w:rPr>
        <w:t xml:space="preserve"> in </w:t>
      </w:r>
      <w:r w:rsidR="003B0AFA">
        <w:rPr>
          <w:rFonts w:ascii="Calibri" w:hAnsi="Calibri" w:cs="Calibri"/>
          <w:sz w:val="20"/>
          <w:szCs w:val="20"/>
        </w:rPr>
        <w:t xml:space="preserve">the </w:t>
      </w:r>
      <w:r w:rsidR="007A49E2" w:rsidRPr="007A49E2">
        <w:rPr>
          <w:rFonts w:ascii="Calibri" w:hAnsi="Calibri" w:cs="Calibri"/>
          <w:sz w:val="20"/>
          <w:szCs w:val="20"/>
        </w:rPr>
        <w:t>AEU</w:t>
      </w:r>
      <w:r w:rsidR="0053707F">
        <w:rPr>
          <w:rFonts w:ascii="Calibri" w:hAnsi="Calibri" w:cs="Calibri"/>
          <w:sz w:val="20"/>
          <w:szCs w:val="20"/>
        </w:rPr>
        <w:t xml:space="preserve"> till 72hrs</w:t>
      </w:r>
      <w:r w:rsidR="007A49E2" w:rsidRPr="007A49E2">
        <w:rPr>
          <w:rFonts w:ascii="Calibri" w:hAnsi="Calibri" w:cs="Calibri"/>
          <w:sz w:val="20"/>
          <w:szCs w:val="20"/>
        </w:rPr>
        <w:t>. Anti-IgE stimulation also significantly increase</w:t>
      </w:r>
      <w:r w:rsidR="003B0AFA">
        <w:rPr>
          <w:rFonts w:ascii="Calibri" w:hAnsi="Calibri" w:cs="Calibri"/>
          <w:sz w:val="20"/>
          <w:szCs w:val="20"/>
        </w:rPr>
        <w:t>d</w:t>
      </w:r>
      <w:r w:rsidR="007A49E2" w:rsidRPr="007A49E2">
        <w:rPr>
          <w:rFonts w:ascii="Calibri" w:hAnsi="Calibri" w:cs="Calibri"/>
          <w:sz w:val="20"/>
          <w:szCs w:val="20"/>
        </w:rPr>
        <w:t xml:space="preserve"> CD300a expression in the AEU</w:t>
      </w:r>
      <w:r w:rsidR="003B0AFA">
        <w:rPr>
          <w:rFonts w:ascii="Calibri" w:hAnsi="Calibri" w:cs="Calibri"/>
          <w:sz w:val="20"/>
          <w:szCs w:val="20"/>
        </w:rPr>
        <w:t xml:space="preserve"> (up to 24hrs)</w:t>
      </w:r>
      <w:r w:rsidR="007A49E2" w:rsidRPr="007A49E2">
        <w:rPr>
          <w:rFonts w:ascii="Calibri" w:hAnsi="Calibri" w:cs="Calibri"/>
          <w:sz w:val="20"/>
          <w:szCs w:val="20"/>
        </w:rPr>
        <w:t>. Lastly adding RvD1 and Bis to the AEU significantly (p=0.010) lowered MCs tryptase but did not affect Eos EPX release.</w:t>
      </w:r>
      <w:r w:rsidR="007A49E2">
        <w:rPr>
          <w:sz w:val="20"/>
          <w:szCs w:val="20"/>
        </w:rPr>
        <w:t xml:space="preserve"> </w:t>
      </w:r>
    </w:p>
    <w:p w14:paraId="6DD52077" w14:textId="77777777" w:rsidR="00025976" w:rsidRPr="004E5450" w:rsidRDefault="00711813" w:rsidP="00B072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25976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02597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5976" w:rsidRPr="00025976">
        <w:rPr>
          <w:rFonts w:ascii="Calibri" w:hAnsi="Calibri" w:cs="Calibri"/>
          <w:sz w:val="20"/>
          <w:szCs w:val="20"/>
        </w:rPr>
        <w:t>M</w:t>
      </w:r>
      <w:r w:rsidR="00025976">
        <w:rPr>
          <w:rFonts w:ascii="Calibri" w:hAnsi="Calibri" w:cs="Calibri"/>
          <w:sz w:val="20"/>
          <w:szCs w:val="20"/>
        </w:rPr>
        <w:t xml:space="preserve">Cs </w:t>
      </w:r>
      <w:r w:rsidR="00DF3000">
        <w:rPr>
          <w:rFonts w:ascii="Calibri" w:hAnsi="Calibri" w:cs="Calibri"/>
          <w:sz w:val="20"/>
          <w:szCs w:val="20"/>
        </w:rPr>
        <w:t xml:space="preserve">and the AEU </w:t>
      </w:r>
      <w:r w:rsidR="0053707F">
        <w:rPr>
          <w:rFonts w:ascii="Calibri" w:hAnsi="Calibri" w:cs="Calibri"/>
          <w:sz w:val="20"/>
          <w:szCs w:val="20"/>
        </w:rPr>
        <w:t xml:space="preserve">even though strongly pro-inflammatory </w:t>
      </w:r>
      <w:r w:rsidR="00025976" w:rsidRPr="00025976">
        <w:rPr>
          <w:rFonts w:ascii="Calibri" w:hAnsi="Calibri" w:cs="Calibri"/>
          <w:sz w:val="20"/>
          <w:szCs w:val="20"/>
        </w:rPr>
        <w:t xml:space="preserve">can </w:t>
      </w:r>
      <w:r w:rsidR="00DF3000">
        <w:rPr>
          <w:rFonts w:ascii="Calibri" w:hAnsi="Calibri" w:cs="Calibri"/>
          <w:sz w:val="20"/>
          <w:szCs w:val="20"/>
        </w:rPr>
        <w:t xml:space="preserve">also </w:t>
      </w:r>
      <w:r w:rsidR="00025976" w:rsidRPr="00025976">
        <w:rPr>
          <w:rFonts w:ascii="Calibri" w:hAnsi="Calibri" w:cs="Calibri"/>
          <w:sz w:val="20"/>
          <w:szCs w:val="20"/>
        </w:rPr>
        <w:t xml:space="preserve">actively contribute to resolution of allergic inflammation by releasing </w:t>
      </w:r>
      <w:r w:rsidR="00025976">
        <w:rPr>
          <w:rFonts w:ascii="Calibri" w:hAnsi="Calibri" w:cs="Calibri"/>
          <w:sz w:val="20"/>
          <w:szCs w:val="20"/>
        </w:rPr>
        <w:t>Rv</w:t>
      </w:r>
      <w:r w:rsidR="00025976" w:rsidRPr="00025976">
        <w:rPr>
          <w:rFonts w:ascii="Calibri" w:hAnsi="Calibri" w:cs="Calibri"/>
          <w:sz w:val="20"/>
          <w:szCs w:val="20"/>
        </w:rPr>
        <w:t>D1</w:t>
      </w:r>
      <w:r w:rsidR="00DF3000">
        <w:rPr>
          <w:rFonts w:ascii="Calibri" w:hAnsi="Calibri" w:cs="Calibri"/>
          <w:sz w:val="20"/>
          <w:szCs w:val="20"/>
        </w:rPr>
        <w:t xml:space="preserve"> and </w:t>
      </w:r>
      <w:r w:rsidR="003B0AFA">
        <w:rPr>
          <w:rFonts w:ascii="Calibri" w:hAnsi="Calibri" w:cs="Calibri"/>
          <w:sz w:val="20"/>
          <w:szCs w:val="20"/>
        </w:rPr>
        <w:t xml:space="preserve">by over-expressing </w:t>
      </w:r>
      <w:r w:rsidR="00B07235">
        <w:rPr>
          <w:rFonts w:ascii="Calibri" w:hAnsi="Calibri" w:cs="Calibri"/>
          <w:sz w:val="20"/>
          <w:szCs w:val="20"/>
        </w:rPr>
        <w:t>CD300a</w:t>
      </w:r>
      <w:r w:rsidR="00025976" w:rsidRPr="00025976">
        <w:rPr>
          <w:rFonts w:ascii="Calibri" w:hAnsi="Calibri" w:cs="Calibri"/>
          <w:sz w:val="20"/>
          <w:szCs w:val="20"/>
        </w:rPr>
        <w:t>.</w:t>
      </w:r>
      <w:r w:rsidR="0053707F">
        <w:rPr>
          <w:rFonts w:ascii="Calibri" w:hAnsi="Calibri" w:cs="Calibri"/>
          <w:sz w:val="20"/>
          <w:szCs w:val="20"/>
        </w:rPr>
        <w:t xml:space="preserve"> Exogeneous RvD1 and Bis can induce resolution of the AEU</w:t>
      </w:r>
      <w:r w:rsidR="004C6396">
        <w:rPr>
          <w:rFonts w:ascii="Calibri" w:hAnsi="Calibri" w:cs="Calibri"/>
          <w:sz w:val="20"/>
          <w:szCs w:val="20"/>
        </w:rPr>
        <w:t xml:space="preserve"> thus indicating these two compounds as potential drugs in limiting allergic inflammation</w:t>
      </w:r>
      <w:r w:rsidR="0053707F">
        <w:rPr>
          <w:rFonts w:ascii="Calibri" w:hAnsi="Calibri" w:cs="Calibri"/>
          <w:sz w:val="20"/>
          <w:szCs w:val="20"/>
        </w:rPr>
        <w:t>.</w:t>
      </w:r>
    </w:p>
    <w:p w14:paraId="244B6327" w14:textId="77777777" w:rsidR="00F97620" w:rsidRPr="00DF3000" w:rsidRDefault="00DF3000" w:rsidP="00DF3000">
      <w:pPr>
        <w:autoSpaceDE w:val="0"/>
        <w:autoSpaceDN w:val="0"/>
        <w:ind w:left="640" w:hanging="640"/>
        <w:divId w:val="1320620195"/>
        <w:rPr>
          <w:rFonts w:ascii="Calibri" w:hAnsi="Calibri" w:cs="Calibri"/>
          <w:color w:val="000000"/>
          <w:sz w:val="20"/>
          <w:szCs w:val="20"/>
        </w:rPr>
      </w:pPr>
      <w:r w:rsidRPr="00DF3000">
        <w:rPr>
          <w:rFonts w:ascii="Calibri" w:hAnsi="Calibri" w:cs="Calibri"/>
          <w:color w:val="000000"/>
          <w:sz w:val="20"/>
          <w:szCs w:val="20"/>
        </w:rPr>
        <w:t>1.</w:t>
      </w:r>
      <w:r w:rsidRPr="00DF3000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Pr="00DF3000">
        <w:rPr>
          <w:rFonts w:ascii="Calibri" w:hAnsi="Calibri" w:cs="Calibri"/>
          <w:color w:val="000000"/>
          <w:sz w:val="20"/>
          <w:szCs w:val="20"/>
        </w:rPr>
        <w:t>Puzzovio</w:t>
      </w:r>
      <w:proofErr w:type="spellEnd"/>
      <w:r w:rsidRPr="00DF3000">
        <w:rPr>
          <w:rFonts w:ascii="Calibri" w:hAnsi="Calibri" w:cs="Calibri"/>
          <w:color w:val="000000"/>
          <w:sz w:val="20"/>
          <w:szCs w:val="20"/>
        </w:rPr>
        <w:t xml:space="preserve"> PG, </w:t>
      </w:r>
      <w:proofErr w:type="spellStart"/>
      <w:r w:rsidRPr="00DF3000">
        <w:rPr>
          <w:rFonts w:ascii="Calibri" w:hAnsi="Calibri" w:cs="Calibri"/>
          <w:color w:val="000000"/>
          <w:sz w:val="20"/>
          <w:szCs w:val="20"/>
        </w:rPr>
        <w:t>Pahima</w:t>
      </w:r>
      <w:proofErr w:type="spellEnd"/>
      <w:r w:rsidRPr="00DF3000">
        <w:rPr>
          <w:rFonts w:ascii="Calibri" w:hAnsi="Calibri" w:cs="Calibri"/>
          <w:color w:val="000000"/>
          <w:sz w:val="20"/>
          <w:szCs w:val="20"/>
        </w:rPr>
        <w:t xml:space="preserve"> H, George T, et al. Mast cells contribute to the resolution of allergic inflammation by releasing </w:t>
      </w:r>
      <w:proofErr w:type="spellStart"/>
      <w:r w:rsidRPr="00DF3000">
        <w:rPr>
          <w:rFonts w:ascii="Calibri" w:hAnsi="Calibri" w:cs="Calibri"/>
          <w:color w:val="000000"/>
          <w:sz w:val="20"/>
          <w:szCs w:val="20"/>
        </w:rPr>
        <w:t>resolvin</w:t>
      </w:r>
      <w:proofErr w:type="spellEnd"/>
      <w:r w:rsidRPr="00DF3000">
        <w:rPr>
          <w:rFonts w:ascii="Calibri" w:hAnsi="Calibri" w:cs="Calibri"/>
          <w:color w:val="000000"/>
          <w:sz w:val="20"/>
          <w:szCs w:val="20"/>
        </w:rPr>
        <w:t xml:space="preserve"> D1. </w:t>
      </w:r>
      <w:proofErr w:type="spellStart"/>
      <w:r w:rsidRPr="00DF3000">
        <w:rPr>
          <w:rFonts w:ascii="Calibri" w:hAnsi="Calibri" w:cs="Calibri"/>
          <w:i/>
          <w:iCs/>
          <w:color w:val="000000"/>
          <w:sz w:val="20"/>
          <w:szCs w:val="20"/>
        </w:rPr>
        <w:t>Pharmacol</w:t>
      </w:r>
      <w:proofErr w:type="spellEnd"/>
      <w:r w:rsidRPr="00DF3000">
        <w:rPr>
          <w:rFonts w:ascii="Calibri" w:hAnsi="Calibri" w:cs="Calibri"/>
          <w:i/>
          <w:iCs/>
          <w:color w:val="000000"/>
          <w:sz w:val="20"/>
          <w:szCs w:val="20"/>
        </w:rPr>
        <w:t xml:space="preserve"> Res</w:t>
      </w:r>
      <w:r w:rsidRPr="00DF3000">
        <w:rPr>
          <w:rFonts w:ascii="Calibri" w:hAnsi="Calibri" w:cs="Calibri"/>
          <w:color w:val="000000"/>
          <w:sz w:val="20"/>
          <w:szCs w:val="20"/>
        </w:rPr>
        <w:t xml:space="preserve">. 2023;189. </w:t>
      </w:r>
      <w:proofErr w:type="gramStart"/>
      <w:r w:rsidRPr="00DF3000">
        <w:rPr>
          <w:rFonts w:ascii="Calibri" w:hAnsi="Calibri" w:cs="Calibri"/>
          <w:color w:val="000000"/>
          <w:sz w:val="20"/>
          <w:szCs w:val="20"/>
        </w:rPr>
        <w:t>doi:10.1016/j.phrs</w:t>
      </w:r>
      <w:proofErr w:type="gramEnd"/>
      <w:r w:rsidRPr="00DF3000">
        <w:rPr>
          <w:rFonts w:ascii="Calibri" w:hAnsi="Calibri" w:cs="Calibri"/>
          <w:color w:val="000000"/>
          <w:sz w:val="20"/>
          <w:szCs w:val="20"/>
        </w:rPr>
        <w:t>.2023.106691 </w:t>
      </w:r>
    </w:p>
    <w:sectPr w:rsidR="00F97620" w:rsidRPr="00DF300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6B9D"/>
    <w:rsid w:val="00025976"/>
    <w:rsid w:val="00042C62"/>
    <w:rsid w:val="00096DA5"/>
    <w:rsid w:val="000A4FA6"/>
    <w:rsid w:val="001720A7"/>
    <w:rsid w:val="001E7D7F"/>
    <w:rsid w:val="002226BB"/>
    <w:rsid w:val="002272B0"/>
    <w:rsid w:val="002A0D9F"/>
    <w:rsid w:val="00300B92"/>
    <w:rsid w:val="00307192"/>
    <w:rsid w:val="003119CB"/>
    <w:rsid w:val="003238D9"/>
    <w:rsid w:val="003866C5"/>
    <w:rsid w:val="00387491"/>
    <w:rsid w:val="003B0AFA"/>
    <w:rsid w:val="003D0106"/>
    <w:rsid w:val="00444224"/>
    <w:rsid w:val="00483B05"/>
    <w:rsid w:val="004C6396"/>
    <w:rsid w:val="004E28B9"/>
    <w:rsid w:val="004E50FC"/>
    <w:rsid w:val="004E5450"/>
    <w:rsid w:val="0053707F"/>
    <w:rsid w:val="0059609A"/>
    <w:rsid w:val="00597659"/>
    <w:rsid w:val="005D1700"/>
    <w:rsid w:val="005E48A2"/>
    <w:rsid w:val="005E62BE"/>
    <w:rsid w:val="006F4DE0"/>
    <w:rsid w:val="00711813"/>
    <w:rsid w:val="00724E3C"/>
    <w:rsid w:val="00743C46"/>
    <w:rsid w:val="00760B17"/>
    <w:rsid w:val="007A49E2"/>
    <w:rsid w:val="0081260A"/>
    <w:rsid w:val="00885303"/>
    <w:rsid w:val="008909C9"/>
    <w:rsid w:val="00947B77"/>
    <w:rsid w:val="00967F8E"/>
    <w:rsid w:val="009A332D"/>
    <w:rsid w:val="009E2228"/>
    <w:rsid w:val="009F06D6"/>
    <w:rsid w:val="00A266B4"/>
    <w:rsid w:val="00A4343B"/>
    <w:rsid w:val="00A71DEF"/>
    <w:rsid w:val="00AA0BFC"/>
    <w:rsid w:val="00AE2DA6"/>
    <w:rsid w:val="00B07235"/>
    <w:rsid w:val="00BC5FCC"/>
    <w:rsid w:val="00C132EC"/>
    <w:rsid w:val="00C60A71"/>
    <w:rsid w:val="00D172A2"/>
    <w:rsid w:val="00D55F3B"/>
    <w:rsid w:val="00DA2731"/>
    <w:rsid w:val="00DE74E5"/>
    <w:rsid w:val="00DF3000"/>
    <w:rsid w:val="00E30D65"/>
    <w:rsid w:val="00EB72F7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39D16BF"/>
  <w15:chartTrackingRefBased/>
  <w15:docId w15:val="{14DDABB3-09D6-40EB-B6B7-6F2613A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D172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7E211FC92FB47885DEC67C7DB4639" ma:contentTypeVersion="11" ma:contentTypeDescription="Create a new document." ma:contentTypeScope="" ma:versionID="d9e1b8078e38cc288d459d59d77d1030">
  <xsd:schema xmlns:xsd="http://www.w3.org/2001/XMLSchema" xmlns:xs="http://www.w3.org/2001/XMLSchema" xmlns:p="http://schemas.microsoft.com/office/2006/metadata/properties" xmlns:ns3="d4511f1c-3741-45e8-a7d8-f4afeb8b759f" targetNamespace="http://schemas.microsoft.com/office/2006/metadata/properties" ma:root="true" ma:fieldsID="f9018f77290978a86253a5e3b603f122" ns3:_="">
    <xsd:import namespace="d4511f1c-3741-45e8-a7d8-f4afeb8b75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1f1c-3741-45e8-a7d8-f4afeb8b7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511f1c-3741-45e8-a7d8-f4afeb8b75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5FB8-3543-4C7C-846F-61D00952A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11f1c-3741-45e8-a7d8-f4afeb8b7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156E-6E06-46CF-A63B-4E1B35344BA0}">
  <ds:schemaRefs>
    <ds:schemaRef ds:uri="http://schemas.microsoft.com/office/2006/metadata/properties"/>
    <ds:schemaRef ds:uri="http://schemas.microsoft.com/office/infopath/2007/PartnerControls"/>
    <ds:schemaRef ds:uri="d4511f1c-3741-45e8-a7d8-f4afeb8b759f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67790-AA39-4025-88A3-B8D71170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2556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Prince Ofori</cp:lastModifiedBy>
  <cp:revision>2</cp:revision>
  <cp:lastPrinted>2013-06-13T12:15:00Z</cp:lastPrinted>
  <dcterms:created xsi:type="dcterms:W3CDTF">2025-09-14T08:37:00Z</dcterms:created>
  <dcterms:modified xsi:type="dcterms:W3CDTF">2025-09-14T08:37:00Z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0x01010014D7E211FC92FB47885DEC67C7DB4639</vt:lpwstr>
  </property>
</Properties>
</file>