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27" w:rsidRDefault="00866027">
      <w:pPr>
        <w:shd w:val="clear" w:color="auto" w:fill="FFFFFF"/>
        <w:spacing w:line="240" w:lineRule="auto"/>
        <w:outlineLvl w:val="0"/>
        <w:rPr>
          <w:rFonts w:ascii="Arial" w:eastAsia="Times New Roman" w:hAnsi="Arial" w:cs="Arial"/>
          <w:color w:val="333333"/>
          <w:sz w:val="21"/>
          <w:szCs w:val="21"/>
          <w:lang w:eastAsia="fr-FR"/>
        </w:rPr>
      </w:pPr>
    </w:p>
    <w:p w:rsidR="00866027" w:rsidRDefault="00866027">
      <w:pPr>
        <w:shd w:val="clear" w:color="auto" w:fill="FFFFFF"/>
        <w:spacing w:after="150" w:line="240" w:lineRule="auto"/>
        <w:rPr>
          <w:rFonts w:ascii="Arial" w:eastAsia="Times New Roman" w:hAnsi="Arial" w:cs="Arial"/>
          <w:color w:val="333333"/>
          <w:sz w:val="21"/>
          <w:szCs w:val="21"/>
          <w:lang w:eastAsia="fr-FR"/>
        </w:rPr>
      </w:pPr>
    </w:p>
    <w:p w:rsidR="00866027" w:rsidRPr="00890FAD" w:rsidRDefault="00AA73C8">
      <w:pPr>
        <w:pStyle w:val="Paper-Title"/>
        <w:rPr>
          <w:color w:val="auto"/>
        </w:rPr>
      </w:pPr>
      <w:r w:rsidRPr="00890FAD">
        <w:rPr>
          <w:rFonts w:ascii="Arial" w:hAnsi="Arial" w:cs="Arial"/>
          <w:color w:val="auto"/>
          <w:szCs w:val="24"/>
        </w:rPr>
        <w:t>Integration</w:t>
      </w:r>
      <w:r w:rsidR="00F04D06" w:rsidRPr="00890FAD">
        <w:rPr>
          <w:rFonts w:ascii="Arial" w:hAnsi="Arial" w:cs="Arial"/>
          <w:color w:val="auto"/>
          <w:szCs w:val="24"/>
        </w:rPr>
        <w:t xml:space="preserve"> </w:t>
      </w:r>
      <w:r w:rsidR="00B522D7" w:rsidRPr="00890FAD">
        <w:rPr>
          <w:rFonts w:ascii="Arial" w:hAnsi="Arial" w:cs="Arial"/>
          <w:color w:val="auto"/>
          <w:szCs w:val="24"/>
        </w:rPr>
        <w:t>of</w:t>
      </w:r>
      <w:r w:rsidRPr="00890FAD">
        <w:rPr>
          <w:rFonts w:ascii="Arial" w:hAnsi="Arial" w:cs="Arial"/>
          <w:color w:val="auto"/>
          <w:szCs w:val="24"/>
        </w:rPr>
        <w:t xml:space="preserve"> Nano</w:t>
      </w:r>
      <w:r w:rsidR="00682E61">
        <w:rPr>
          <w:rFonts w:ascii="Arial" w:hAnsi="Arial" w:cs="Arial"/>
          <w:color w:val="auto"/>
          <w:szCs w:val="24"/>
        </w:rPr>
        <w:t>c</w:t>
      </w:r>
      <w:r w:rsidRPr="00890FAD">
        <w:rPr>
          <w:rFonts w:ascii="Arial" w:hAnsi="Arial" w:cs="Arial"/>
          <w:color w:val="auto"/>
          <w:szCs w:val="24"/>
        </w:rPr>
        <w:t>omposites</w:t>
      </w:r>
      <w:r w:rsidR="00682E61">
        <w:rPr>
          <w:rFonts w:ascii="Arial" w:hAnsi="Arial" w:cs="Arial"/>
          <w:color w:val="auto"/>
          <w:szCs w:val="24"/>
        </w:rPr>
        <w:t xml:space="preserve"> and </w:t>
      </w:r>
      <w:proofErr w:type="spellStart"/>
      <w:r w:rsidR="00682E61">
        <w:rPr>
          <w:rFonts w:ascii="Arial" w:hAnsi="Arial" w:cs="Arial"/>
          <w:color w:val="auto"/>
          <w:szCs w:val="24"/>
        </w:rPr>
        <w:t>Nanoh</w:t>
      </w:r>
      <w:r w:rsidR="00890FAD">
        <w:rPr>
          <w:rFonts w:ascii="Arial" w:hAnsi="Arial" w:cs="Arial"/>
          <w:color w:val="auto"/>
          <w:szCs w:val="24"/>
        </w:rPr>
        <w:t>ybrids</w:t>
      </w:r>
      <w:proofErr w:type="spellEnd"/>
      <w:r w:rsidRPr="00890FAD">
        <w:rPr>
          <w:rFonts w:ascii="Arial" w:hAnsi="Arial" w:cs="Arial"/>
          <w:color w:val="auto"/>
          <w:szCs w:val="24"/>
        </w:rPr>
        <w:t xml:space="preserve"> for Catalytic Applications</w:t>
      </w:r>
    </w:p>
    <w:p w:rsidR="00866027" w:rsidRPr="00890FAD" w:rsidRDefault="00866027">
      <w:pPr>
        <w:pStyle w:val="Paper-ParagraphHeading"/>
        <w:rPr>
          <w:rFonts w:ascii="Arial" w:hAnsi="Arial" w:cs="Arial"/>
          <w:color w:val="auto"/>
        </w:rPr>
      </w:pPr>
    </w:p>
    <w:p w:rsidR="00F04D06" w:rsidRPr="00890FAD" w:rsidRDefault="008852D4" w:rsidP="00F04D06">
      <w:pPr>
        <w:adjustRightInd w:val="0"/>
        <w:spacing w:after="0" w:line="240" w:lineRule="auto"/>
        <w:jc w:val="center"/>
        <w:rPr>
          <w:rFonts w:ascii="Arial" w:eastAsia="SimSun" w:hAnsi="Arial" w:cs="Arial"/>
          <w:i/>
          <w:lang w:val="en-AU"/>
        </w:rPr>
      </w:pPr>
      <w:r w:rsidRPr="00890FAD">
        <w:rPr>
          <w:rFonts w:ascii="Arial" w:hAnsi="Arial" w:cs="Arial"/>
          <w:bCs/>
        </w:rPr>
        <w:t>H. C. Zeng</w:t>
      </w:r>
      <w:r w:rsidR="00992082" w:rsidRPr="00890FAD">
        <w:rPr>
          <w:rFonts w:ascii="Arial" w:hAnsi="Arial" w:cs="Arial"/>
          <w:bCs/>
        </w:rPr>
        <w:t>*</w:t>
      </w:r>
      <w:r w:rsidR="00C93725" w:rsidRPr="00890FAD">
        <w:rPr>
          <w:rFonts w:ascii="Arial" w:hAnsi="Arial" w:cs="Arial"/>
          <w:i/>
        </w:rPr>
        <w:br/>
      </w:r>
      <w:r w:rsidR="00F04D06" w:rsidRPr="00890FAD">
        <w:rPr>
          <w:rFonts w:ascii="Arial" w:eastAsia="SimSun" w:hAnsi="Arial" w:cs="Arial"/>
          <w:i/>
          <w:lang w:val="en-AU"/>
        </w:rPr>
        <w:t>Department of Chemical and Biomolecular Engineering, Faculty of Engineering,</w:t>
      </w:r>
    </w:p>
    <w:p w:rsidR="00866027" w:rsidRPr="00890FAD" w:rsidRDefault="00F04D06" w:rsidP="00F04D06">
      <w:pPr>
        <w:adjustRightInd w:val="0"/>
        <w:spacing w:after="0" w:line="240" w:lineRule="auto"/>
        <w:jc w:val="center"/>
        <w:rPr>
          <w:rFonts w:ascii="Arial" w:eastAsia="SimSun" w:hAnsi="Arial" w:cs="Arial"/>
          <w:i/>
          <w:lang w:val="en-AU"/>
        </w:rPr>
      </w:pPr>
      <w:r w:rsidRPr="00890FAD">
        <w:rPr>
          <w:rFonts w:ascii="Arial" w:eastAsia="SimSun" w:hAnsi="Arial" w:cs="Arial"/>
          <w:i/>
          <w:lang w:val="en-AU"/>
        </w:rPr>
        <w:t>National University of Singapore, Singapore 119260</w:t>
      </w:r>
      <w:r w:rsidR="00C93725" w:rsidRPr="00890FAD">
        <w:rPr>
          <w:rFonts w:ascii="Arial" w:hAnsi="Arial" w:cs="Arial"/>
          <w:i/>
          <w:iCs/>
        </w:rPr>
        <w:br/>
      </w:r>
      <w:r w:rsidR="00C93725" w:rsidRPr="00890FAD">
        <w:rPr>
          <w:rFonts w:ascii="Arial" w:hAnsi="Arial" w:cs="Arial"/>
          <w:i/>
          <w:lang w:val="en-GB"/>
        </w:rPr>
        <w:t xml:space="preserve">* </w:t>
      </w:r>
      <w:r w:rsidRPr="00890FAD">
        <w:rPr>
          <w:rFonts w:ascii="Arial" w:hAnsi="Arial" w:cs="Arial"/>
          <w:i/>
          <w:lang w:val="en-GB"/>
        </w:rPr>
        <w:t>chezhc</w:t>
      </w:r>
      <w:r w:rsidR="00C93725" w:rsidRPr="00890FAD">
        <w:rPr>
          <w:rFonts w:ascii="Arial" w:hAnsi="Arial" w:cs="Arial"/>
          <w:i/>
          <w:lang w:val="en-GB"/>
        </w:rPr>
        <w:t>@</w:t>
      </w:r>
      <w:r w:rsidRPr="00890FAD">
        <w:rPr>
          <w:rFonts w:ascii="Arial" w:hAnsi="Arial" w:cs="Arial"/>
          <w:i/>
          <w:lang w:val="en-GB"/>
        </w:rPr>
        <w:t>nus.edu.sg</w:t>
      </w:r>
    </w:p>
    <w:p w:rsidR="00866027" w:rsidRPr="00890FAD" w:rsidRDefault="00866027">
      <w:pPr>
        <w:pStyle w:val="Paper-ParagraphHeading"/>
        <w:rPr>
          <w:rFonts w:ascii="Arial" w:hAnsi="Arial" w:cs="Arial"/>
          <w:color w:val="auto"/>
        </w:rPr>
      </w:pPr>
    </w:p>
    <w:p w:rsidR="00866027" w:rsidRPr="00890FAD" w:rsidRDefault="00866027">
      <w:pPr>
        <w:pStyle w:val="Paper-ParagraphHeading"/>
        <w:rPr>
          <w:rFonts w:ascii="Arial" w:hAnsi="Arial" w:cs="Arial"/>
          <w:color w:val="auto"/>
        </w:rPr>
      </w:pPr>
    </w:p>
    <w:p w:rsidR="00406E34" w:rsidRDefault="00406E34" w:rsidP="00406E34">
      <w:pPr>
        <w:pStyle w:val="BodyText"/>
        <w:spacing w:after="0" w:line="240" w:lineRule="auto"/>
        <w:ind w:firstLine="0"/>
        <w:rPr>
          <w:rFonts w:ascii="Arial" w:hAnsi="Arial" w:cs="Arial"/>
          <w:sz w:val="22"/>
          <w:szCs w:val="22"/>
        </w:rPr>
      </w:pPr>
      <w:r w:rsidRPr="00406E34">
        <w:rPr>
          <w:rFonts w:ascii="Arial" w:hAnsi="Arial" w:cs="Arial"/>
          <w:sz w:val="22"/>
          <w:szCs w:val="22"/>
        </w:rPr>
        <w:t xml:space="preserve">Our research is focused on </w:t>
      </w:r>
      <w:r w:rsidR="00890FAD">
        <w:rPr>
          <w:rFonts w:ascii="Arial" w:hAnsi="Arial" w:cs="Arial"/>
          <w:sz w:val="22"/>
          <w:szCs w:val="22"/>
        </w:rPr>
        <w:t xml:space="preserve">integration of nanocomposites and </w:t>
      </w:r>
      <w:proofErr w:type="spellStart"/>
      <w:r w:rsidR="00890FAD">
        <w:rPr>
          <w:rFonts w:ascii="Arial" w:hAnsi="Arial" w:cs="Arial"/>
          <w:sz w:val="22"/>
          <w:szCs w:val="22"/>
        </w:rPr>
        <w:t>nanohybrids</w:t>
      </w:r>
      <w:proofErr w:type="spellEnd"/>
      <w:r w:rsidRPr="00406E34">
        <w:rPr>
          <w:rFonts w:ascii="Arial" w:hAnsi="Arial" w:cs="Arial"/>
          <w:sz w:val="22"/>
          <w:szCs w:val="22"/>
        </w:rPr>
        <w:t xml:space="preserve"> </w:t>
      </w:r>
      <w:r w:rsidR="00890FAD">
        <w:rPr>
          <w:rFonts w:ascii="Arial" w:hAnsi="Arial" w:cs="Arial"/>
          <w:sz w:val="22"/>
          <w:szCs w:val="22"/>
        </w:rPr>
        <w:t xml:space="preserve">(i.e., integrated </w:t>
      </w:r>
      <w:proofErr w:type="spellStart"/>
      <w:r w:rsidR="00890FAD">
        <w:rPr>
          <w:rFonts w:ascii="Arial" w:hAnsi="Arial" w:cs="Arial"/>
          <w:sz w:val="22"/>
          <w:szCs w:val="22"/>
        </w:rPr>
        <w:t>nano</w:t>
      </w:r>
      <w:bookmarkStart w:id="0" w:name="_GoBack"/>
      <w:bookmarkEnd w:id="0"/>
      <w:r w:rsidR="00890FAD">
        <w:rPr>
          <w:rFonts w:ascii="Arial" w:hAnsi="Arial" w:cs="Arial"/>
          <w:sz w:val="22"/>
          <w:szCs w:val="22"/>
        </w:rPr>
        <w:t>catalysts</w:t>
      </w:r>
      <w:proofErr w:type="spellEnd"/>
      <w:r w:rsidR="00890FAD">
        <w:rPr>
          <w:rFonts w:ascii="Arial" w:hAnsi="Arial" w:cs="Arial"/>
          <w:sz w:val="22"/>
          <w:szCs w:val="22"/>
        </w:rPr>
        <w:t xml:space="preserve">) </w:t>
      </w:r>
      <w:r w:rsidRPr="00406E34">
        <w:rPr>
          <w:rFonts w:ascii="Arial" w:hAnsi="Arial" w:cs="Arial"/>
          <w:sz w:val="22"/>
          <w:szCs w:val="22"/>
        </w:rPr>
        <w:t>for green fuel technology such as hydrogenation of CO</w:t>
      </w:r>
      <w:r w:rsidRPr="00406E34">
        <w:rPr>
          <w:rFonts w:ascii="Arial" w:hAnsi="Arial" w:cs="Arial"/>
          <w:sz w:val="22"/>
          <w:szCs w:val="22"/>
          <w:vertAlign w:val="subscript"/>
        </w:rPr>
        <w:t>2</w:t>
      </w:r>
      <w:r w:rsidRPr="00406E34">
        <w:rPr>
          <w:rFonts w:ascii="Arial" w:hAnsi="Arial" w:cs="Arial"/>
          <w:sz w:val="22"/>
          <w:szCs w:val="22"/>
        </w:rPr>
        <w:t xml:space="preserve"> to methanol. In preparing such new catalysts, various synthetic approaches have been developed in recent years [1-7]. Normally, the primary catalytic phases are synthesized into monodisperse nanoparticles through wet chemical routes, while the hosting matrixes are often prepared as porous and/or hollow supports through soft synthetic approaches with desired structural complexity and chemical functionality which are accessible to reaction constituents. In particular, integration of different catalytic components can be achieved in a step-by-step manner. Both top-down and bottom-up strategies have been employed in this type of synthetic architecture, benefiting from rapid advancement of nanoscience and nanotechnology as well as the maturing chemistry of materials. It is anticipated that structural and compositional requirements of such state-of-the-art </w:t>
      </w:r>
      <w:proofErr w:type="spellStart"/>
      <w:r w:rsidRPr="00406E34">
        <w:rPr>
          <w:rFonts w:ascii="Arial" w:hAnsi="Arial" w:cs="Arial"/>
          <w:sz w:val="22"/>
          <w:szCs w:val="22"/>
        </w:rPr>
        <w:t>nanocatalysts</w:t>
      </w:r>
      <w:proofErr w:type="spellEnd"/>
      <w:r w:rsidRPr="00406E34">
        <w:rPr>
          <w:rFonts w:ascii="Arial" w:hAnsi="Arial" w:cs="Arial"/>
          <w:sz w:val="22"/>
          <w:szCs w:val="22"/>
        </w:rPr>
        <w:t xml:space="preserve"> can be met at a higher level of sophistication and precision but at a much lower cost in future. Toward this goal, synthetic architecture of </w:t>
      </w:r>
      <w:r w:rsidR="00992082">
        <w:rPr>
          <w:rFonts w:ascii="Arial" w:hAnsi="Arial" w:cs="Arial"/>
          <w:sz w:val="22"/>
          <w:szCs w:val="22"/>
        </w:rPr>
        <w:t xml:space="preserve">porous </w:t>
      </w:r>
      <w:r w:rsidRPr="00406E34">
        <w:rPr>
          <w:rFonts w:ascii="Arial" w:hAnsi="Arial" w:cs="Arial"/>
          <w:sz w:val="22"/>
          <w:szCs w:val="22"/>
        </w:rPr>
        <w:t>materials will continue to be an important field in future development of catalyst technology. Further investigation and invention of integrative methodology will lead to even more powerful catalysts, achieving an industrial scale of applications</w:t>
      </w:r>
      <w:r>
        <w:rPr>
          <w:rFonts w:ascii="Arial" w:hAnsi="Arial" w:cs="Arial"/>
          <w:sz w:val="22"/>
          <w:szCs w:val="22"/>
        </w:rPr>
        <w:t xml:space="preserve">.  </w:t>
      </w:r>
    </w:p>
    <w:p w:rsidR="00406E34" w:rsidRDefault="00406E34" w:rsidP="00406E34">
      <w:pPr>
        <w:pStyle w:val="BodyText"/>
        <w:spacing w:after="0" w:line="240" w:lineRule="auto"/>
        <w:ind w:firstLine="0"/>
        <w:rPr>
          <w:rFonts w:ascii="Arial" w:hAnsi="Arial" w:cs="Arial"/>
          <w:sz w:val="22"/>
          <w:szCs w:val="22"/>
        </w:rPr>
      </w:pPr>
    </w:p>
    <w:p w:rsidR="00406E34" w:rsidRPr="008852D4" w:rsidRDefault="008852D4" w:rsidP="008852D4">
      <w:pPr>
        <w:adjustRightInd w:val="0"/>
        <w:spacing w:after="120"/>
        <w:ind w:left="425" w:hanging="425"/>
        <w:rPr>
          <w:rFonts w:ascii="Arial" w:hAnsi="Arial" w:cs="Arial"/>
          <w:sz w:val="18"/>
          <w:szCs w:val="18"/>
        </w:rPr>
      </w:pPr>
      <w:r>
        <w:rPr>
          <w:rFonts w:ascii="Arial" w:hAnsi="Arial" w:cs="Arial"/>
          <w:sz w:val="18"/>
          <w:szCs w:val="18"/>
        </w:rPr>
        <w:t xml:space="preserve">[1] </w:t>
      </w:r>
      <w:r w:rsidR="00406E34" w:rsidRPr="008852D4">
        <w:rPr>
          <w:rFonts w:ascii="Arial" w:hAnsi="Arial" w:cs="Arial"/>
          <w:sz w:val="18"/>
          <w:szCs w:val="18"/>
        </w:rPr>
        <w:t>Zeng H. C</w:t>
      </w:r>
      <w:r w:rsidR="00406E34" w:rsidRPr="008852D4">
        <w:rPr>
          <w:rFonts w:ascii="Arial" w:hAnsi="Arial" w:cs="Arial"/>
          <w:i/>
          <w:sz w:val="18"/>
          <w:szCs w:val="18"/>
        </w:rPr>
        <w:t>. Acc. Chem. Res.</w:t>
      </w:r>
      <w:r w:rsidR="00406E34" w:rsidRPr="008852D4">
        <w:rPr>
          <w:rFonts w:ascii="Arial" w:hAnsi="Arial" w:cs="Arial"/>
          <w:sz w:val="18"/>
          <w:szCs w:val="18"/>
        </w:rPr>
        <w:t xml:space="preserve"> 2013, 46, 226. </w:t>
      </w:r>
    </w:p>
    <w:p w:rsidR="00406E34" w:rsidRPr="008852D4" w:rsidRDefault="00406E34" w:rsidP="008852D4">
      <w:pPr>
        <w:adjustRightInd w:val="0"/>
        <w:spacing w:after="120"/>
        <w:ind w:left="425" w:hanging="425"/>
        <w:rPr>
          <w:rFonts w:ascii="Arial" w:hAnsi="Arial" w:cs="Arial"/>
          <w:sz w:val="18"/>
          <w:szCs w:val="18"/>
        </w:rPr>
      </w:pPr>
      <w:r w:rsidRPr="008852D4">
        <w:rPr>
          <w:rFonts w:ascii="Arial" w:hAnsi="Arial" w:cs="Arial"/>
          <w:sz w:val="18"/>
          <w:szCs w:val="18"/>
        </w:rPr>
        <w:t>[2] Zhan G.</w:t>
      </w:r>
      <w:r w:rsidR="0011400D">
        <w:rPr>
          <w:rFonts w:ascii="Arial" w:hAnsi="Arial" w:cs="Arial"/>
          <w:sz w:val="18"/>
          <w:szCs w:val="18"/>
        </w:rPr>
        <w:t>,</w:t>
      </w:r>
      <w:r w:rsidRPr="008852D4">
        <w:rPr>
          <w:rFonts w:ascii="Arial" w:hAnsi="Arial" w:cs="Arial"/>
          <w:sz w:val="18"/>
          <w:szCs w:val="18"/>
        </w:rPr>
        <w:t xml:space="preserve"> Zeng H. C.</w:t>
      </w:r>
      <w:r w:rsidRPr="008852D4">
        <w:rPr>
          <w:rFonts w:ascii="Arial" w:eastAsia="Calibri" w:hAnsi="Arial" w:cs="Arial"/>
          <w:sz w:val="18"/>
          <w:szCs w:val="18"/>
        </w:rPr>
        <w:t xml:space="preserve"> </w:t>
      </w:r>
      <w:proofErr w:type="spellStart"/>
      <w:r w:rsidRPr="008852D4">
        <w:rPr>
          <w:rFonts w:ascii="Arial" w:hAnsi="Arial" w:cs="Arial"/>
          <w:i/>
          <w:sz w:val="18"/>
          <w:szCs w:val="18"/>
        </w:rPr>
        <w:t>Coord</w:t>
      </w:r>
      <w:proofErr w:type="spellEnd"/>
      <w:r w:rsidRPr="008852D4">
        <w:rPr>
          <w:rFonts w:ascii="Arial" w:hAnsi="Arial" w:cs="Arial"/>
          <w:i/>
          <w:sz w:val="18"/>
          <w:szCs w:val="18"/>
        </w:rPr>
        <w:t>. Chem. Rev.</w:t>
      </w:r>
      <w:r w:rsidRPr="008852D4">
        <w:rPr>
          <w:rFonts w:ascii="Arial" w:hAnsi="Arial" w:cs="Arial"/>
          <w:sz w:val="18"/>
          <w:szCs w:val="18"/>
        </w:rPr>
        <w:t xml:space="preserve"> 2016, 320-321, 181.</w:t>
      </w:r>
    </w:p>
    <w:p w:rsidR="00406E34" w:rsidRPr="008852D4" w:rsidRDefault="00406E34" w:rsidP="008852D4">
      <w:pPr>
        <w:adjustRightInd w:val="0"/>
        <w:spacing w:after="120"/>
        <w:ind w:left="425" w:hanging="425"/>
        <w:rPr>
          <w:rFonts w:ascii="Arial" w:hAnsi="Arial" w:cs="Arial"/>
          <w:sz w:val="18"/>
          <w:szCs w:val="18"/>
          <w:lang w:val="en-GB" w:eastAsia="en-GB"/>
        </w:rPr>
      </w:pPr>
      <w:r w:rsidRPr="008852D4">
        <w:rPr>
          <w:rFonts w:ascii="Arial" w:hAnsi="Arial" w:cs="Arial"/>
          <w:sz w:val="18"/>
          <w:szCs w:val="18"/>
        </w:rPr>
        <w:t xml:space="preserve">[3] Zhan </w:t>
      </w:r>
      <w:r w:rsidRPr="008852D4">
        <w:rPr>
          <w:rFonts w:ascii="Arial" w:hAnsi="Arial" w:cs="Arial"/>
          <w:sz w:val="18"/>
          <w:szCs w:val="18"/>
          <w:lang w:val="en-GB" w:eastAsia="en-GB"/>
        </w:rPr>
        <w:t>G.</w:t>
      </w:r>
      <w:r w:rsidR="0011400D">
        <w:rPr>
          <w:rFonts w:ascii="Arial" w:hAnsi="Arial" w:cs="Arial"/>
          <w:sz w:val="18"/>
          <w:szCs w:val="18"/>
          <w:lang w:val="en-GB" w:eastAsia="en-GB"/>
        </w:rPr>
        <w:t>,</w:t>
      </w:r>
      <w:r w:rsidRPr="008852D4">
        <w:rPr>
          <w:rFonts w:ascii="Arial" w:hAnsi="Arial" w:cs="Arial"/>
          <w:sz w:val="18"/>
          <w:szCs w:val="18"/>
          <w:lang w:val="en-GB" w:eastAsia="en-GB"/>
        </w:rPr>
        <w:t xml:space="preserve"> Zeng H. C. </w:t>
      </w:r>
      <w:r w:rsidRPr="008852D4">
        <w:rPr>
          <w:rFonts w:ascii="Arial" w:hAnsi="Arial" w:cs="Arial"/>
          <w:i/>
          <w:sz w:val="18"/>
          <w:szCs w:val="18"/>
          <w:lang w:val="en-GB" w:eastAsia="en-GB"/>
        </w:rPr>
        <w:t>ACS Cent. Sci.</w:t>
      </w:r>
      <w:r w:rsidRPr="008852D4">
        <w:rPr>
          <w:rFonts w:ascii="Arial" w:hAnsi="Arial" w:cs="Arial"/>
          <w:sz w:val="18"/>
          <w:szCs w:val="18"/>
          <w:lang w:val="en-GB" w:eastAsia="en-GB"/>
        </w:rPr>
        <w:t xml:space="preserve"> 2017, 3, 794.</w:t>
      </w:r>
    </w:p>
    <w:p w:rsidR="00406E34" w:rsidRPr="008852D4" w:rsidRDefault="00406E34" w:rsidP="008852D4">
      <w:pPr>
        <w:pStyle w:val="PlainText"/>
        <w:adjustRightInd w:val="0"/>
        <w:spacing w:after="120"/>
        <w:ind w:left="425" w:hanging="425"/>
        <w:rPr>
          <w:rFonts w:ascii="Arial" w:eastAsia="Calibri" w:hAnsi="Arial" w:cs="Arial"/>
          <w:sz w:val="18"/>
          <w:szCs w:val="18"/>
        </w:rPr>
      </w:pPr>
      <w:r w:rsidRPr="008852D4">
        <w:rPr>
          <w:rFonts w:ascii="Arial" w:eastAsia="Calibri" w:hAnsi="Arial" w:cs="Arial"/>
          <w:sz w:val="18"/>
          <w:szCs w:val="18"/>
          <w:lang w:val="en-GB"/>
        </w:rPr>
        <w:t xml:space="preserve">[4] Tan </w:t>
      </w:r>
      <w:r w:rsidRPr="008852D4">
        <w:rPr>
          <w:rFonts w:ascii="Arial" w:eastAsia="Calibri" w:hAnsi="Arial" w:cs="Arial"/>
          <w:sz w:val="18"/>
          <w:szCs w:val="18"/>
        </w:rPr>
        <w:t>Y. C.</w:t>
      </w:r>
      <w:r w:rsidR="0011400D">
        <w:rPr>
          <w:rFonts w:ascii="Arial" w:eastAsia="Calibri" w:hAnsi="Arial" w:cs="Arial"/>
          <w:sz w:val="18"/>
          <w:szCs w:val="18"/>
        </w:rPr>
        <w:t>,</w:t>
      </w:r>
      <w:r w:rsidRPr="008852D4">
        <w:rPr>
          <w:rFonts w:ascii="Arial" w:eastAsia="Calibri" w:hAnsi="Arial" w:cs="Arial"/>
          <w:sz w:val="18"/>
          <w:szCs w:val="18"/>
        </w:rPr>
        <w:t xml:space="preserve"> Zeng H. C. </w:t>
      </w:r>
      <w:r w:rsidRPr="008852D4">
        <w:rPr>
          <w:rFonts w:ascii="Arial" w:eastAsia="Calibri" w:hAnsi="Arial" w:cs="Arial"/>
          <w:i/>
          <w:sz w:val="18"/>
          <w:szCs w:val="18"/>
        </w:rPr>
        <w:t xml:space="preserve">Nat. </w:t>
      </w:r>
      <w:proofErr w:type="spellStart"/>
      <w:r w:rsidRPr="008852D4">
        <w:rPr>
          <w:rFonts w:ascii="Arial" w:eastAsia="Calibri" w:hAnsi="Arial" w:cs="Arial"/>
          <w:i/>
          <w:sz w:val="18"/>
          <w:szCs w:val="18"/>
        </w:rPr>
        <w:t>Commun</w:t>
      </w:r>
      <w:proofErr w:type="spellEnd"/>
      <w:r w:rsidRPr="008852D4">
        <w:rPr>
          <w:rFonts w:ascii="Arial" w:eastAsia="Calibri" w:hAnsi="Arial" w:cs="Arial"/>
          <w:i/>
          <w:sz w:val="18"/>
          <w:szCs w:val="18"/>
        </w:rPr>
        <w:t>.</w:t>
      </w:r>
      <w:r w:rsidRPr="008852D4">
        <w:rPr>
          <w:rFonts w:ascii="Arial" w:eastAsia="Calibri" w:hAnsi="Arial" w:cs="Arial"/>
          <w:sz w:val="18"/>
          <w:szCs w:val="18"/>
        </w:rPr>
        <w:t xml:space="preserve"> 2018, 9, 4236.</w:t>
      </w:r>
    </w:p>
    <w:p w:rsidR="00406E34" w:rsidRPr="008852D4" w:rsidRDefault="00406E34" w:rsidP="008852D4">
      <w:pPr>
        <w:pStyle w:val="PlainText"/>
        <w:adjustRightInd w:val="0"/>
        <w:spacing w:after="120"/>
        <w:ind w:left="425" w:hanging="425"/>
        <w:rPr>
          <w:rFonts w:ascii="Arial" w:eastAsia="Calibri" w:hAnsi="Arial" w:cs="Arial"/>
          <w:sz w:val="18"/>
          <w:szCs w:val="18"/>
        </w:rPr>
      </w:pPr>
      <w:r w:rsidRPr="008852D4">
        <w:rPr>
          <w:rFonts w:ascii="Arial" w:eastAsia="Calibri" w:hAnsi="Arial" w:cs="Arial"/>
          <w:sz w:val="18"/>
          <w:szCs w:val="18"/>
        </w:rPr>
        <w:t>[5] Li B. W.</w:t>
      </w:r>
      <w:r w:rsidR="0011400D">
        <w:rPr>
          <w:rFonts w:ascii="Arial" w:eastAsia="Calibri" w:hAnsi="Arial" w:cs="Arial"/>
          <w:sz w:val="18"/>
          <w:szCs w:val="18"/>
        </w:rPr>
        <w:t>,</w:t>
      </w:r>
      <w:r w:rsidRPr="008852D4">
        <w:rPr>
          <w:rFonts w:ascii="Arial" w:eastAsia="Calibri" w:hAnsi="Arial" w:cs="Arial"/>
          <w:sz w:val="18"/>
          <w:szCs w:val="18"/>
        </w:rPr>
        <w:t xml:space="preserve"> Zeng H. C. </w:t>
      </w:r>
      <w:r w:rsidRPr="008852D4">
        <w:rPr>
          <w:rFonts w:ascii="Arial" w:eastAsia="Calibri" w:hAnsi="Arial" w:cs="Arial"/>
          <w:i/>
          <w:sz w:val="18"/>
          <w:szCs w:val="18"/>
        </w:rPr>
        <w:t>Adv. Mater.</w:t>
      </w:r>
      <w:r w:rsidRPr="008852D4">
        <w:rPr>
          <w:rFonts w:ascii="Arial" w:eastAsia="Calibri" w:hAnsi="Arial" w:cs="Arial"/>
          <w:sz w:val="18"/>
          <w:szCs w:val="18"/>
        </w:rPr>
        <w:t xml:space="preserve"> 2019, 30, 1801104.</w:t>
      </w:r>
    </w:p>
    <w:p w:rsidR="00406E34" w:rsidRPr="008852D4" w:rsidRDefault="00B522D7" w:rsidP="008852D4">
      <w:pPr>
        <w:pStyle w:val="PlainText"/>
        <w:adjustRightInd w:val="0"/>
        <w:spacing w:after="120"/>
        <w:ind w:left="425" w:hanging="425"/>
        <w:rPr>
          <w:rFonts w:ascii="Arial" w:eastAsia="Calibri" w:hAnsi="Arial" w:cs="Arial"/>
          <w:sz w:val="18"/>
          <w:szCs w:val="18"/>
        </w:rPr>
      </w:pPr>
      <w:r>
        <w:rPr>
          <w:rFonts w:ascii="Arial" w:eastAsia="Calibri" w:hAnsi="Arial" w:cs="Arial"/>
          <w:sz w:val="18"/>
          <w:szCs w:val="18"/>
        </w:rPr>
        <w:t>[6] Zhan G. W.,</w:t>
      </w:r>
      <w:r w:rsidR="00406E34" w:rsidRPr="008852D4">
        <w:rPr>
          <w:rFonts w:ascii="Arial" w:eastAsia="Calibri" w:hAnsi="Arial" w:cs="Arial"/>
          <w:sz w:val="18"/>
          <w:szCs w:val="18"/>
        </w:rPr>
        <w:t xml:space="preserve"> Zeng H. C. </w:t>
      </w:r>
      <w:r w:rsidR="00406E34" w:rsidRPr="008852D4">
        <w:rPr>
          <w:rFonts w:ascii="Arial" w:eastAsia="Calibri" w:hAnsi="Arial" w:cs="Arial"/>
          <w:i/>
          <w:sz w:val="18"/>
          <w:szCs w:val="18"/>
        </w:rPr>
        <w:t xml:space="preserve">Nat. </w:t>
      </w:r>
      <w:proofErr w:type="spellStart"/>
      <w:r w:rsidR="00406E34" w:rsidRPr="008852D4">
        <w:rPr>
          <w:rFonts w:ascii="Arial" w:eastAsia="Calibri" w:hAnsi="Arial" w:cs="Arial"/>
          <w:i/>
          <w:sz w:val="18"/>
          <w:szCs w:val="18"/>
        </w:rPr>
        <w:t>Commun</w:t>
      </w:r>
      <w:proofErr w:type="spellEnd"/>
      <w:r w:rsidR="00406E34" w:rsidRPr="008852D4">
        <w:rPr>
          <w:rFonts w:ascii="Arial" w:eastAsia="Calibri" w:hAnsi="Arial" w:cs="Arial"/>
          <w:i/>
          <w:sz w:val="18"/>
          <w:szCs w:val="18"/>
        </w:rPr>
        <w:t>.</w:t>
      </w:r>
      <w:r w:rsidR="00406E34" w:rsidRPr="008852D4">
        <w:rPr>
          <w:rFonts w:ascii="Arial" w:eastAsia="Calibri" w:hAnsi="Arial" w:cs="Arial"/>
          <w:sz w:val="18"/>
          <w:szCs w:val="18"/>
        </w:rPr>
        <w:t xml:space="preserve"> 2018, 9, 3778.</w:t>
      </w:r>
    </w:p>
    <w:p w:rsidR="00406E34" w:rsidRPr="008852D4" w:rsidRDefault="00406E34" w:rsidP="008852D4">
      <w:pPr>
        <w:pStyle w:val="PlainText"/>
        <w:adjustRightInd w:val="0"/>
        <w:spacing w:after="120"/>
        <w:ind w:left="425" w:hanging="425"/>
        <w:rPr>
          <w:rFonts w:ascii="Arial" w:hAnsi="Arial" w:cs="Arial"/>
          <w:sz w:val="18"/>
          <w:szCs w:val="18"/>
        </w:rPr>
      </w:pPr>
      <w:r w:rsidRPr="008852D4">
        <w:rPr>
          <w:rFonts w:ascii="Arial" w:eastAsia="Calibri" w:hAnsi="Arial" w:cs="Arial"/>
          <w:sz w:val="18"/>
          <w:szCs w:val="18"/>
        </w:rPr>
        <w:t xml:space="preserve">[7] </w:t>
      </w:r>
      <w:r w:rsidR="008852D4" w:rsidRPr="008852D4">
        <w:rPr>
          <w:rFonts w:ascii="Arial" w:eastAsia="Calibri" w:hAnsi="Arial" w:cs="Arial"/>
          <w:sz w:val="18"/>
          <w:szCs w:val="18"/>
        </w:rPr>
        <w:t xml:space="preserve">Zhan G. W., Li P., Zeng H. C. </w:t>
      </w:r>
      <w:r w:rsidRPr="008852D4">
        <w:rPr>
          <w:rFonts w:ascii="Arial" w:eastAsia="Calibri" w:hAnsi="Arial" w:cs="Arial"/>
          <w:i/>
          <w:sz w:val="18"/>
          <w:szCs w:val="18"/>
        </w:rPr>
        <w:t>Adv. Mater.</w:t>
      </w:r>
      <w:r w:rsidRPr="008852D4">
        <w:rPr>
          <w:rFonts w:ascii="Arial" w:eastAsia="Calibri" w:hAnsi="Arial" w:cs="Arial"/>
          <w:sz w:val="18"/>
          <w:szCs w:val="18"/>
        </w:rPr>
        <w:t xml:space="preserve"> </w:t>
      </w:r>
      <w:r w:rsidR="008852D4" w:rsidRPr="008852D4">
        <w:rPr>
          <w:rFonts w:ascii="Arial" w:eastAsia="Calibri" w:hAnsi="Arial" w:cs="Arial"/>
          <w:sz w:val="18"/>
          <w:szCs w:val="18"/>
        </w:rPr>
        <w:t xml:space="preserve">2018, </w:t>
      </w:r>
      <w:r w:rsidRPr="008852D4">
        <w:rPr>
          <w:rFonts w:ascii="Arial" w:eastAsia="Calibri" w:hAnsi="Arial" w:cs="Arial"/>
          <w:sz w:val="18"/>
          <w:szCs w:val="18"/>
        </w:rPr>
        <w:t>30</w:t>
      </w:r>
      <w:r w:rsidR="008852D4" w:rsidRPr="008852D4">
        <w:rPr>
          <w:rFonts w:ascii="Arial" w:eastAsia="Calibri" w:hAnsi="Arial" w:cs="Arial"/>
          <w:sz w:val="18"/>
          <w:szCs w:val="18"/>
        </w:rPr>
        <w:t>, 1802094</w:t>
      </w:r>
      <w:r w:rsidRPr="008852D4">
        <w:rPr>
          <w:rFonts w:ascii="Arial" w:eastAsia="Calibri" w:hAnsi="Arial" w:cs="Arial"/>
          <w:sz w:val="18"/>
          <w:szCs w:val="18"/>
        </w:rPr>
        <w:t>.</w:t>
      </w:r>
    </w:p>
    <w:p w:rsidR="00406E34" w:rsidRDefault="00406E34" w:rsidP="00C93725">
      <w:pPr>
        <w:pStyle w:val="BodyText"/>
        <w:tabs>
          <w:tab w:val="left" w:pos="0"/>
        </w:tabs>
        <w:ind w:left="288" w:hanging="288"/>
        <w:rPr>
          <w:sz w:val="22"/>
          <w:szCs w:val="22"/>
        </w:rPr>
      </w:pPr>
    </w:p>
    <w:p w:rsidR="00866027" w:rsidRDefault="00866027"/>
    <w:p w:rsidR="00866027" w:rsidRDefault="00866027"/>
    <w:sectPr w:rsidR="00866027">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Droid Serif">
    <w:altName w:val="Times New Roman"/>
    <w:charset w:val="00"/>
    <w:family w:val="roman"/>
    <w:pitch w:val="variable"/>
  </w:font>
  <w:font w:name="Nimbus Roman No9 L">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27"/>
    <w:rsid w:val="0011400D"/>
    <w:rsid w:val="002879AB"/>
    <w:rsid w:val="00406E34"/>
    <w:rsid w:val="00563AFF"/>
    <w:rsid w:val="00682E61"/>
    <w:rsid w:val="00866027"/>
    <w:rsid w:val="008852D4"/>
    <w:rsid w:val="00890FAD"/>
    <w:rsid w:val="00992082"/>
    <w:rsid w:val="00AA73C8"/>
    <w:rsid w:val="00B522D7"/>
    <w:rsid w:val="00B84EB5"/>
    <w:rsid w:val="00B9560F"/>
    <w:rsid w:val="00C93725"/>
    <w:rsid w:val="00D17889"/>
    <w:rsid w:val="00E05466"/>
    <w:rsid w:val="00EE2167"/>
    <w:rsid w:val="00F04D06"/>
    <w:rsid w:val="00F4105C"/>
    <w:rsid w:val="00F544D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B54FF-BC64-48A1-96C2-74149322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val="en-US"/>
    </w:rPr>
  </w:style>
  <w:style w:type="paragraph" w:styleId="Heading1">
    <w:name w:val="heading 1"/>
    <w:basedOn w:val="Normal"/>
    <w:link w:val="Heading1Char"/>
    <w:uiPriority w:val="9"/>
    <w:qFormat/>
    <w:rsid w:val="00C07104"/>
    <w:pPr>
      <w:spacing w:beforeAutospacing="1" w:afterAutospacing="1" w:line="240" w:lineRule="auto"/>
      <w:outlineLvl w:val="0"/>
    </w:pPr>
    <w:rPr>
      <w:rFonts w:ascii="Times New Roman" w:eastAsia="Times New Roman" w:hAnsi="Times New Roman" w:cs="Times New Roman"/>
      <w:b/>
      <w:bCs/>
      <w:sz w:val="48"/>
      <w:szCs w:val="48"/>
      <w:lang w:val="fr-FR" w:eastAsia="fr-FR"/>
    </w:rPr>
  </w:style>
  <w:style w:type="paragraph" w:styleId="Heading3">
    <w:name w:val="heading 3"/>
    <w:basedOn w:val="Normal"/>
    <w:link w:val="Heading3Char"/>
    <w:uiPriority w:val="9"/>
    <w:qFormat/>
    <w:rsid w:val="00C07104"/>
    <w:pPr>
      <w:spacing w:beforeAutospacing="1"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07104"/>
    <w:rPr>
      <w:rFonts w:ascii="Times New Roman" w:eastAsia="Times New Roman" w:hAnsi="Times New Roman" w:cs="Times New Roman"/>
      <w:b/>
      <w:bCs/>
      <w:sz w:val="48"/>
      <w:szCs w:val="48"/>
      <w:lang w:eastAsia="fr-FR"/>
    </w:rPr>
  </w:style>
  <w:style w:type="character" w:customStyle="1" w:styleId="Heading3Char">
    <w:name w:val="Heading 3 Char"/>
    <w:basedOn w:val="DefaultParagraphFont"/>
    <w:link w:val="Heading3"/>
    <w:uiPriority w:val="9"/>
    <w:qFormat/>
    <w:rsid w:val="00C07104"/>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C07104"/>
    <w:rPr>
      <w:b/>
      <w:bCs/>
    </w:rPr>
  </w:style>
  <w:style w:type="character" w:styleId="Emphasis">
    <w:name w:val="Emphasis"/>
    <w:basedOn w:val="DefaultParagraphFont"/>
    <w:uiPriority w:val="20"/>
    <w:qFormat/>
    <w:rsid w:val="00C07104"/>
    <w:rPr>
      <w:i/>
      <w:iCs/>
    </w:rPr>
  </w:style>
  <w:style w:type="character" w:customStyle="1" w:styleId="LienInternet">
    <w:name w:val="Lien Internet"/>
    <w:basedOn w:val="DefaultParagraphFont"/>
    <w:uiPriority w:val="99"/>
    <w:semiHidden/>
    <w:unhideWhenUsed/>
    <w:rsid w:val="00C07104"/>
    <w:rPr>
      <w:color w:val="0000FF"/>
      <w:u w:val="single"/>
    </w:rPr>
  </w:style>
  <w:style w:type="character" w:customStyle="1" w:styleId="BodyTextChar">
    <w:name w:val="Body Text Char"/>
    <w:basedOn w:val="DefaultParagraphFont"/>
    <w:link w:val="BodyText"/>
    <w:uiPriority w:val="99"/>
    <w:qFormat/>
    <w:rsid w:val="0074323D"/>
    <w:rPr>
      <w:rFonts w:ascii="Times New Roman" w:eastAsia="MS Mincho" w:hAnsi="Times New Roman" w:cs="Times New Roman"/>
      <w:spacing w:val="-1"/>
      <w:sz w:val="20"/>
      <w:szCs w:val="20"/>
      <w:lang w:val="en-US"/>
    </w:rPr>
  </w:style>
  <w:style w:type="character" w:customStyle="1" w:styleId="sottomenu">
    <w:name w:val="sottomenu"/>
    <w:qFormat/>
    <w:rsid w:val="0074323D"/>
  </w:style>
  <w:style w:type="character" w:customStyle="1" w:styleId="BalloonTextChar">
    <w:name w:val="Balloon Text Char"/>
    <w:basedOn w:val="DefaultParagraphFont"/>
    <w:link w:val="BalloonText"/>
    <w:uiPriority w:val="99"/>
    <w:semiHidden/>
    <w:qFormat/>
    <w:rsid w:val="0052411B"/>
    <w:rPr>
      <w:rFonts w:ascii="Segoe UI" w:hAnsi="Segoe UI" w:cs="Segoe UI"/>
      <w:sz w:val="18"/>
      <w:szCs w:val="18"/>
      <w:lang w:val="en-US"/>
    </w:rPr>
  </w:style>
  <w:style w:type="character" w:customStyle="1" w:styleId="ListLabel1">
    <w:name w:val="ListLabel 1"/>
    <w:qFormat/>
    <w:rPr>
      <w:rFonts w:ascii="Arial" w:hAnsi="Arial"/>
      <w:sz w:val="21"/>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Arial" w:hAnsi="Arial"/>
      <w:sz w:val="21"/>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74323D"/>
    <w:pPr>
      <w:tabs>
        <w:tab w:val="left" w:pos="288"/>
      </w:tabs>
      <w:spacing w:after="120" w:line="228" w:lineRule="auto"/>
      <w:ind w:firstLine="288"/>
      <w:jc w:val="both"/>
    </w:pPr>
    <w:rPr>
      <w:rFonts w:ascii="Times New Roman" w:eastAsia="MS Mincho" w:hAnsi="Times New Roman" w:cs="Times New Roman"/>
      <w:spacing w:val="-1"/>
      <w:sz w:val="20"/>
      <w:szCs w:val="20"/>
    </w:rPr>
  </w:style>
  <w:style w:type="paragraph" w:styleId="List">
    <w:name w:val="List"/>
    <w:basedOn w:val="BodyText"/>
    <w:rPr>
      <w:rFonts w:cs="Arial"/>
    </w:rPr>
  </w:style>
  <w:style w:type="paragraph" w:styleId="Caption">
    <w:name w:val="caption"/>
    <w:basedOn w:val="Normal"/>
    <w:next w:val="Normal"/>
    <w:uiPriority w:val="35"/>
    <w:unhideWhenUsed/>
    <w:qFormat/>
    <w:rsid w:val="00E618B9"/>
    <w:pPr>
      <w:spacing w:after="200" w:line="240" w:lineRule="auto"/>
    </w:pPr>
    <w:rPr>
      <w:i/>
      <w:iCs/>
      <w:color w:val="44546A" w:themeColor="text2"/>
      <w:sz w:val="18"/>
      <w:szCs w:val="18"/>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C07104"/>
    <w:pPr>
      <w:spacing w:beforeAutospacing="1" w:afterAutospacing="1" w:line="240" w:lineRule="auto"/>
    </w:pPr>
    <w:rPr>
      <w:rFonts w:ascii="Times New Roman" w:eastAsia="Times New Roman" w:hAnsi="Times New Roman" w:cs="Times New Roman"/>
      <w:sz w:val="24"/>
      <w:szCs w:val="24"/>
      <w:lang w:val="fr-FR" w:eastAsia="fr-FR"/>
    </w:rPr>
  </w:style>
  <w:style w:type="paragraph" w:customStyle="1" w:styleId="Paper-Title">
    <w:name w:val="Paper - Title"/>
    <w:next w:val="Normal"/>
    <w:qFormat/>
    <w:rsid w:val="0074323D"/>
    <w:pPr>
      <w:spacing w:before="120" w:after="180" w:line="288" w:lineRule="auto"/>
      <w:jc w:val="center"/>
    </w:pPr>
    <w:rPr>
      <w:rFonts w:ascii="Verdana" w:eastAsiaTheme="majorEastAsia" w:hAnsi="Verdana" w:cstheme="majorBidi"/>
      <w:b/>
      <w:bCs/>
      <w:color w:val="595959" w:themeColor="text1" w:themeTint="A6"/>
      <w:sz w:val="24"/>
      <w:szCs w:val="32"/>
      <w:lang w:val="en-GB"/>
    </w:rPr>
  </w:style>
  <w:style w:type="paragraph" w:customStyle="1" w:styleId="Paper-ParagraphHeading">
    <w:name w:val="Paper - Paragraph Heading"/>
    <w:basedOn w:val="Normal"/>
    <w:qFormat/>
    <w:rsid w:val="0074323D"/>
    <w:pPr>
      <w:spacing w:after="0" w:line="240" w:lineRule="auto"/>
    </w:pPr>
    <w:rPr>
      <w:rFonts w:ascii="Droid Serif" w:hAnsi="Droid Serif"/>
      <w:b/>
      <w:bCs/>
      <w:color w:val="595959" w:themeColor="text1" w:themeTint="A6"/>
      <w:sz w:val="18"/>
      <w:szCs w:val="24"/>
      <w:lang w:val="en-GB"/>
    </w:rPr>
  </w:style>
  <w:style w:type="paragraph" w:customStyle="1" w:styleId="Paper-Paragraph">
    <w:name w:val="Paper - Paragraph"/>
    <w:basedOn w:val="Normal"/>
    <w:qFormat/>
    <w:rsid w:val="0074323D"/>
    <w:pPr>
      <w:spacing w:before="120" w:after="120" w:line="336" w:lineRule="auto"/>
    </w:pPr>
    <w:rPr>
      <w:rFonts w:ascii="Droid Serif" w:hAnsi="Droid Serif"/>
      <w:color w:val="595959" w:themeColor="text1" w:themeTint="A6"/>
      <w:sz w:val="18"/>
      <w:szCs w:val="24"/>
      <w:lang w:val="en-GB"/>
    </w:rPr>
  </w:style>
  <w:style w:type="paragraph" w:customStyle="1" w:styleId="Default">
    <w:name w:val="Default"/>
    <w:qFormat/>
    <w:rsid w:val="0074323D"/>
    <w:pPr>
      <w:widowControl w:val="0"/>
    </w:pPr>
    <w:rPr>
      <w:rFonts w:ascii="Nimbus Roman No9 L" w:eastAsia="MS Mincho" w:hAnsi="Nimbus Roman No9 L" w:cs="Nimbus Roman No9 L"/>
      <w:sz w:val="24"/>
      <w:szCs w:val="24"/>
      <w:lang w:val="en-US"/>
    </w:rPr>
  </w:style>
  <w:style w:type="paragraph" w:styleId="ListParagraph">
    <w:name w:val="List Paragraph"/>
    <w:basedOn w:val="Normal"/>
    <w:uiPriority w:val="34"/>
    <w:qFormat/>
    <w:rsid w:val="0052411B"/>
    <w:pPr>
      <w:ind w:left="720"/>
      <w:contextualSpacing/>
    </w:pPr>
  </w:style>
  <w:style w:type="paragraph" w:styleId="BalloonText">
    <w:name w:val="Balloon Text"/>
    <w:basedOn w:val="Normal"/>
    <w:link w:val="BalloonTextChar"/>
    <w:uiPriority w:val="99"/>
    <w:semiHidden/>
    <w:unhideWhenUsed/>
    <w:qFormat/>
    <w:rsid w:val="0052411B"/>
    <w:pPr>
      <w:spacing w:after="0" w:line="240" w:lineRule="auto"/>
    </w:pPr>
    <w:rPr>
      <w:rFonts w:ascii="Segoe UI" w:hAnsi="Segoe UI" w:cs="Segoe UI"/>
      <w:sz w:val="18"/>
      <w:szCs w:val="18"/>
    </w:rPr>
  </w:style>
  <w:style w:type="paragraph" w:customStyle="1" w:styleId="Contenudecadre">
    <w:name w:val="Contenu de cadre"/>
    <w:basedOn w:val="Normal"/>
    <w:qFormat/>
  </w:style>
  <w:style w:type="paragraph" w:styleId="Header">
    <w:name w:val="header"/>
    <w:basedOn w:val="Normal"/>
  </w:style>
  <w:style w:type="paragraph" w:styleId="PlainText">
    <w:name w:val="Plain Text"/>
    <w:basedOn w:val="Normal"/>
    <w:link w:val="PlainTextChar"/>
    <w:uiPriority w:val="99"/>
    <w:unhideWhenUsed/>
    <w:rsid w:val="00406E34"/>
    <w:pPr>
      <w:spacing w:after="0" w:line="240" w:lineRule="auto"/>
    </w:pPr>
    <w:rPr>
      <w:rFonts w:ascii="Calibri" w:eastAsiaTheme="minorEastAsia" w:hAnsi="Calibri"/>
      <w:szCs w:val="21"/>
      <w:lang w:val="en-SG" w:eastAsia="zh-CN"/>
    </w:rPr>
  </w:style>
  <w:style w:type="character" w:customStyle="1" w:styleId="PlainTextChar">
    <w:name w:val="Plain Text Char"/>
    <w:basedOn w:val="DefaultParagraphFont"/>
    <w:link w:val="PlainText"/>
    <w:uiPriority w:val="99"/>
    <w:rsid w:val="00406E34"/>
    <w:rPr>
      <w:rFonts w:ascii="Calibri" w:eastAsiaTheme="minorEastAsia" w:hAnsi="Calibri"/>
      <w:szCs w:val="21"/>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308</Words>
  <Characters>1762</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Duffort</dc:creator>
  <dc:description/>
  <cp:lastModifiedBy>Zeng Hua Chun</cp:lastModifiedBy>
  <cp:revision>12</cp:revision>
  <cp:lastPrinted>2019-04-18T04:14:00Z</cp:lastPrinted>
  <dcterms:created xsi:type="dcterms:W3CDTF">2019-04-18T04:06:00Z</dcterms:created>
  <dcterms:modified xsi:type="dcterms:W3CDTF">2019-08-22T06:15:00Z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