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1F" w:rsidRPr="00B45A4B" w:rsidRDefault="00AD1100" w:rsidP="008D69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A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A4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45A4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45A4B">
        <w:rPr>
          <w:rFonts w:ascii="Times New Roman" w:hAnsi="Times New Roman" w:cs="Times New Roman"/>
          <w:sz w:val="24"/>
          <w:szCs w:val="24"/>
        </w:rPr>
        <w:t>tannin</w:t>
      </w:r>
      <w:proofErr w:type="spellEnd"/>
      <w:r w:rsidRPr="00B4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A4B">
        <w:rPr>
          <w:rFonts w:ascii="Times New Roman" w:hAnsi="Times New Roman" w:cs="Times New Roman"/>
          <w:sz w:val="24"/>
          <w:szCs w:val="24"/>
        </w:rPr>
        <w:t>cont</w:t>
      </w:r>
      <w:r w:rsidR="00CB66D1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="00CB6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66D1">
        <w:rPr>
          <w:rFonts w:ascii="Times New Roman" w:hAnsi="Times New Roman" w:cs="Times New Roman"/>
          <w:sz w:val="24"/>
          <w:szCs w:val="24"/>
        </w:rPr>
        <w:t>faba</w:t>
      </w:r>
      <w:proofErr w:type="spellEnd"/>
      <w:r w:rsidR="00CB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6D1">
        <w:rPr>
          <w:rFonts w:ascii="Times New Roman" w:hAnsi="Times New Roman" w:cs="Times New Roman"/>
          <w:sz w:val="24"/>
          <w:szCs w:val="24"/>
        </w:rPr>
        <w:t>bean</w:t>
      </w:r>
      <w:proofErr w:type="spellEnd"/>
      <w:r w:rsidR="00CB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6D1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="00CB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6D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CB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32">
        <w:rPr>
          <w:rFonts w:ascii="Times New Roman" w:hAnsi="Times New Roman" w:cs="Times New Roman"/>
          <w:sz w:val="24"/>
          <w:szCs w:val="24"/>
        </w:rPr>
        <w:t>lo</w:t>
      </w:r>
      <w:r w:rsidR="00CB66D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CB66D1">
        <w:rPr>
          <w:rFonts w:ascii="Times New Roman" w:hAnsi="Times New Roman" w:cs="Times New Roman"/>
          <w:sz w:val="24"/>
          <w:szCs w:val="24"/>
        </w:rPr>
        <w:t xml:space="preserve">-term </w:t>
      </w:r>
      <w:proofErr w:type="spellStart"/>
      <w:r w:rsidR="00CB66D1">
        <w:rPr>
          <w:rFonts w:ascii="Times New Roman" w:hAnsi="Times New Roman" w:cs="Times New Roman"/>
          <w:sz w:val="24"/>
          <w:szCs w:val="24"/>
        </w:rPr>
        <w:t>storage</w:t>
      </w:r>
      <w:proofErr w:type="spellEnd"/>
    </w:p>
    <w:p w:rsidR="00AD1100" w:rsidRPr="00B45A4B" w:rsidRDefault="00AD1100" w:rsidP="008D696A">
      <w:pPr>
        <w:jc w:val="both"/>
        <w:rPr>
          <w:rFonts w:ascii="Times New Roman" w:hAnsi="Times New Roman" w:cs="Times New Roman"/>
          <w:sz w:val="24"/>
          <w:szCs w:val="24"/>
        </w:rPr>
      </w:pPr>
      <w:r w:rsidRPr="00B45A4B">
        <w:rPr>
          <w:rFonts w:ascii="Times New Roman" w:hAnsi="Times New Roman" w:cs="Times New Roman"/>
          <w:sz w:val="24"/>
          <w:szCs w:val="24"/>
        </w:rPr>
        <w:t>Lea Narits</w:t>
      </w:r>
    </w:p>
    <w:p w:rsidR="00AD1100" w:rsidRPr="00B45A4B" w:rsidRDefault="00AD1100" w:rsidP="008D69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A4B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B45A4B">
        <w:rPr>
          <w:rFonts w:ascii="Times New Roman" w:hAnsi="Times New Roman" w:cs="Times New Roman"/>
          <w:sz w:val="24"/>
          <w:szCs w:val="24"/>
        </w:rPr>
        <w:t xml:space="preserve"> of Estonian </w:t>
      </w:r>
      <w:proofErr w:type="spellStart"/>
      <w:r w:rsidRPr="00B45A4B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B4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A4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45A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45A4B">
        <w:rPr>
          <w:rFonts w:ascii="Times New Roman" w:hAnsi="Times New Roman" w:cs="Times New Roman"/>
          <w:sz w:val="24"/>
          <w:szCs w:val="24"/>
        </w:rPr>
        <w:t>Knowledge</w:t>
      </w:r>
      <w:proofErr w:type="spellEnd"/>
    </w:p>
    <w:p w:rsidR="0037345F" w:rsidRPr="007E5523" w:rsidRDefault="00E87A32" w:rsidP="0037345F">
      <w:pPr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Tannins</w:t>
      </w:r>
      <w:proofErr w:type="spellEnd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are </w:t>
      </w:r>
      <w:proofErr w:type="spellStart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among</w:t>
      </w:r>
      <w:proofErr w:type="spellEnd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several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antinutritional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fac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tors</w:t>
      </w:r>
      <w:proofErr w:type="spellEnd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present in </w:t>
      </w:r>
      <w:proofErr w:type="spellStart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beans</w:t>
      </w:r>
      <w:proofErr w:type="spellEnd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and </w:t>
      </w:r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are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located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mainly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in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seed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hull.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he</w:t>
      </w:r>
      <w:proofErr w:type="spellEnd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</w:t>
      </w:r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annin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content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dry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beans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ranges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from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0.0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to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2.0 %,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depending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on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bean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species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</w:t>
      </w:r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nd </w:t>
      </w:r>
      <w:proofErr w:type="spellStart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color</w:t>
      </w:r>
      <w:proofErr w:type="spellEnd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 </w:t>
      </w:r>
      <w:proofErr w:type="spellStart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seed</w:t>
      </w:r>
      <w:proofErr w:type="spellEnd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hull. </w:t>
      </w:r>
      <w:proofErr w:type="spellStart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he</w:t>
      </w:r>
      <w:proofErr w:type="spellEnd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tanni</w:t>
      </w:r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content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faba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bean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seeds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can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rather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variable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between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species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but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also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inside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same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variety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Tannins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reduce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protein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digestibility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but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they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als</w:t>
      </w:r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help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ruminants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to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improve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their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digestion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and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reduce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amount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gas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in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intestines</w:t>
      </w:r>
      <w:proofErr w:type="spellEnd"/>
      <w:r w:rsidR="00B45A4B" w:rsidRPr="00B45A4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In order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to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find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out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whether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content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tannins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change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over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time</w:t>
      </w:r>
      <w:proofErr w:type="spellEnd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proofErr w:type="spellStart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we</w:t>
      </w:r>
      <w:proofErr w:type="spellEnd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analyzed</w:t>
      </w:r>
      <w:proofErr w:type="spellEnd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seeds</w:t>
      </w:r>
      <w:proofErr w:type="spellEnd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</w:t>
      </w:r>
      <w:r w:rsidR="00D6170B" w:rsidRP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one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faba</w:t>
      </w:r>
      <w:proofErr w:type="spellEnd"/>
      <w:r w:rsid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bean</w:t>
      </w:r>
      <w:proofErr w:type="spellEnd"/>
      <w:r w:rsid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D6170B" w:rsidRP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vari</w:t>
      </w:r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ety</w:t>
      </w:r>
      <w:proofErr w:type="spellEnd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’</w:t>
      </w:r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Jõgeva</w:t>
      </w:r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’</w:t>
      </w:r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from</w:t>
      </w:r>
      <w:proofErr w:type="spellEnd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seven</w:t>
      </w:r>
      <w:proofErr w:type="spellEnd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harvesting</w:t>
      </w:r>
      <w:proofErr w:type="spellEnd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years</w:t>
      </w:r>
      <w:proofErr w:type="spellEnd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(2023, 2022, 2021, 2020, 2019, 2015 and 2014)</w:t>
      </w:r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="0037345F" w:rsidRPr="0037345F">
        <w:t xml:space="preserve"> </w:t>
      </w:r>
      <w:r w:rsidR="0037345F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In all </w:t>
      </w:r>
      <w:proofErr w:type="spellStart"/>
      <w:r w:rsidR="0037345F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years</w:t>
      </w:r>
      <w:proofErr w:type="spellEnd"/>
      <w:r w:rsidR="0037345F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fertilizing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,</w:t>
      </w:r>
      <w:r w:rsidR="005B5A36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B5A36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plant</w:t>
      </w:r>
      <w:proofErr w:type="spellEnd"/>
      <w:r w:rsidR="005B5A36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B5A36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protection</w:t>
      </w:r>
      <w:proofErr w:type="spellEnd"/>
      <w:r w:rsidR="005B5A36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field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trials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and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also</w:t>
      </w:r>
      <w:proofErr w:type="spellEnd"/>
      <w:r w:rsidR="0037345F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37345F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storage</w:t>
      </w:r>
      <w:proofErr w:type="spellEnd"/>
      <w:r w:rsidR="0037345F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37345F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conditions</w:t>
      </w:r>
      <w:proofErr w:type="spellEnd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 </w:t>
      </w:r>
      <w:proofErr w:type="spellStart"/>
      <w:r w:rsidR="005B5A3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seeds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were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similar</w:t>
      </w:r>
      <w:proofErr w:type="spellEnd"/>
      <w:r w:rsidR="0037345F" w:rsidRPr="0037345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="00D6170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F5279F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>
        <w:rPr>
          <w:rFonts w:ascii="Times New Roman" w:hAnsi="Times New Roman" w:cs="Times New Roman"/>
          <w:sz w:val="24"/>
          <w:szCs w:val="24"/>
        </w:rPr>
        <w:t>tannins</w:t>
      </w:r>
      <w:proofErr w:type="spellEnd"/>
      <w:r w:rsidR="00F527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="00F5279F" w:rsidRP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F5279F" w:rsidRPr="00F527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se</w:t>
      </w:r>
      <w:r w:rsidR="005C7D5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5C7D5B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5B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7D5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5279F" w:rsidRP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F5279F" w:rsidRP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279F" w:rsidRP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="00F5279F" w:rsidRP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content</w:t>
      </w:r>
      <w:r w:rsidR="005C7D5B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>,</w:t>
      </w:r>
      <w:r w:rsidR="00F5279F" w:rsidRPr="00F527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279F" w:rsidRP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F5279F" w:rsidRP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 w:rsidRPr="00F5279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>,</w:t>
      </w:r>
      <w:r w:rsidR="00F5279F" w:rsidRPr="00F5279F">
        <w:rPr>
          <w:rFonts w:ascii="Times New Roman" w:hAnsi="Times New Roman" w:cs="Times New Roman"/>
          <w:sz w:val="24"/>
          <w:szCs w:val="24"/>
        </w:rPr>
        <w:t xml:space="preserve"> and </w:t>
      </w:r>
      <w:r w:rsidR="00F5279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E5523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="007E5523">
        <w:rPr>
          <w:rFonts w:ascii="Times New Roman" w:hAnsi="Times New Roman" w:cs="Times New Roman"/>
          <w:sz w:val="24"/>
          <w:szCs w:val="24"/>
        </w:rPr>
        <w:t xml:space="preserve"> </w:t>
      </w:r>
      <w:r w:rsidR="00F5279F" w:rsidRPr="00F5279F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="00F5279F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5B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7D5B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5B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5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5C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5B">
        <w:rPr>
          <w:rFonts w:ascii="Times New Roman" w:hAnsi="Times New Roman" w:cs="Times New Roman"/>
          <w:sz w:val="24"/>
          <w:szCs w:val="24"/>
        </w:rPr>
        <w:t>cange</w:t>
      </w:r>
      <w:proofErr w:type="spellEnd"/>
      <w:r w:rsid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F5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79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527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5523">
        <w:rPr>
          <w:rFonts w:ascii="Times New Roman" w:hAnsi="Times New Roman" w:cs="Times New Roman"/>
          <w:sz w:val="24"/>
          <w:szCs w:val="24"/>
        </w:rPr>
        <w:t>T</w:t>
      </w:r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he</w:t>
      </w:r>
      <w:proofErr w:type="spellEnd"/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color</w:t>
      </w:r>
      <w:proofErr w:type="spellEnd"/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 </w:t>
      </w:r>
      <w:proofErr w:type="spellStart"/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seed</w:t>
      </w:r>
      <w:proofErr w:type="spellEnd"/>
      <w:r w:rsid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hull</w:t>
      </w:r>
      <w:r w:rsidR="007E5523" w:rsidRP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darkened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more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over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years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r w:rsidR="007E5523" w:rsidRPr="007E55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Long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-term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storage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was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accompnied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by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a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significant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decrease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in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the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content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of </w:t>
      </w:r>
      <w:proofErr w:type="spellStart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tannins</w:t>
      </w:r>
      <w:proofErr w:type="spellEnd"/>
      <w:r w:rsidR="005C7D5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D6170B" w:rsidRPr="00B45A4B" w:rsidRDefault="00D6170B" w:rsidP="008D696A">
      <w:pPr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sectPr w:rsidR="00D6170B" w:rsidRPr="00B4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0"/>
    <w:rsid w:val="00104FAC"/>
    <w:rsid w:val="001506CC"/>
    <w:rsid w:val="00201EAC"/>
    <w:rsid w:val="0037345F"/>
    <w:rsid w:val="004C1929"/>
    <w:rsid w:val="005A4E0A"/>
    <w:rsid w:val="005B5A36"/>
    <w:rsid w:val="005C7D5B"/>
    <w:rsid w:val="007414DA"/>
    <w:rsid w:val="007E5523"/>
    <w:rsid w:val="008D696A"/>
    <w:rsid w:val="008F3354"/>
    <w:rsid w:val="00A1763C"/>
    <w:rsid w:val="00AD1100"/>
    <w:rsid w:val="00B45A4B"/>
    <w:rsid w:val="00CB66D1"/>
    <w:rsid w:val="00D6170B"/>
    <w:rsid w:val="00D65D1F"/>
    <w:rsid w:val="00E87A32"/>
    <w:rsid w:val="00F5279F"/>
    <w:rsid w:val="00F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10B1"/>
  <w15:chartTrackingRefBased/>
  <w15:docId w15:val="{58040CB6-364B-469F-AAC4-A0EFE54C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9EEC-A6C4-42F9-8E64-C60E1672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Narits</dc:creator>
  <cp:keywords/>
  <dc:description/>
  <cp:lastModifiedBy>Lea Narits</cp:lastModifiedBy>
  <cp:revision>18</cp:revision>
  <cp:lastPrinted>2024-04-29T07:29:00Z</cp:lastPrinted>
  <dcterms:created xsi:type="dcterms:W3CDTF">2024-04-18T06:44:00Z</dcterms:created>
  <dcterms:modified xsi:type="dcterms:W3CDTF">2024-04-29T08:05:00Z</dcterms:modified>
</cp:coreProperties>
</file>