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E5CB" w14:textId="77777777" w:rsidR="000F23DF" w:rsidRDefault="000F23DF"/>
    <w:p w14:paraId="518E424E" w14:textId="77777777" w:rsidR="00951088" w:rsidRDefault="00951088"/>
    <w:p w14:paraId="6C53E0EB" w14:textId="7B62334E" w:rsidR="00951088" w:rsidRPr="00A95220" w:rsidRDefault="00A95220" w:rsidP="000919B2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A95220">
        <w:rPr>
          <w:rFonts w:ascii="Calibri" w:hAnsi="Calibri" w:cs="Calibri"/>
          <w:b/>
          <w:bCs/>
          <w:sz w:val="20"/>
          <w:szCs w:val="20"/>
        </w:rPr>
        <w:t xml:space="preserve">Students’ </w:t>
      </w:r>
      <w:r>
        <w:rPr>
          <w:rFonts w:ascii="Calibri" w:hAnsi="Calibri" w:cs="Calibri"/>
          <w:b/>
          <w:bCs/>
          <w:sz w:val="20"/>
          <w:szCs w:val="20"/>
        </w:rPr>
        <w:t>p</w:t>
      </w:r>
      <w:r w:rsidRPr="00A95220">
        <w:rPr>
          <w:rFonts w:ascii="Calibri" w:hAnsi="Calibri" w:cs="Calibri"/>
          <w:b/>
          <w:bCs/>
          <w:sz w:val="20"/>
          <w:szCs w:val="20"/>
        </w:rPr>
        <w:t>erceptions</w:t>
      </w:r>
      <w:r w:rsidR="00951088" w:rsidRPr="00A95220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</w:t>
      </w:r>
      <w:r w:rsidRPr="00A95220">
        <w:rPr>
          <w:rFonts w:ascii="Calibri" w:hAnsi="Calibri" w:cs="Calibri"/>
          <w:b/>
          <w:bCs/>
          <w:sz w:val="20"/>
          <w:szCs w:val="20"/>
        </w:rPr>
        <w:t>egarding</w:t>
      </w:r>
      <w:r w:rsidR="00951088" w:rsidRPr="00A95220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 w:rsidRPr="00A95220">
        <w:rPr>
          <w:rFonts w:ascii="Calibri" w:hAnsi="Calibri" w:cs="Calibri"/>
          <w:b/>
          <w:bCs/>
          <w:sz w:val="20"/>
          <w:szCs w:val="20"/>
        </w:rPr>
        <w:t xml:space="preserve">harmacology </w:t>
      </w:r>
      <w:r>
        <w:rPr>
          <w:rFonts w:ascii="Calibri" w:hAnsi="Calibri" w:cs="Calibri"/>
          <w:b/>
          <w:bCs/>
          <w:sz w:val="20"/>
          <w:szCs w:val="20"/>
        </w:rPr>
        <w:t>e</w:t>
      </w:r>
      <w:r w:rsidRPr="00A95220">
        <w:rPr>
          <w:rFonts w:ascii="Calibri" w:hAnsi="Calibri" w:cs="Calibri"/>
          <w:b/>
          <w:bCs/>
          <w:sz w:val="20"/>
          <w:szCs w:val="20"/>
        </w:rPr>
        <w:t>ducation’s</w:t>
      </w:r>
      <w:r w:rsidR="00951088" w:rsidRPr="00A95220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 w:rsidR="00951088" w:rsidRPr="00A95220">
        <w:rPr>
          <w:rFonts w:ascii="Calibri" w:hAnsi="Calibri" w:cs="Calibri"/>
          <w:b/>
          <w:bCs/>
          <w:sz w:val="20"/>
          <w:szCs w:val="20"/>
        </w:rPr>
        <w:t xml:space="preserve">mpact </w:t>
      </w:r>
      <w:r>
        <w:rPr>
          <w:rFonts w:ascii="Calibri" w:hAnsi="Calibri" w:cs="Calibri"/>
          <w:b/>
          <w:bCs/>
          <w:sz w:val="20"/>
          <w:szCs w:val="20"/>
        </w:rPr>
        <w:t>d</w:t>
      </w:r>
      <w:r w:rsidR="00951088" w:rsidRPr="00A95220">
        <w:rPr>
          <w:rFonts w:ascii="Calibri" w:hAnsi="Calibri" w:cs="Calibri"/>
          <w:b/>
          <w:bCs/>
          <w:sz w:val="20"/>
          <w:szCs w:val="20"/>
        </w:rPr>
        <w:t xml:space="preserve">uring </w:t>
      </w:r>
      <w:r>
        <w:rPr>
          <w:rFonts w:ascii="Calibri" w:hAnsi="Calibri" w:cs="Calibri"/>
          <w:b/>
          <w:bCs/>
          <w:sz w:val="20"/>
          <w:szCs w:val="20"/>
        </w:rPr>
        <w:t>c</w:t>
      </w:r>
      <w:r w:rsidR="00951088" w:rsidRPr="00A95220">
        <w:rPr>
          <w:rFonts w:ascii="Calibri" w:hAnsi="Calibri" w:cs="Calibri"/>
          <w:b/>
          <w:bCs/>
          <w:sz w:val="20"/>
          <w:szCs w:val="20"/>
        </w:rPr>
        <w:t xml:space="preserve">linical </w:t>
      </w:r>
      <w:r>
        <w:rPr>
          <w:rFonts w:ascii="Calibri" w:hAnsi="Calibri" w:cs="Calibri"/>
          <w:b/>
          <w:bCs/>
          <w:sz w:val="20"/>
          <w:szCs w:val="20"/>
        </w:rPr>
        <w:t>t</w:t>
      </w:r>
      <w:r w:rsidR="00951088" w:rsidRPr="00A95220">
        <w:rPr>
          <w:rFonts w:ascii="Calibri" w:hAnsi="Calibri" w:cs="Calibri"/>
          <w:b/>
          <w:bCs/>
          <w:sz w:val="20"/>
          <w:szCs w:val="20"/>
        </w:rPr>
        <w:t xml:space="preserve">raining </w:t>
      </w:r>
      <w:r>
        <w:rPr>
          <w:rFonts w:ascii="Calibri" w:hAnsi="Calibri" w:cs="Calibri"/>
          <w:b/>
          <w:bCs/>
          <w:sz w:val="20"/>
          <w:szCs w:val="20"/>
        </w:rPr>
        <w:t>b</w:t>
      </w:r>
      <w:r w:rsidR="00951088" w:rsidRPr="00A95220">
        <w:rPr>
          <w:rFonts w:ascii="Calibri" w:hAnsi="Calibri" w:cs="Calibri"/>
          <w:b/>
          <w:bCs/>
          <w:sz w:val="20"/>
          <w:szCs w:val="20"/>
        </w:rPr>
        <w:t>locks</w:t>
      </w:r>
    </w:p>
    <w:p w14:paraId="3CD5BE1F" w14:textId="77777777" w:rsidR="000919B2" w:rsidRDefault="000919B2" w:rsidP="000919B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</w:p>
    <w:p w14:paraId="13E28A43" w14:textId="2AE8AB46" w:rsidR="000919B2" w:rsidRDefault="00951088" w:rsidP="000919B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A95220">
        <w:rPr>
          <w:rFonts w:ascii="Calibri" w:hAnsi="Calibri" w:cs="Calibri"/>
          <w:sz w:val="20"/>
          <w:szCs w:val="20"/>
        </w:rPr>
        <w:t xml:space="preserve">Lehlohonolo John Mathibe, </w:t>
      </w:r>
      <w:r w:rsidR="00A95220" w:rsidRPr="00A95220">
        <w:rPr>
          <w:rFonts w:ascii="Calibri" w:hAnsi="Calibri" w:cs="Calibri"/>
          <w:sz w:val="20"/>
          <w:szCs w:val="20"/>
        </w:rPr>
        <w:t>Kulungile Mhlongo, Abubakr Osman, Sejal Ramlall</w:t>
      </w:r>
      <w:r w:rsidR="000919B2">
        <w:rPr>
          <w:rFonts w:ascii="Calibri" w:hAnsi="Calibri" w:cs="Calibri"/>
          <w:sz w:val="20"/>
          <w:szCs w:val="20"/>
        </w:rPr>
        <w:t>,</w:t>
      </w:r>
      <w:r w:rsidR="00A95220" w:rsidRPr="00A95220">
        <w:rPr>
          <w:rFonts w:ascii="Calibri" w:hAnsi="Calibri" w:cs="Calibri"/>
          <w:sz w:val="20"/>
          <w:szCs w:val="20"/>
        </w:rPr>
        <w:t xml:space="preserve"> Buyisiwe Vesi</w:t>
      </w:r>
    </w:p>
    <w:p w14:paraId="7F38A993" w14:textId="77777777" w:rsidR="00176840" w:rsidRDefault="00176840" w:rsidP="000919B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</w:p>
    <w:p w14:paraId="16547422" w14:textId="284F2484" w:rsidR="00951088" w:rsidRPr="000919B2" w:rsidRDefault="00951088" w:rsidP="000919B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A95220">
        <w:rPr>
          <w:rFonts w:ascii="Calibri" w:hAnsi="Calibri" w:cs="Calibri"/>
          <w:sz w:val="20"/>
          <w:szCs w:val="20"/>
        </w:rPr>
        <w:t xml:space="preserve">Division of </w:t>
      </w:r>
      <w:r w:rsidRPr="000919B2">
        <w:rPr>
          <w:rFonts w:ascii="Calibri" w:hAnsi="Calibri" w:cs="Calibri"/>
          <w:sz w:val="20"/>
          <w:szCs w:val="20"/>
        </w:rPr>
        <w:t>Pharmacology (Therapeutics), Discipline of Pharmaceutical Sciences, School of Health Sciences, University of KwaZulu-Natal, Durban, South Africa</w:t>
      </w:r>
    </w:p>
    <w:p w14:paraId="5B8F116D" w14:textId="77777777" w:rsidR="000919B2" w:rsidRPr="000919B2" w:rsidRDefault="000919B2" w:rsidP="000919B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</w:p>
    <w:p w14:paraId="06DF3A66" w14:textId="6EE5CD17" w:rsidR="004A5B15" w:rsidRPr="000919B2" w:rsidRDefault="00951088" w:rsidP="000919B2">
      <w:pPr>
        <w:rPr>
          <w:rFonts w:ascii="Calibri" w:hAnsi="Calibri" w:cs="Calibri"/>
          <w:sz w:val="20"/>
          <w:szCs w:val="20"/>
        </w:rPr>
      </w:pPr>
      <w:r w:rsidRPr="000919B2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0919B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A5B15" w:rsidRPr="000919B2">
        <w:rPr>
          <w:rFonts w:ascii="Calibri" w:hAnsi="Calibri" w:cs="Calibri"/>
          <w:sz w:val="20"/>
          <w:szCs w:val="20"/>
        </w:rPr>
        <w:t>Clinical training blocks or work-based learning activities</w:t>
      </w:r>
      <w:r w:rsidR="000919B2">
        <w:rPr>
          <w:rFonts w:ascii="Calibri" w:hAnsi="Calibri" w:cs="Calibri"/>
          <w:sz w:val="20"/>
          <w:szCs w:val="20"/>
        </w:rPr>
        <w:t>,</w:t>
      </w:r>
      <w:r w:rsidR="004A5B15" w:rsidRPr="000919B2">
        <w:rPr>
          <w:rFonts w:ascii="Calibri" w:hAnsi="Calibri" w:cs="Calibri"/>
          <w:sz w:val="20"/>
          <w:szCs w:val="20"/>
        </w:rPr>
        <w:t xml:space="preserve"> </w:t>
      </w:r>
      <w:r w:rsidR="000919B2">
        <w:rPr>
          <w:rFonts w:ascii="Calibri" w:hAnsi="Calibri" w:cs="Calibri"/>
          <w:sz w:val="20"/>
          <w:szCs w:val="20"/>
        </w:rPr>
        <w:t xml:space="preserve">which are structured </w:t>
      </w:r>
      <w:r w:rsidR="00F90A19">
        <w:rPr>
          <w:rFonts w:ascii="Calibri" w:hAnsi="Calibri" w:cs="Calibri"/>
          <w:sz w:val="20"/>
          <w:szCs w:val="20"/>
        </w:rPr>
        <w:t>lessons</w:t>
      </w:r>
      <w:r w:rsidR="000919B2">
        <w:rPr>
          <w:rFonts w:ascii="Calibri" w:hAnsi="Calibri" w:cs="Calibri"/>
          <w:sz w:val="20"/>
          <w:szCs w:val="20"/>
        </w:rPr>
        <w:t xml:space="preserve"> </w:t>
      </w:r>
      <w:r w:rsidR="004A5B15" w:rsidRPr="000919B2">
        <w:rPr>
          <w:rFonts w:ascii="Calibri" w:hAnsi="Calibri" w:cs="Calibri"/>
          <w:sz w:val="20"/>
          <w:szCs w:val="20"/>
        </w:rPr>
        <w:t xml:space="preserve">nestled into </w:t>
      </w:r>
      <w:r w:rsidR="000919B2">
        <w:rPr>
          <w:rFonts w:ascii="Calibri" w:hAnsi="Calibri" w:cs="Calibri"/>
          <w:sz w:val="20"/>
          <w:szCs w:val="20"/>
        </w:rPr>
        <w:t xml:space="preserve">the curriculum, provide for real-life clinical exposures </w:t>
      </w:r>
      <w:r w:rsidR="00176840">
        <w:rPr>
          <w:rFonts w:ascii="Calibri" w:hAnsi="Calibri" w:cs="Calibri"/>
          <w:sz w:val="20"/>
          <w:szCs w:val="20"/>
        </w:rPr>
        <w:t xml:space="preserve">for health sciences students </w:t>
      </w:r>
      <w:r w:rsidR="000919B2">
        <w:rPr>
          <w:rFonts w:ascii="Calibri" w:hAnsi="Calibri" w:cs="Calibri"/>
          <w:sz w:val="20"/>
          <w:szCs w:val="20"/>
        </w:rPr>
        <w:t xml:space="preserve">before </w:t>
      </w:r>
      <w:r w:rsidR="000919B2" w:rsidRPr="000919B2">
        <w:rPr>
          <w:rFonts w:ascii="Calibri" w:hAnsi="Calibri" w:cs="Calibri"/>
          <w:sz w:val="20"/>
          <w:szCs w:val="20"/>
        </w:rPr>
        <w:t>undergraduate</w:t>
      </w:r>
      <w:r w:rsidR="000919B2">
        <w:rPr>
          <w:rFonts w:ascii="Calibri" w:hAnsi="Calibri" w:cs="Calibri"/>
          <w:sz w:val="20"/>
          <w:szCs w:val="20"/>
        </w:rPr>
        <w:t xml:space="preserve"> degrees are completed. </w:t>
      </w:r>
      <w:r w:rsidR="00F66309">
        <w:rPr>
          <w:rFonts w:ascii="Calibri" w:hAnsi="Calibri" w:cs="Calibri"/>
          <w:sz w:val="20"/>
          <w:szCs w:val="20"/>
        </w:rPr>
        <w:t xml:space="preserve">However, </w:t>
      </w:r>
      <w:r w:rsidR="006A49AF">
        <w:rPr>
          <w:rFonts w:ascii="Calibri" w:hAnsi="Calibri" w:cs="Calibri"/>
          <w:sz w:val="20"/>
          <w:szCs w:val="20"/>
        </w:rPr>
        <w:t>there</w:t>
      </w:r>
      <w:r w:rsidR="00F66309">
        <w:rPr>
          <w:rFonts w:ascii="Calibri" w:hAnsi="Calibri" w:cs="Calibri"/>
          <w:sz w:val="20"/>
          <w:szCs w:val="20"/>
        </w:rPr>
        <w:t xml:space="preserve"> is insufficient scientific evidence </w:t>
      </w:r>
      <w:r w:rsidR="006A49AF">
        <w:rPr>
          <w:rFonts w:ascii="Calibri" w:hAnsi="Calibri" w:cs="Calibri"/>
          <w:sz w:val="20"/>
          <w:szCs w:val="20"/>
        </w:rPr>
        <w:t>regarding</w:t>
      </w:r>
      <w:r w:rsidR="00F66309">
        <w:rPr>
          <w:rFonts w:ascii="Calibri" w:hAnsi="Calibri" w:cs="Calibri"/>
          <w:sz w:val="20"/>
          <w:szCs w:val="20"/>
        </w:rPr>
        <w:t xml:space="preserve"> the impact of pharmacology theory lessons </w:t>
      </w:r>
      <w:r w:rsidR="006A49AF">
        <w:rPr>
          <w:rFonts w:ascii="Calibri" w:hAnsi="Calibri" w:cs="Calibri"/>
          <w:sz w:val="20"/>
          <w:szCs w:val="20"/>
        </w:rPr>
        <w:t xml:space="preserve">on </w:t>
      </w:r>
      <w:r w:rsidR="00176840">
        <w:rPr>
          <w:rFonts w:ascii="Calibri" w:hAnsi="Calibri" w:cs="Calibri"/>
          <w:sz w:val="20"/>
          <w:szCs w:val="20"/>
        </w:rPr>
        <w:t xml:space="preserve">expected </w:t>
      </w:r>
      <w:r w:rsidR="006A49AF">
        <w:rPr>
          <w:rFonts w:ascii="Calibri" w:hAnsi="Calibri" w:cs="Calibri"/>
          <w:sz w:val="20"/>
          <w:szCs w:val="20"/>
        </w:rPr>
        <w:t xml:space="preserve">competency outcomes for the clinical training blocks </w:t>
      </w:r>
      <w:r w:rsidR="00F66309">
        <w:rPr>
          <w:rFonts w:ascii="Calibri" w:hAnsi="Calibri" w:cs="Calibri"/>
          <w:sz w:val="20"/>
          <w:szCs w:val="20"/>
        </w:rPr>
        <w:t xml:space="preserve">completed </w:t>
      </w:r>
      <w:r w:rsidR="006A49AF">
        <w:rPr>
          <w:rFonts w:ascii="Calibri" w:hAnsi="Calibri" w:cs="Calibri"/>
          <w:sz w:val="20"/>
          <w:szCs w:val="20"/>
        </w:rPr>
        <w:t xml:space="preserve">as part of </w:t>
      </w:r>
      <w:r w:rsidR="00F66309">
        <w:rPr>
          <w:rFonts w:ascii="Calibri" w:hAnsi="Calibri" w:cs="Calibri"/>
          <w:sz w:val="20"/>
          <w:szCs w:val="20"/>
        </w:rPr>
        <w:t xml:space="preserve">pharmacy and optometry </w:t>
      </w:r>
      <w:r w:rsidR="006A49AF">
        <w:rPr>
          <w:rFonts w:ascii="Calibri" w:hAnsi="Calibri" w:cs="Calibri"/>
          <w:sz w:val="20"/>
          <w:szCs w:val="20"/>
        </w:rPr>
        <w:t xml:space="preserve">undergraduate </w:t>
      </w:r>
      <w:r w:rsidR="00F66309">
        <w:rPr>
          <w:rFonts w:ascii="Calibri" w:hAnsi="Calibri" w:cs="Calibri"/>
          <w:sz w:val="20"/>
          <w:szCs w:val="20"/>
        </w:rPr>
        <w:t>programmes</w:t>
      </w:r>
      <w:r w:rsidR="006A49AF">
        <w:rPr>
          <w:rFonts w:ascii="Calibri" w:hAnsi="Calibri" w:cs="Calibri"/>
          <w:sz w:val="20"/>
          <w:szCs w:val="20"/>
        </w:rPr>
        <w:t>.</w:t>
      </w:r>
    </w:p>
    <w:p w14:paraId="04AF730F" w14:textId="5D95E134" w:rsidR="00951088" w:rsidRPr="00184D8E" w:rsidRDefault="00951088" w:rsidP="00184D8E">
      <w:pPr>
        <w:pStyle w:val="Default"/>
        <w:jc w:val="both"/>
        <w:rPr>
          <w:sz w:val="20"/>
          <w:szCs w:val="20"/>
          <w:lang w:val="en-AU"/>
        </w:rPr>
      </w:pPr>
      <w:r w:rsidRPr="000919B2">
        <w:rPr>
          <w:b/>
          <w:bCs/>
          <w:sz w:val="20"/>
          <w:szCs w:val="20"/>
          <w:lang w:val="en-AU"/>
        </w:rPr>
        <w:t>Aim</w:t>
      </w:r>
      <w:r w:rsidRPr="000919B2">
        <w:rPr>
          <w:sz w:val="20"/>
          <w:szCs w:val="20"/>
          <w:lang w:val="en-AU"/>
        </w:rPr>
        <w:t xml:space="preserve">. </w:t>
      </w:r>
      <w:r w:rsidR="006A49AF">
        <w:rPr>
          <w:sz w:val="20"/>
          <w:szCs w:val="20"/>
        </w:rPr>
        <w:t xml:space="preserve">Therefore, this study </w:t>
      </w:r>
      <w:r w:rsidR="006A49AF" w:rsidRPr="00184D8E">
        <w:rPr>
          <w:sz w:val="20"/>
          <w:szCs w:val="20"/>
        </w:rPr>
        <w:t>investigated the perceptions of final</w:t>
      </w:r>
      <w:r w:rsidR="00CC4550" w:rsidRPr="00184D8E">
        <w:rPr>
          <w:sz w:val="20"/>
          <w:szCs w:val="20"/>
        </w:rPr>
        <w:t>-</w:t>
      </w:r>
      <w:r w:rsidR="006A49AF" w:rsidRPr="00184D8E">
        <w:rPr>
          <w:sz w:val="20"/>
          <w:szCs w:val="20"/>
        </w:rPr>
        <w:t xml:space="preserve">year </w:t>
      </w:r>
      <w:r w:rsidR="00CC4550" w:rsidRPr="00184D8E">
        <w:rPr>
          <w:sz w:val="20"/>
          <w:szCs w:val="20"/>
        </w:rPr>
        <w:t>Bachelor of Pharmacy</w:t>
      </w:r>
      <w:r w:rsidR="006A49AF" w:rsidRPr="00184D8E">
        <w:rPr>
          <w:sz w:val="20"/>
          <w:szCs w:val="20"/>
        </w:rPr>
        <w:t xml:space="preserve"> </w:t>
      </w:r>
      <w:r w:rsidR="00CC4550" w:rsidRPr="00184D8E">
        <w:rPr>
          <w:sz w:val="20"/>
          <w:szCs w:val="20"/>
        </w:rPr>
        <w:t xml:space="preserve">(B. Pharm) </w:t>
      </w:r>
      <w:r w:rsidR="006A49AF" w:rsidRPr="00184D8E">
        <w:rPr>
          <w:sz w:val="20"/>
          <w:szCs w:val="20"/>
        </w:rPr>
        <w:t xml:space="preserve">and Optometry </w:t>
      </w:r>
      <w:r w:rsidR="00CC4550" w:rsidRPr="00184D8E">
        <w:rPr>
          <w:sz w:val="20"/>
          <w:szCs w:val="20"/>
        </w:rPr>
        <w:t xml:space="preserve">(B. Optom) </w:t>
      </w:r>
      <w:r w:rsidR="006A49AF" w:rsidRPr="00184D8E">
        <w:rPr>
          <w:sz w:val="20"/>
          <w:szCs w:val="20"/>
        </w:rPr>
        <w:t xml:space="preserve">students regarding the impact of theory pharmacology lessons, which were completed during earlier years </w:t>
      </w:r>
      <w:r w:rsidR="00CC4550" w:rsidRPr="00184D8E">
        <w:rPr>
          <w:sz w:val="20"/>
          <w:szCs w:val="20"/>
        </w:rPr>
        <w:t xml:space="preserve">of study, </w:t>
      </w:r>
      <w:r w:rsidR="006A49AF" w:rsidRPr="00184D8E">
        <w:rPr>
          <w:sz w:val="20"/>
          <w:szCs w:val="20"/>
        </w:rPr>
        <w:t xml:space="preserve">on </w:t>
      </w:r>
      <w:r w:rsidR="00FF4102">
        <w:rPr>
          <w:sz w:val="20"/>
          <w:szCs w:val="20"/>
        </w:rPr>
        <w:t>successfully achieving</w:t>
      </w:r>
      <w:r w:rsidR="006A49AF" w:rsidRPr="00184D8E">
        <w:rPr>
          <w:sz w:val="20"/>
          <w:szCs w:val="20"/>
        </w:rPr>
        <w:t xml:space="preserve"> </w:t>
      </w:r>
      <w:r w:rsidR="00FF4102">
        <w:rPr>
          <w:sz w:val="20"/>
          <w:szCs w:val="20"/>
        </w:rPr>
        <w:t xml:space="preserve">the outcomes of </w:t>
      </w:r>
      <w:r w:rsidR="006A49AF" w:rsidRPr="00184D8E">
        <w:rPr>
          <w:sz w:val="20"/>
          <w:szCs w:val="20"/>
        </w:rPr>
        <w:t>practical clinical training blocks</w:t>
      </w:r>
      <w:r w:rsidR="009B64C6" w:rsidRPr="00184D8E">
        <w:rPr>
          <w:sz w:val="20"/>
          <w:szCs w:val="20"/>
        </w:rPr>
        <w:t>.</w:t>
      </w:r>
      <w:r w:rsidR="006A49AF" w:rsidRPr="00184D8E">
        <w:rPr>
          <w:sz w:val="20"/>
          <w:szCs w:val="20"/>
        </w:rPr>
        <w:t xml:space="preserve"> </w:t>
      </w:r>
    </w:p>
    <w:p w14:paraId="191A47BF" w14:textId="23D6CA16" w:rsidR="00CC4550" w:rsidRPr="00184D8E" w:rsidRDefault="00951088" w:rsidP="00184D8E">
      <w:pPr>
        <w:jc w:val="both"/>
        <w:rPr>
          <w:rFonts w:ascii="Calibri" w:hAnsi="Calibri" w:cs="Calibri"/>
          <w:sz w:val="20"/>
          <w:szCs w:val="20"/>
        </w:rPr>
      </w:pPr>
      <w:r w:rsidRPr="00FF4102">
        <w:rPr>
          <w:rFonts w:ascii="Calibri" w:hAnsi="Calibri" w:cs="Calibri"/>
          <w:b/>
          <w:bCs/>
          <w:sz w:val="20"/>
          <w:szCs w:val="20"/>
          <w:lang w:val="en-AU"/>
        </w:rPr>
        <w:t>Methods.</w:t>
      </w:r>
      <w:r w:rsidRPr="00184D8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C4550" w:rsidRPr="00184D8E">
        <w:rPr>
          <w:rFonts w:ascii="Calibri" w:hAnsi="Calibri" w:cs="Calibri"/>
          <w:sz w:val="20"/>
          <w:szCs w:val="20"/>
          <w:lang w:val="en-AU"/>
        </w:rPr>
        <w:t>This was a cross-sectional 5-point Likert scale questionnaire-based (</w:t>
      </w:r>
      <w:r w:rsidR="00CC4550" w:rsidRPr="00184D8E">
        <w:rPr>
          <w:rFonts w:ascii="Calibri" w:hAnsi="Calibri" w:cs="Calibri"/>
          <w:sz w:val="20"/>
          <w:szCs w:val="20"/>
        </w:rPr>
        <w:t>viz, 1 = Not impactful at all; 2 =</w:t>
      </w:r>
    </w:p>
    <w:p w14:paraId="05417942" w14:textId="6F9DF665" w:rsidR="009B64C6" w:rsidRPr="00184D8E" w:rsidRDefault="00CC4550" w:rsidP="00184D8E">
      <w:pPr>
        <w:pStyle w:val="TableParagraph"/>
        <w:spacing w:line="240" w:lineRule="auto"/>
        <w:ind w:left="14" w:right="38"/>
        <w:rPr>
          <w:rFonts w:ascii="Calibri" w:hAnsi="Calibri" w:cs="Calibri"/>
          <w:sz w:val="20"/>
          <w:szCs w:val="20"/>
        </w:rPr>
      </w:pPr>
      <w:r w:rsidRPr="00184D8E">
        <w:rPr>
          <w:rFonts w:ascii="Calibri" w:hAnsi="Calibri" w:cs="Calibri"/>
          <w:sz w:val="20"/>
          <w:szCs w:val="20"/>
        </w:rPr>
        <w:t>slightly impactful</w:t>
      </w:r>
      <w:r w:rsidRPr="00184D8E">
        <w:rPr>
          <w:rFonts w:ascii="Calibri" w:hAnsi="Calibri" w:cs="Calibri"/>
          <w:sz w:val="20"/>
          <w:szCs w:val="20"/>
          <w:lang w:val="en-ZA"/>
        </w:rPr>
        <w:t xml:space="preserve">; 3 = </w:t>
      </w:r>
      <w:r w:rsidR="00184D8E" w:rsidRPr="00184D8E">
        <w:rPr>
          <w:rFonts w:ascii="Calibri" w:hAnsi="Calibri" w:cs="Calibri"/>
          <w:sz w:val="20"/>
          <w:szCs w:val="20"/>
        </w:rPr>
        <w:t>Not</w:t>
      </w:r>
      <w:r w:rsidR="00184D8E" w:rsidRPr="00184D8E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184D8E" w:rsidRPr="00184D8E">
        <w:rPr>
          <w:rFonts w:ascii="Calibri" w:hAnsi="Calibri" w:cs="Calibri"/>
          <w:sz w:val="20"/>
          <w:szCs w:val="20"/>
        </w:rPr>
        <w:t>sure (I do not remember these lessons</w:t>
      </w:r>
      <w:r w:rsidRPr="00184D8E">
        <w:rPr>
          <w:rFonts w:ascii="Calibri" w:hAnsi="Calibri" w:cs="Calibri"/>
          <w:sz w:val="20"/>
          <w:szCs w:val="20"/>
          <w:lang w:val="en-ZA"/>
        </w:rPr>
        <w:t xml:space="preserve">); 4 = </w:t>
      </w:r>
      <w:r w:rsidR="00184D8E" w:rsidRPr="00184D8E">
        <w:rPr>
          <w:rFonts w:ascii="Calibri" w:hAnsi="Calibri" w:cs="Calibri"/>
          <w:sz w:val="20"/>
          <w:szCs w:val="20"/>
          <w:lang w:val="en-ZA"/>
        </w:rPr>
        <w:t>very impactful</w:t>
      </w:r>
      <w:r w:rsidRPr="00184D8E">
        <w:rPr>
          <w:rFonts w:ascii="Calibri" w:hAnsi="Calibri" w:cs="Calibri"/>
          <w:sz w:val="20"/>
          <w:szCs w:val="20"/>
          <w:lang w:val="en-ZA"/>
        </w:rPr>
        <w:t xml:space="preserve">; 5 = </w:t>
      </w:r>
      <w:r w:rsidR="00184D8E" w:rsidRPr="00184D8E">
        <w:rPr>
          <w:rFonts w:ascii="Calibri" w:hAnsi="Calibri" w:cs="Calibri"/>
          <w:sz w:val="20"/>
          <w:szCs w:val="20"/>
          <w:lang w:val="en-ZA"/>
        </w:rPr>
        <w:t>exceedingly</w:t>
      </w:r>
      <w:r w:rsidR="00184D8E">
        <w:rPr>
          <w:rFonts w:ascii="Calibri" w:hAnsi="Calibri" w:cs="Calibri"/>
          <w:sz w:val="20"/>
          <w:szCs w:val="20"/>
          <w:lang w:val="en-ZA"/>
        </w:rPr>
        <w:t>)</w:t>
      </w:r>
      <w:r w:rsidR="00176840">
        <w:rPr>
          <w:rFonts w:ascii="Calibri" w:hAnsi="Calibri" w:cs="Calibri"/>
          <w:sz w:val="20"/>
          <w:szCs w:val="20"/>
          <w:lang w:val="en-ZA"/>
        </w:rPr>
        <w:t xml:space="preserve"> study</w:t>
      </w:r>
      <w:r w:rsidRPr="00184D8E">
        <w:rPr>
          <w:rFonts w:ascii="Calibri" w:hAnsi="Calibri" w:cs="Calibri"/>
          <w:sz w:val="20"/>
          <w:szCs w:val="20"/>
          <w:lang w:val="en-AU"/>
        </w:rPr>
        <w:t>. The questionnaires were distributed to the final-year B. Pharm and B. Optom students at the University of KwaZulu-Natal</w:t>
      </w:r>
      <w:r w:rsidR="00184D8E">
        <w:rPr>
          <w:rFonts w:ascii="Calibri" w:hAnsi="Calibri" w:cs="Calibri"/>
          <w:sz w:val="20"/>
          <w:szCs w:val="20"/>
          <w:lang w:val="en-AU"/>
        </w:rPr>
        <w:t xml:space="preserve"> (UKZN)</w:t>
      </w:r>
      <w:r w:rsidRPr="00184D8E">
        <w:rPr>
          <w:rFonts w:ascii="Calibri" w:hAnsi="Calibri" w:cs="Calibri"/>
          <w:sz w:val="20"/>
          <w:szCs w:val="20"/>
          <w:lang w:val="en-AU"/>
        </w:rPr>
        <w:t>, South Africa.</w:t>
      </w:r>
      <w:r w:rsidR="00184D8E">
        <w:rPr>
          <w:rFonts w:ascii="Calibri" w:hAnsi="Calibri" w:cs="Calibri"/>
          <w:sz w:val="20"/>
          <w:szCs w:val="20"/>
          <w:lang w:val="en-AU"/>
        </w:rPr>
        <w:t xml:space="preserve"> Descriptive statistical methods were used to analyse data. The UKZN ethics committee granted full ethics approval</w:t>
      </w:r>
      <w:r w:rsidR="008924BA">
        <w:rPr>
          <w:rFonts w:ascii="Calibri" w:hAnsi="Calibri" w:cs="Calibri"/>
          <w:sz w:val="20"/>
          <w:szCs w:val="20"/>
          <w:lang w:val="en-AU"/>
        </w:rPr>
        <w:t xml:space="preserve"> (BREC8606/2025)</w:t>
      </w:r>
      <w:r w:rsidR="00184D8E">
        <w:rPr>
          <w:rFonts w:ascii="Calibri" w:hAnsi="Calibri" w:cs="Calibri"/>
          <w:sz w:val="20"/>
          <w:szCs w:val="20"/>
          <w:lang w:val="en-AU"/>
        </w:rPr>
        <w:t>.</w:t>
      </w:r>
    </w:p>
    <w:p w14:paraId="2B495E3A" w14:textId="21ED7929" w:rsidR="00951088" w:rsidRPr="00184D8E" w:rsidRDefault="00951088" w:rsidP="000919B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8924BA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184D8E">
        <w:rPr>
          <w:rFonts w:ascii="Calibri" w:hAnsi="Calibri" w:cs="Calibri"/>
          <w:sz w:val="20"/>
          <w:szCs w:val="20"/>
          <w:lang w:val="en-AU"/>
        </w:rPr>
        <w:t xml:space="preserve">  </w:t>
      </w:r>
      <w:r w:rsidR="00410DD0">
        <w:rPr>
          <w:rFonts w:ascii="Calibri" w:hAnsi="Calibri" w:cs="Calibri"/>
          <w:sz w:val="20"/>
          <w:szCs w:val="20"/>
          <w:lang w:val="en-AU"/>
        </w:rPr>
        <w:t xml:space="preserve">Sixty-nine percent (69%, n = 25) of participants were females. </w:t>
      </w:r>
      <w:r w:rsidR="00FF4102">
        <w:rPr>
          <w:rFonts w:ascii="Calibri" w:hAnsi="Calibri" w:cs="Calibri"/>
          <w:sz w:val="20"/>
          <w:szCs w:val="20"/>
          <w:lang w:val="en-AU"/>
        </w:rPr>
        <w:t>Most</w:t>
      </w:r>
      <w:r w:rsidR="00410DD0">
        <w:rPr>
          <w:rFonts w:ascii="Calibri" w:hAnsi="Calibri" w:cs="Calibri"/>
          <w:sz w:val="20"/>
          <w:szCs w:val="20"/>
          <w:lang w:val="en-AU"/>
        </w:rPr>
        <w:t xml:space="preserve"> respondents (86%, n = 31) were </w:t>
      </w:r>
      <w:r w:rsidR="00176840">
        <w:rPr>
          <w:rFonts w:ascii="Calibri" w:hAnsi="Calibri" w:cs="Calibri"/>
          <w:sz w:val="20"/>
          <w:szCs w:val="20"/>
          <w:lang w:val="en-AU"/>
        </w:rPr>
        <w:t>registered</w:t>
      </w:r>
      <w:r w:rsidR="00410DD0">
        <w:rPr>
          <w:rFonts w:ascii="Calibri" w:hAnsi="Calibri" w:cs="Calibri"/>
          <w:sz w:val="20"/>
          <w:szCs w:val="20"/>
          <w:lang w:val="en-AU"/>
        </w:rPr>
        <w:t xml:space="preserve"> B.</w:t>
      </w:r>
      <w:r w:rsidR="0021725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10DD0">
        <w:rPr>
          <w:rFonts w:ascii="Calibri" w:hAnsi="Calibri" w:cs="Calibri"/>
          <w:sz w:val="20"/>
          <w:szCs w:val="20"/>
          <w:lang w:val="en-AU"/>
        </w:rPr>
        <w:t xml:space="preserve">Pharm IV </w:t>
      </w:r>
      <w:r w:rsidR="00176840">
        <w:rPr>
          <w:rFonts w:ascii="Calibri" w:hAnsi="Calibri" w:cs="Calibri"/>
          <w:sz w:val="20"/>
          <w:szCs w:val="20"/>
          <w:lang w:val="en-AU"/>
        </w:rPr>
        <w:t>students.</w:t>
      </w:r>
      <w:r w:rsidR="00377024">
        <w:rPr>
          <w:rFonts w:ascii="Calibri" w:hAnsi="Calibri" w:cs="Calibri"/>
          <w:sz w:val="20"/>
          <w:szCs w:val="20"/>
          <w:lang w:val="en-AU"/>
        </w:rPr>
        <w:t xml:space="preserve"> Lessons or topics which were perceived as having been very/exceedingly impactful were: the nonsteroidal anti-inflammatory drugs (82%, n = 32); antibacterials/antimicrobials (80%, n = 29); drugs which treat gastrointestinal diseases (76%, n = 27)</w:t>
      </w:r>
      <w:r w:rsidR="0021725E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FF4102">
        <w:rPr>
          <w:rFonts w:ascii="Calibri" w:hAnsi="Calibri" w:cs="Calibri"/>
          <w:sz w:val="20"/>
          <w:szCs w:val="20"/>
          <w:lang w:val="en-AU"/>
        </w:rPr>
        <w:t xml:space="preserve">respiratory tract diseases </w:t>
      </w:r>
      <w:r w:rsidR="00474310">
        <w:rPr>
          <w:rFonts w:ascii="Calibri" w:hAnsi="Calibri" w:cs="Calibri"/>
          <w:sz w:val="20"/>
          <w:szCs w:val="20"/>
          <w:lang w:val="en-AU"/>
        </w:rPr>
        <w:t xml:space="preserve">medicines </w:t>
      </w:r>
      <w:r w:rsidR="00FF4102">
        <w:rPr>
          <w:rFonts w:ascii="Calibri" w:hAnsi="Calibri" w:cs="Calibri"/>
          <w:sz w:val="20"/>
          <w:szCs w:val="20"/>
          <w:lang w:val="en-AU"/>
        </w:rPr>
        <w:t>(</w:t>
      </w:r>
      <w:r w:rsidR="003B39E9">
        <w:rPr>
          <w:rFonts w:ascii="Calibri" w:hAnsi="Calibri" w:cs="Calibri"/>
          <w:sz w:val="20"/>
          <w:szCs w:val="20"/>
          <w:lang w:val="en-AU"/>
        </w:rPr>
        <w:t xml:space="preserve">72%, n = 26); </w:t>
      </w:r>
      <w:r w:rsidR="0021725E">
        <w:rPr>
          <w:rFonts w:ascii="Calibri" w:hAnsi="Calibri" w:cs="Calibri"/>
          <w:sz w:val="20"/>
          <w:szCs w:val="20"/>
          <w:lang w:val="en-AU"/>
        </w:rPr>
        <w:t>antiretroviral therapy (</w:t>
      </w:r>
      <w:r w:rsidR="001F38C9">
        <w:rPr>
          <w:rFonts w:ascii="Calibri" w:hAnsi="Calibri" w:cs="Calibri"/>
          <w:sz w:val="20"/>
          <w:szCs w:val="20"/>
          <w:lang w:val="en-AU"/>
        </w:rPr>
        <w:t xml:space="preserve">69%, n = 25); </w:t>
      </w:r>
      <w:r w:rsidR="00E73754">
        <w:rPr>
          <w:rFonts w:ascii="Calibri" w:hAnsi="Calibri" w:cs="Calibri"/>
          <w:sz w:val="20"/>
          <w:szCs w:val="20"/>
          <w:lang w:val="en-AU"/>
        </w:rPr>
        <w:t xml:space="preserve">drugs used to treat cardiovascular diseases (61%, n = 22); and </w:t>
      </w:r>
      <w:r w:rsidR="001F38C9">
        <w:rPr>
          <w:rFonts w:ascii="Calibri" w:hAnsi="Calibri" w:cs="Calibri"/>
          <w:sz w:val="20"/>
          <w:szCs w:val="20"/>
          <w:lang w:val="en-AU"/>
        </w:rPr>
        <w:t>neuroleptics (61%, n = 22). The lessons on drugs</w:t>
      </w:r>
      <w:r w:rsidR="00474310">
        <w:rPr>
          <w:rFonts w:ascii="Calibri" w:hAnsi="Calibri" w:cs="Calibri"/>
          <w:sz w:val="20"/>
          <w:szCs w:val="20"/>
          <w:lang w:val="en-AU"/>
        </w:rPr>
        <w:t xml:space="preserve"> which affect or</w:t>
      </w:r>
      <w:r w:rsidR="001F38C9">
        <w:rPr>
          <w:rFonts w:ascii="Calibri" w:hAnsi="Calibri" w:cs="Calibri"/>
          <w:sz w:val="20"/>
          <w:szCs w:val="20"/>
          <w:lang w:val="en-AU"/>
        </w:rPr>
        <w:t xml:space="preserve"> used to treat the diseases of the autonomic nervous system</w:t>
      </w:r>
      <w:r w:rsidR="00F92694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71C45">
        <w:rPr>
          <w:rFonts w:ascii="Calibri" w:hAnsi="Calibri" w:cs="Calibri"/>
          <w:sz w:val="20"/>
          <w:szCs w:val="20"/>
          <w:lang w:val="en-AU"/>
        </w:rPr>
        <w:t>dyslipidaemia</w:t>
      </w:r>
      <w:r w:rsidR="00F67E97">
        <w:rPr>
          <w:rFonts w:ascii="Calibri" w:hAnsi="Calibri" w:cs="Calibri"/>
          <w:sz w:val="20"/>
          <w:szCs w:val="20"/>
          <w:lang w:val="en-AU"/>
        </w:rPr>
        <w:t>,</w:t>
      </w:r>
      <w:r w:rsidR="00571C45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F92694">
        <w:rPr>
          <w:rFonts w:ascii="Calibri" w:hAnsi="Calibri" w:cs="Calibri"/>
          <w:sz w:val="20"/>
          <w:szCs w:val="20"/>
          <w:lang w:val="en-AU"/>
        </w:rPr>
        <w:t>vitamin deficiencies</w:t>
      </w:r>
      <w:r w:rsidR="001F38C9">
        <w:rPr>
          <w:rFonts w:ascii="Calibri" w:hAnsi="Calibri" w:cs="Calibri"/>
          <w:sz w:val="20"/>
          <w:szCs w:val="20"/>
          <w:lang w:val="en-AU"/>
        </w:rPr>
        <w:t xml:space="preserve"> were perceived </w:t>
      </w:r>
      <w:r w:rsidR="00F67E97">
        <w:rPr>
          <w:rFonts w:ascii="Calibri" w:hAnsi="Calibri" w:cs="Calibri"/>
          <w:sz w:val="20"/>
          <w:szCs w:val="20"/>
          <w:lang w:val="en-AU"/>
        </w:rPr>
        <w:t xml:space="preserve">as </w:t>
      </w:r>
      <w:r w:rsidR="001F38C9">
        <w:rPr>
          <w:rFonts w:ascii="Calibri" w:hAnsi="Calibri" w:cs="Calibri"/>
          <w:sz w:val="20"/>
          <w:szCs w:val="20"/>
          <w:lang w:val="en-AU"/>
        </w:rPr>
        <w:t>slightly or not impactful by 52% (n = 19)</w:t>
      </w:r>
      <w:r w:rsidR="00F92694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71C45">
        <w:rPr>
          <w:rFonts w:ascii="Calibri" w:hAnsi="Calibri" w:cs="Calibri"/>
          <w:sz w:val="20"/>
          <w:szCs w:val="20"/>
          <w:lang w:val="en-AU"/>
        </w:rPr>
        <w:t>47% (n = 17)</w:t>
      </w:r>
      <w:r w:rsidR="00F67E97">
        <w:rPr>
          <w:rFonts w:ascii="Calibri" w:hAnsi="Calibri" w:cs="Calibri"/>
          <w:sz w:val="20"/>
          <w:szCs w:val="20"/>
          <w:lang w:val="en-AU"/>
        </w:rPr>
        <w:t>,</w:t>
      </w:r>
      <w:r w:rsidR="00571C45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F92694">
        <w:rPr>
          <w:rFonts w:ascii="Calibri" w:hAnsi="Calibri" w:cs="Calibri"/>
          <w:sz w:val="20"/>
          <w:szCs w:val="20"/>
          <w:lang w:val="en-AU"/>
        </w:rPr>
        <w:t>41% (n = 15)</w:t>
      </w:r>
      <w:r w:rsidR="00571C45">
        <w:rPr>
          <w:rFonts w:ascii="Calibri" w:hAnsi="Calibri" w:cs="Calibri"/>
          <w:sz w:val="20"/>
          <w:szCs w:val="20"/>
          <w:lang w:val="en-AU"/>
        </w:rPr>
        <w:t>, respectively.</w:t>
      </w:r>
      <w:r w:rsidR="001F38C9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38B0A05A" w14:textId="279B605C" w:rsidR="00951088" w:rsidRPr="000919B2" w:rsidRDefault="00951088" w:rsidP="000919B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0919B2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0919B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924BA">
        <w:rPr>
          <w:rFonts w:ascii="Calibri" w:hAnsi="Calibri" w:cs="Calibri"/>
          <w:sz w:val="20"/>
          <w:szCs w:val="20"/>
          <w:lang w:val="en-AU"/>
        </w:rPr>
        <w:t xml:space="preserve">It is encouraging that pharmacological lessons on </w:t>
      </w:r>
      <w:r w:rsidR="00E73754">
        <w:rPr>
          <w:rFonts w:ascii="Calibri" w:hAnsi="Calibri" w:cs="Calibri"/>
          <w:sz w:val="20"/>
          <w:szCs w:val="20"/>
          <w:lang w:val="en-AU"/>
        </w:rPr>
        <w:t>essential medicines,</w:t>
      </w:r>
      <w:r w:rsidR="008924B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73754">
        <w:rPr>
          <w:rFonts w:ascii="Calibri" w:hAnsi="Calibri" w:cs="Calibri"/>
          <w:sz w:val="20"/>
          <w:szCs w:val="20"/>
          <w:lang w:val="en-AU"/>
        </w:rPr>
        <w:t>which</w:t>
      </w:r>
      <w:r w:rsidR="008924B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73754">
        <w:rPr>
          <w:rFonts w:ascii="Calibri" w:hAnsi="Calibri" w:cs="Calibri"/>
          <w:sz w:val="20"/>
          <w:szCs w:val="20"/>
          <w:lang w:val="en-AU"/>
        </w:rPr>
        <w:t>were</w:t>
      </w:r>
      <w:r w:rsidR="008924BA">
        <w:rPr>
          <w:rFonts w:ascii="Calibri" w:hAnsi="Calibri" w:cs="Calibri"/>
          <w:sz w:val="20"/>
          <w:szCs w:val="20"/>
          <w:lang w:val="en-AU"/>
        </w:rPr>
        <w:t xml:space="preserve"> mainly used at primary healthcare facilities</w:t>
      </w:r>
      <w:r w:rsidR="00E73754">
        <w:rPr>
          <w:rFonts w:ascii="Calibri" w:hAnsi="Calibri" w:cs="Calibri"/>
          <w:sz w:val="20"/>
          <w:szCs w:val="20"/>
          <w:lang w:val="en-AU"/>
        </w:rPr>
        <w:t>,</w:t>
      </w:r>
      <w:r w:rsidR="008924BA">
        <w:rPr>
          <w:rFonts w:ascii="Calibri" w:hAnsi="Calibri" w:cs="Calibri"/>
          <w:sz w:val="20"/>
          <w:szCs w:val="20"/>
          <w:lang w:val="en-AU"/>
        </w:rPr>
        <w:t xml:space="preserve"> were perceived as impactful during work-based learning activities. However, it was surprising that the lessons on </w:t>
      </w:r>
      <w:r w:rsidR="00E73754">
        <w:rPr>
          <w:rFonts w:ascii="Calibri" w:hAnsi="Calibri" w:cs="Calibri"/>
          <w:sz w:val="20"/>
          <w:szCs w:val="20"/>
          <w:lang w:val="en-AU"/>
        </w:rPr>
        <w:t>drugs</w:t>
      </w:r>
      <w:r w:rsidR="008924BA">
        <w:rPr>
          <w:rFonts w:ascii="Calibri" w:hAnsi="Calibri" w:cs="Calibri"/>
          <w:sz w:val="20"/>
          <w:szCs w:val="20"/>
          <w:lang w:val="en-AU"/>
        </w:rPr>
        <w:t xml:space="preserve"> that affect or are commonly indicated for the diseases of the autonomic nervous system were perceived as slightly or not impactful. </w:t>
      </w:r>
    </w:p>
    <w:p w14:paraId="6749D3EF" w14:textId="77777777" w:rsidR="00951088" w:rsidRPr="000919B2" w:rsidRDefault="00951088" w:rsidP="000919B2">
      <w:pPr>
        <w:rPr>
          <w:rFonts w:ascii="Calibri" w:hAnsi="Calibri" w:cs="Calibri"/>
          <w:sz w:val="20"/>
          <w:szCs w:val="20"/>
        </w:rPr>
      </w:pPr>
    </w:p>
    <w:sectPr w:rsidR="00951088" w:rsidRPr="00091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DF"/>
    <w:rsid w:val="000919B2"/>
    <w:rsid w:val="000F23DF"/>
    <w:rsid w:val="00127A3B"/>
    <w:rsid w:val="00176840"/>
    <w:rsid w:val="00184D8E"/>
    <w:rsid w:val="001F38C9"/>
    <w:rsid w:val="0021725E"/>
    <w:rsid w:val="00324A1F"/>
    <w:rsid w:val="00377024"/>
    <w:rsid w:val="003B39E9"/>
    <w:rsid w:val="00410DD0"/>
    <w:rsid w:val="00474310"/>
    <w:rsid w:val="004A5B15"/>
    <w:rsid w:val="00571C45"/>
    <w:rsid w:val="00597346"/>
    <w:rsid w:val="006A49AF"/>
    <w:rsid w:val="00721774"/>
    <w:rsid w:val="008924BA"/>
    <w:rsid w:val="00951088"/>
    <w:rsid w:val="009B64C6"/>
    <w:rsid w:val="00A95220"/>
    <w:rsid w:val="00C346BA"/>
    <w:rsid w:val="00CC4550"/>
    <w:rsid w:val="00E73754"/>
    <w:rsid w:val="00F66309"/>
    <w:rsid w:val="00F67E97"/>
    <w:rsid w:val="00F90A19"/>
    <w:rsid w:val="00F92694"/>
    <w:rsid w:val="00FC7AFA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E8AC1AC"/>
  <w15:chartTrackingRefBased/>
  <w15:docId w15:val="{D1DB3196-7B74-438E-940B-330FE3CE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3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3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3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3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3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3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3D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51088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510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TableParagraph">
    <w:name w:val="Table Paragraph"/>
    <w:basedOn w:val="Normal"/>
    <w:uiPriority w:val="1"/>
    <w:rsid w:val="00184D8E"/>
    <w:pPr>
      <w:widowControl w:val="0"/>
      <w:autoSpaceDE w:val="0"/>
      <w:autoSpaceDN w:val="0"/>
      <w:spacing w:line="480" w:lineRule="auto"/>
      <w:jc w:val="both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407</Words>
  <Characters>2451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Lehlohonolo Mathibe</dc:creator>
  <cp:keywords/>
  <dc:description/>
  <cp:lastModifiedBy>Lehlohonolo Mathibe</cp:lastModifiedBy>
  <cp:revision>17</cp:revision>
  <dcterms:created xsi:type="dcterms:W3CDTF">2025-09-13T09:10:00Z</dcterms:created>
  <dcterms:modified xsi:type="dcterms:W3CDTF">2025-09-14T02:39:00Z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bc055f41-829d-48b6-aff0-9eaf600d66dd</vt:lpwstr>
  </property>
</Properties>
</file>