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5100B" w14:textId="49FBA213" w:rsidR="006E3E7B" w:rsidRPr="004E5450" w:rsidRDefault="00A92EE9" w:rsidP="006E3E7B">
      <w:pPr>
        <w:jc w:val="both"/>
        <w:rPr>
          <w:rFonts w:ascii="Calibri" w:hAnsi="Calibri" w:cs="Calibri"/>
          <w:b/>
          <w:sz w:val="20"/>
          <w:szCs w:val="20"/>
          <w:lang w:val="en-AU"/>
        </w:rPr>
      </w:pPr>
      <w:r>
        <w:rPr>
          <w:rFonts w:ascii="Calibri" w:hAnsi="Calibri" w:cs="Calibri"/>
          <w:b/>
          <w:sz w:val="20"/>
          <w:szCs w:val="20"/>
          <w:lang w:val="en-AU"/>
        </w:rPr>
        <w:t>C</w:t>
      </w:r>
      <w:r w:rsidR="006E3E7B">
        <w:rPr>
          <w:rFonts w:ascii="Calibri" w:hAnsi="Calibri" w:cs="Calibri"/>
          <w:b/>
          <w:sz w:val="20"/>
          <w:szCs w:val="20"/>
          <w:lang w:val="en-AU"/>
        </w:rPr>
        <w:t xml:space="preserve">linical </w:t>
      </w:r>
      <w:r w:rsidR="009476D3">
        <w:rPr>
          <w:rFonts w:ascii="Calibri" w:hAnsi="Calibri" w:cs="Calibri"/>
          <w:b/>
          <w:sz w:val="20"/>
          <w:szCs w:val="20"/>
          <w:lang w:val="en-AU"/>
        </w:rPr>
        <w:t>d</w:t>
      </w:r>
      <w:r w:rsidR="006E3E7B">
        <w:rPr>
          <w:rFonts w:ascii="Calibri" w:hAnsi="Calibri" w:cs="Calibri"/>
          <w:b/>
          <w:sz w:val="20"/>
          <w:szCs w:val="20"/>
          <w:lang w:val="en-AU"/>
        </w:rPr>
        <w:t xml:space="preserve">ecision </w:t>
      </w:r>
      <w:r w:rsidR="009476D3">
        <w:rPr>
          <w:rFonts w:ascii="Calibri" w:hAnsi="Calibri" w:cs="Calibri"/>
          <w:b/>
          <w:sz w:val="20"/>
          <w:szCs w:val="20"/>
          <w:lang w:val="en-AU"/>
        </w:rPr>
        <w:t>s</w:t>
      </w:r>
      <w:r w:rsidR="006E3E7B">
        <w:rPr>
          <w:rFonts w:ascii="Calibri" w:hAnsi="Calibri" w:cs="Calibri"/>
          <w:b/>
          <w:sz w:val="20"/>
          <w:szCs w:val="20"/>
          <w:lang w:val="en-AU"/>
        </w:rPr>
        <w:t xml:space="preserve">upport </w:t>
      </w:r>
      <w:r>
        <w:rPr>
          <w:rFonts w:ascii="Calibri" w:hAnsi="Calibri" w:cs="Calibri"/>
          <w:b/>
          <w:sz w:val="20"/>
          <w:szCs w:val="20"/>
          <w:lang w:val="en-AU"/>
        </w:rPr>
        <w:t>models</w:t>
      </w:r>
      <w:r w:rsidR="006E3E7B">
        <w:rPr>
          <w:rFonts w:ascii="Calibri" w:hAnsi="Calibri" w:cs="Calibri"/>
          <w:b/>
          <w:sz w:val="20"/>
          <w:szCs w:val="20"/>
          <w:lang w:val="en-AU"/>
        </w:rPr>
        <w:t xml:space="preserve"> to </w:t>
      </w:r>
      <w:r w:rsidR="009476D3">
        <w:rPr>
          <w:rFonts w:ascii="Calibri" w:hAnsi="Calibri" w:cs="Calibri"/>
          <w:b/>
          <w:sz w:val="20"/>
          <w:szCs w:val="20"/>
          <w:lang w:val="en-AU"/>
        </w:rPr>
        <w:t>o</w:t>
      </w:r>
      <w:r w:rsidR="006E3E7B">
        <w:rPr>
          <w:rFonts w:ascii="Calibri" w:hAnsi="Calibri" w:cs="Calibri"/>
          <w:b/>
          <w:sz w:val="20"/>
          <w:szCs w:val="20"/>
          <w:lang w:val="en-AU"/>
        </w:rPr>
        <w:t xml:space="preserve">ptimise </w:t>
      </w:r>
      <w:r w:rsidR="009476D3">
        <w:rPr>
          <w:rFonts w:ascii="Calibri" w:hAnsi="Calibri" w:cs="Calibri"/>
          <w:b/>
          <w:sz w:val="20"/>
          <w:szCs w:val="20"/>
          <w:lang w:val="en-AU"/>
        </w:rPr>
        <w:t>c</w:t>
      </w:r>
      <w:r w:rsidR="001C52C3">
        <w:rPr>
          <w:rFonts w:ascii="Calibri" w:hAnsi="Calibri" w:cs="Calibri"/>
          <w:b/>
          <w:sz w:val="20"/>
          <w:szCs w:val="20"/>
          <w:lang w:val="en-AU"/>
        </w:rPr>
        <w:t xml:space="preserve">ontrolled </w:t>
      </w:r>
      <w:r w:rsidR="009476D3">
        <w:rPr>
          <w:rFonts w:ascii="Calibri" w:hAnsi="Calibri" w:cs="Calibri"/>
          <w:b/>
          <w:sz w:val="20"/>
          <w:szCs w:val="20"/>
          <w:lang w:val="en-AU"/>
        </w:rPr>
        <w:t>o</w:t>
      </w:r>
      <w:r w:rsidR="006E3E7B">
        <w:rPr>
          <w:rFonts w:ascii="Calibri" w:hAnsi="Calibri" w:cs="Calibri"/>
          <w:b/>
          <w:sz w:val="20"/>
          <w:szCs w:val="20"/>
          <w:lang w:val="en-AU"/>
        </w:rPr>
        <w:t xml:space="preserve">varian </w:t>
      </w:r>
      <w:r w:rsidR="009476D3">
        <w:rPr>
          <w:rFonts w:ascii="Calibri" w:hAnsi="Calibri" w:cs="Calibri"/>
          <w:b/>
          <w:sz w:val="20"/>
          <w:szCs w:val="20"/>
          <w:lang w:val="en-AU"/>
        </w:rPr>
        <w:t>h</w:t>
      </w:r>
      <w:r w:rsidR="006E3E7B">
        <w:rPr>
          <w:rFonts w:ascii="Calibri" w:hAnsi="Calibri" w:cs="Calibri"/>
          <w:b/>
          <w:sz w:val="20"/>
          <w:szCs w:val="20"/>
          <w:lang w:val="en-AU"/>
        </w:rPr>
        <w:t xml:space="preserve">yperstimulation: </w:t>
      </w:r>
      <w:r w:rsidR="009476D3">
        <w:rPr>
          <w:rFonts w:ascii="Calibri" w:hAnsi="Calibri" w:cs="Calibri"/>
          <w:b/>
          <w:sz w:val="20"/>
          <w:szCs w:val="20"/>
          <w:lang w:val="en-AU"/>
        </w:rPr>
        <w:t>a</w:t>
      </w:r>
      <w:r w:rsidR="006E3E7B">
        <w:rPr>
          <w:rFonts w:ascii="Calibri" w:hAnsi="Calibri" w:cs="Calibri"/>
          <w:b/>
          <w:sz w:val="20"/>
          <w:szCs w:val="20"/>
          <w:lang w:val="en-AU"/>
        </w:rPr>
        <w:t xml:space="preserve"> </w:t>
      </w:r>
      <w:r w:rsidR="009476D3">
        <w:rPr>
          <w:rFonts w:ascii="Calibri" w:hAnsi="Calibri" w:cs="Calibri"/>
          <w:b/>
          <w:sz w:val="20"/>
          <w:szCs w:val="20"/>
          <w:lang w:val="en-AU"/>
        </w:rPr>
        <w:t>s</w:t>
      </w:r>
      <w:r w:rsidR="006E3E7B">
        <w:rPr>
          <w:rFonts w:ascii="Calibri" w:hAnsi="Calibri" w:cs="Calibri"/>
          <w:b/>
          <w:sz w:val="20"/>
          <w:szCs w:val="20"/>
          <w:lang w:val="en-AU"/>
        </w:rPr>
        <w:t xml:space="preserve">coping </w:t>
      </w:r>
      <w:r w:rsidR="009476D3">
        <w:rPr>
          <w:rFonts w:ascii="Calibri" w:hAnsi="Calibri" w:cs="Calibri"/>
          <w:b/>
          <w:sz w:val="20"/>
          <w:szCs w:val="20"/>
          <w:lang w:val="en-AU"/>
        </w:rPr>
        <w:t>r</w:t>
      </w:r>
      <w:r w:rsidR="006E3E7B">
        <w:rPr>
          <w:rFonts w:ascii="Calibri" w:hAnsi="Calibri" w:cs="Calibri"/>
          <w:b/>
          <w:sz w:val="20"/>
          <w:szCs w:val="20"/>
          <w:lang w:val="en-AU"/>
        </w:rPr>
        <w:t>eview</w:t>
      </w:r>
    </w:p>
    <w:p w14:paraId="14E55A8E" w14:textId="4138FBFD" w:rsidR="006E3E7B" w:rsidRPr="00894556" w:rsidRDefault="006E3E7B" w:rsidP="006E3E7B">
      <w:pPr>
        <w:jc w:val="both"/>
        <w:rPr>
          <w:rFonts w:ascii="Calibri" w:hAnsi="Calibri" w:cs="Calibri"/>
          <w:sz w:val="20"/>
          <w:szCs w:val="20"/>
          <w:lang w:val="en-AU"/>
        </w:rPr>
      </w:pPr>
      <w:r>
        <w:rPr>
          <w:rFonts w:ascii="Calibri" w:hAnsi="Calibri" w:cs="Calibri"/>
          <w:sz w:val="20"/>
          <w:szCs w:val="20"/>
          <w:lang w:val="en-AU"/>
        </w:rPr>
        <w:t>Robin Lu</w:t>
      </w:r>
      <w:r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Toni Michael</w:t>
      </w:r>
      <w:r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>
        <w:rPr>
          <w:rFonts w:ascii="Calibri" w:hAnsi="Calibri" w:cs="Calibri"/>
          <w:sz w:val="20"/>
          <w:szCs w:val="20"/>
          <w:lang w:val="en-AU"/>
        </w:rPr>
        <w:t>,</w:t>
      </w:r>
      <w:r w:rsidR="00894556">
        <w:rPr>
          <w:rFonts w:ascii="Calibri" w:hAnsi="Calibri" w:cs="Calibri"/>
          <w:sz w:val="20"/>
          <w:szCs w:val="20"/>
          <w:lang w:val="en-AU"/>
        </w:rPr>
        <w:t xml:space="preserve"> Vinayak Smith</w:t>
      </w:r>
      <w:r w:rsidR="00894556">
        <w:rPr>
          <w:rFonts w:ascii="Calibri" w:hAnsi="Calibri" w:cs="Calibri"/>
          <w:sz w:val="20"/>
          <w:szCs w:val="20"/>
          <w:vertAlign w:val="superscript"/>
          <w:lang w:val="en-AU"/>
        </w:rPr>
        <w:t>2,3</w:t>
      </w:r>
      <w:r w:rsidR="00894556">
        <w:rPr>
          <w:rFonts w:ascii="Calibri" w:hAnsi="Calibri" w:cs="Calibri"/>
          <w:sz w:val="20"/>
          <w:szCs w:val="20"/>
          <w:lang w:val="en-AU"/>
        </w:rPr>
        <w:t>,</w:t>
      </w:r>
      <w:r>
        <w:rPr>
          <w:rFonts w:ascii="Calibri" w:hAnsi="Calibri" w:cs="Calibri"/>
          <w:sz w:val="20"/>
          <w:szCs w:val="20"/>
          <w:lang w:val="en-AU"/>
        </w:rPr>
        <w:t xml:space="preserve"> Beverley </w:t>
      </w:r>
      <w:r w:rsidRPr="001A421D">
        <w:rPr>
          <w:rFonts w:ascii="Calibri" w:hAnsi="Calibri" w:cs="Calibri"/>
          <w:sz w:val="20"/>
          <w:szCs w:val="20"/>
          <w:lang w:val="en-AU"/>
        </w:rPr>
        <w:t>Vollenhoven</w:t>
      </w:r>
      <w:r>
        <w:rPr>
          <w:rFonts w:ascii="Calibri" w:hAnsi="Calibri" w:cs="Calibri"/>
          <w:sz w:val="20"/>
          <w:szCs w:val="20"/>
          <w:vertAlign w:val="superscript"/>
          <w:lang w:val="en-AU"/>
        </w:rPr>
        <w:t>1,2</w:t>
      </w:r>
      <w:r>
        <w:rPr>
          <w:rFonts w:ascii="Calibri" w:hAnsi="Calibri" w:cs="Calibri"/>
          <w:sz w:val="20"/>
          <w:szCs w:val="20"/>
          <w:lang w:val="en-AU"/>
        </w:rPr>
        <w:t xml:space="preserve">, Sophie </w:t>
      </w:r>
      <w:r w:rsidR="001C52C3">
        <w:rPr>
          <w:rFonts w:ascii="Calibri" w:hAnsi="Calibri" w:cs="Calibri"/>
          <w:sz w:val="20"/>
          <w:szCs w:val="20"/>
          <w:lang w:val="en-AU"/>
        </w:rPr>
        <w:t xml:space="preserve">L </w:t>
      </w:r>
      <w:r>
        <w:rPr>
          <w:rFonts w:ascii="Calibri" w:hAnsi="Calibri" w:cs="Calibri"/>
          <w:sz w:val="20"/>
          <w:szCs w:val="20"/>
          <w:lang w:val="en-AU"/>
        </w:rPr>
        <w:t>Stocker</w:t>
      </w:r>
      <w:r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>
        <w:rPr>
          <w:rFonts w:ascii="Calibri" w:hAnsi="Calibri" w:cs="Calibri"/>
          <w:sz w:val="20"/>
          <w:szCs w:val="20"/>
          <w:lang w:val="en-AU"/>
        </w:rPr>
        <w:t>. Sch. Pharm., Univ. Sydney</w:t>
      </w:r>
      <w:r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>
        <w:rPr>
          <w:rFonts w:ascii="Calibri" w:hAnsi="Calibri" w:cs="Calibri"/>
          <w:sz w:val="20"/>
          <w:szCs w:val="20"/>
          <w:lang w:val="en-AU"/>
        </w:rPr>
        <w:t>, Sydney, NSW; Dept. Ob. &amp; Gyn., Monash Univ.</w:t>
      </w:r>
      <w:r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>
        <w:rPr>
          <w:rFonts w:ascii="Calibri" w:hAnsi="Calibri" w:cs="Calibri"/>
          <w:sz w:val="20"/>
          <w:szCs w:val="20"/>
          <w:lang w:val="en-AU"/>
        </w:rPr>
        <w:t>, Melbourne, VIC</w:t>
      </w:r>
      <w:r w:rsidR="00894556">
        <w:rPr>
          <w:rFonts w:ascii="Calibri" w:hAnsi="Calibri" w:cs="Calibri"/>
          <w:sz w:val="20"/>
          <w:szCs w:val="20"/>
          <w:lang w:val="en-AU"/>
        </w:rPr>
        <w:t>; Virtus Health Pty Ltd</w:t>
      </w:r>
      <w:r w:rsidR="00894556">
        <w:rPr>
          <w:rFonts w:ascii="Calibri" w:hAnsi="Calibri" w:cs="Calibri"/>
          <w:sz w:val="20"/>
          <w:szCs w:val="20"/>
          <w:vertAlign w:val="superscript"/>
          <w:lang w:val="en-AU"/>
        </w:rPr>
        <w:t>3</w:t>
      </w:r>
      <w:r w:rsidR="00894556">
        <w:rPr>
          <w:rFonts w:ascii="Calibri" w:hAnsi="Calibri" w:cs="Calibri"/>
          <w:sz w:val="20"/>
          <w:szCs w:val="20"/>
          <w:lang w:val="en-AU"/>
        </w:rPr>
        <w:t>, Melbourne, VIC</w:t>
      </w:r>
    </w:p>
    <w:p w14:paraId="3DCFA3EC" w14:textId="77777777" w:rsidR="006E3E7B" w:rsidRPr="004E5450" w:rsidRDefault="006E3E7B" w:rsidP="006E3E7B">
      <w:pPr>
        <w:pStyle w:val="Default"/>
        <w:jc w:val="both"/>
        <w:rPr>
          <w:color w:val="auto"/>
          <w:sz w:val="20"/>
          <w:szCs w:val="20"/>
          <w:lang w:val="en-AU"/>
        </w:rPr>
      </w:pPr>
      <w:r w:rsidRPr="004E5450">
        <w:rPr>
          <w:i/>
          <w:color w:val="auto"/>
          <w:sz w:val="20"/>
          <w:szCs w:val="20"/>
        </w:rPr>
        <w:t xml:space="preserve"> </w:t>
      </w:r>
    </w:p>
    <w:p w14:paraId="61D06043" w14:textId="61D811D5" w:rsidR="006E3E7B" w:rsidRPr="004E5450" w:rsidRDefault="006E3E7B" w:rsidP="006E3E7B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Introduction.</w:t>
      </w:r>
      <w:r>
        <w:rPr>
          <w:rFonts w:ascii="Calibri" w:hAnsi="Calibri" w:cs="Calibri"/>
          <w:b/>
          <w:bCs/>
          <w:sz w:val="20"/>
          <w:szCs w:val="20"/>
          <w:lang w:val="en-AU"/>
        </w:rPr>
        <w:t xml:space="preserve"> </w:t>
      </w:r>
      <w:r>
        <w:rPr>
          <w:rFonts w:ascii="Calibri" w:hAnsi="Calibri" w:cs="Calibri"/>
          <w:sz w:val="20"/>
          <w:szCs w:val="20"/>
          <w:lang w:val="en-AU"/>
        </w:rPr>
        <w:t>Optimising artificial reproductive technologies (ART) remains a major challenge due to the high variability in ovarian reserve and responsive</w:t>
      </w:r>
      <w:r w:rsidR="007565BA">
        <w:rPr>
          <w:rFonts w:ascii="Calibri" w:hAnsi="Calibri" w:cs="Calibri"/>
          <w:sz w:val="20"/>
          <w:szCs w:val="20"/>
          <w:lang w:val="en-AU"/>
        </w:rPr>
        <w:t xml:space="preserve">ness </w:t>
      </w:r>
      <w:r>
        <w:rPr>
          <w:rFonts w:ascii="Calibri" w:hAnsi="Calibri" w:cs="Calibri"/>
          <w:sz w:val="20"/>
          <w:szCs w:val="20"/>
          <w:lang w:val="en-AU"/>
        </w:rPr>
        <w:t>to controlled ovarian hyperstimulation (COH)</w:t>
      </w:r>
      <w:r w:rsidR="001C52C3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1C52C3" w:rsidRPr="00AC70B5">
        <w:rPr>
          <w:rFonts w:ascii="Calibri" w:hAnsi="Calibri" w:cs="Calibri"/>
          <w:sz w:val="20"/>
          <w:szCs w:val="20"/>
        </w:rPr>
        <w:t>contributing to suboptimal oocyte yield</w:t>
      </w:r>
      <w:r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EC642C">
        <w:rPr>
          <w:rFonts w:ascii="Calibri" w:hAnsi="Calibri" w:cs="Calibri"/>
          <w:sz w:val="20"/>
          <w:szCs w:val="20"/>
          <w:lang w:val="en-AU"/>
        </w:rPr>
        <w:t xml:space="preserve">Different </w:t>
      </w:r>
      <w:r>
        <w:rPr>
          <w:rFonts w:ascii="Calibri" w:hAnsi="Calibri" w:cs="Calibri"/>
          <w:sz w:val="20"/>
          <w:szCs w:val="20"/>
          <w:lang w:val="en-AU"/>
        </w:rPr>
        <w:t>COH response prediction models are emerging</w:t>
      </w:r>
      <w:r w:rsidR="00EC642C">
        <w:rPr>
          <w:rFonts w:ascii="Calibri" w:hAnsi="Calibri" w:cs="Calibri"/>
          <w:sz w:val="20"/>
          <w:szCs w:val="20"/>
          <w:lang w:val="en-AU"/>
        </w:rPr>
        <w:t>,</w:t>
      </w:r>
      <w:r>
        <w:rPr>
          <w:rFonts w:ascii="Calibri" w:hAnsi="Calibri" w:cs="Calibri"/>
          <w:sz w:val="20"/>
          <w:szCs w:val="20"/>
          <w:lang w:val="en-AU"/>
        </w:rPr>
        <w:t xml:space="preserve"> </w:t>
      </w:r>
      <w:r w:rsidR="00EC642C">
        <w:rPr>
          <w:rFonts w:ascii="Calibri" w:hAnsi="Calibri" w:cs="Calibri"/>
          <w:sz w:val="20"/>
          <w:szCs w:val="20"/>
          <w:lang w:val="en-AU"/>
        </w:rPr>
        <w:t xml:space="preserve">designed </w:t>
      </w:r>
      <w:r>
        <w:rPr>
          <w:rFonts w:ascii="Calibri" w:hAnsi="Calibri" w:cs="Calibri"/>
          <w:sz w:val="20"/>
          <w:szCs w:val="20"/>
          <w:lang w:val="en-AU"/>
        </w:rPr>
        <w:t xml:space="preserve">to inform therapy decision-making </w:t>
      </w:r>
      <w:r w:rsidR="00121A59">
        <w:rPr>
          <w:rFonts w:ascii="Calibri" w:hAnsi="Calibri" w:cs="Calibri"/>
          <w:sz w:val="20"/>
          <w:szCs w:val="20"/>
          <w:lang w:val="en-AU"/>
        </w:rPr>
        <w:t xml:space="preserve">and </w:t>
      </w:r>
      <w:r>
        <w:rPr>
          <w:rFonts w:ascii="Calibri" w:hAnsi="Calibri" w:cs="Calibri"/>
          <w:sz w:val="20"/>
          <w:szCs w:val="20"/>
          <w:lang w:val="en-AU"/>
        </w:rPr>
        <w:t xml:space="preserve">optimise COH outcomes. </w:t>
      </w:r>
    </w:p>
    <w:p w14:paraId="1209C7C7" w14:textId="13ACAA0A" w:rsidR="006E3E7B" w:rsidRPr="004E5450" w:rsidRDefault="006E3E7B" w:rsidP="006E3E7B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Aims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>
        <w:rPr>
          <w:rFonts w:ascii="Calibri" w:hAnsi="Calibri" w:cs="Calibri"/>
          <w:sz w:val="20"/>
          <w:szCs w:val="20"/>
          <w:lang w:val="en-AU"/>
        </w:rPr>
        <w:t>To examine the efficacy of model-</w:t>
      </w:r>
      <w:r w:rsidR="001C52C3">
        <w:rPr>
          <w:rFonts w:ascii="Calibri" w:hAnsi="Calibri" w:cs="Calibri"/>
          <w:sz w:val="20"/>
          <w:szCs w:val="20"/>
          <w:lang w:val="en-AU"/>
        </w:rPr>
        <w:t>based</w:t>
      </w:r>
      <w:r>
        <w:rPr>
          <w:rFonts w:ascii="Calibri" w:hAnsi="Calibri" w:cs="Calibri"/>
          <w:sz w:val="20"/>
          <w:szCs w:val="20"/>
          <w:lang w:val="en-AU"/>
        </w:rPr>
        <w:t xml:space="preserve">, machine learning (ML) and </w:t>
      </w:r>
      <w:r w:rsidR="00C80365">
        <w:rPr>
          <w:rFonts w:ascii="Calibri" w:hAnsi="Calibri" w:cs="Calibri"/>
          <w:sz w:val="20"/>
          <w:szCs w:val="20"/>
          <w:lang w:val="en-AU"/>
        </w:rPr>
        <w:t>a</w:t>
      </w:r>
      <w:r>
        <w:rPr>
          <w:rFonts w:ascii="Calibri" w:hAnsi="Calibri" w:cs="Calibri"/>
          <w:sz w:val="20"/>
          <w:szCs w:val="20"/>
          <w:lang w:val="en-AU"/>
        </w:rPr>
        <w:t>rtificial intelligence (AI)</w:t>
      </w:r>
      <w:r w:rsidR="001C52C3">
        <w:rPr>
          <w:rFonts w:ascii="Calibri" w:hAnsi="Calibri" w:cs="Calibri"/>
          <w:sz w:val="20"/>
          <w:szCs w:val="20"/>
          <w:lang w:val="en-AU"/>
        </w:rPr>
        <w:t xml:space="preserve"> clinical decision support</w:t>
      </w:r>
      <w:r>
        <w:rPr>
          <w:rFonts w:ascii="Calibri" w:hAnsi="Calibri" w:cs="Calibri"/>
          <w:sz w:val="20"/>
          <w:szCs w:val="20"/>
          <w:lang w:val="en-AU"/>
        </w:rPr>
        <w:t xml:space="preserve"> </w:t>
      </w:r>
      <w:r w:rsidR="001C52C3">
        <w:rPr>
          <w:rFonts w:ascii="Calibri" w:hAnsi="Calibri" w:cs="Calibri"/>
          <w:sz w:val="20"/>
          <w:szCs w:val="20"/>
          <w:lang w:val="en-AU"/>
        </w:rPr>
        <w:t xml:space="preserve">(CDS) </w:t>
      </w:r>
      <w:r>
        <w:rPr>
          <w:rFonts w:ascii="Calibri" w:hAnsi="Calibri" w:cs="Calibri"/>
          <w:sz w:val="20"/>
          <w:szCs w:val="20"/>
          <w:lang w:val="en-AU"/>
        </w:rPr>
        <w:t xml:space="preserve">approaches to inform </w:t>
      </w:r>
      <w:r w:rsidR="003B0A0F">
        <w:rPr>
          <w:rFonts w:ascii="Calibri" w:hAnsi="Calibri" w:cs="Calibri"/>
          <w:sz w:val="20"/>
          <w:szCs w:val="20"/>
          <w:lang w:val="en-AU"/>
        </w:rPr>
        <w:t xml:space="preserve">COH </w:t>
      </w:r>
      <w:r>
        <w:rPr>
          <w:rFonts w:ascii="Calibri" w:hAnsi="Calibri" w:cs="Calibri"/>
          <w:sz w:val="20"/>
          <w:szCs w:val="20"/>
          <w:lang w:val="en-AU"/>
        </w:rPr>
        <w:t>medica</w:t>
      </w:r>
      <w:r w:rsidR="00045BB3">
        <w:rPr>
          <w:rFonts w:ascii="Calibri" w:hAnsi="Calibri" w:cs="Calibri"/>
          <w:sz w:val="20"/>
          <w:szCs w:val="20"/>
          <w:lang w:val="en-AU"/>
        </w:rPr>
        <w:t xml:space="preserve">tion </w:t>
      </w:r>
      <w:r>
        <w:rPr>
          <w:rFonts w:ascii="Calibri" w:hAnsi="Calibri" w:cs="Calibri"/>
          <w:sz w:val="20"/>
          <w:szCs w:val="20"/>
          <w:lang w:val="en-AU"/>
        </w:rPr>
        <w:t>decisions.</w:t>
      </w:r>
      <w:r w:rsidR="001C52C3" w:rsidRPr="001C52C3">
        <w:rPr>
          <w:rFonts w:ascii="Segoe UI" w:hAnsi="Segoe UI" w:cs="Segoe UI"/>
          <w:sz w:val="21"/>
          <w:szCs w:val="21"/>
          <w:lang w:val="en-AU" w:eastAsia="en-AU"/>
        </w:rPr>
        <w:t xml:space="preserve"> </w:t>
      </w:r>
    </w:p>
    <w:p w14:paraId="51327CA6" w14:textId="79BA4330" w:rsidR="001C52C3" w:rsidRPr="004E5450" w:rsidRDefault="006E3E7B" w:rsidP="006E3E7B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>
        <w:rPr>
          <w:rFonts w:ascii="Calibri" w:hAnsi="Calibri" w:cs="Calibri"/>
          <w:sz w:val="20"/>
          <w:szCs w:val="20"/>
          <w:lang w:val="en-AU"/>
        </w:rPr>
        <w:t xml:space="preserve">A scoping search </w:t>
      </w:r>
      <w:r w:rsidR="00443B97">
        <w:rPr>
          <w:rFonts w:ascii="Calibri" w:hAnsi="Calibri" w:cs="Calibri"/>
          <w:sz w:val="20"/>
          <w:szCs w:val="20"/>
          <w:lang w:val="en-AU"/>
        </w:rPr>
        <w:t>of</w:t>
      </w:r>
      <w:r w:rsidR="00E95F91">
        <w:rPr>
          <w:rFonts w:ascii="Calibri" w:hAnsi="Calibri" w:cs="Calibri"/>
          <w:sz w:val="20"/>
          <w:szCs w:val="20"/>
          <w:lang w:val="en-AU"/>
        </w:rPr>
        <w:t xml:space="preserve"> </w:t>
      </w:r>
      <w:r>
        <w:rPr>
          <w:rFonts w:ascii="Calibri" w:hAnsi="Calibri" w:cs="Calibri"/>
          <w:sz w:val="20"/>
          <w:szCs w:val="20"/>
          <w:lang w:val="en-AU"/>
        </w:rPr>
        <w:t>Embase, MEDLINE, PubMed, and Scopus</w:t>
      </w:r>
      <w:r w:rsidR="000A6126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443B97">
        <w:rPr>
          <w:rFonts w:ascii="Calibri" w:hAnsi="Calibri" w:cs="Calibri"/>
          <w:sz w:val="20"/>
          <w:szCs w:val="20"/>
          <w:lang w:val="en-AU"/>
        </w:rPr>
        <w:t>followed</w:t>
      </w:r>
      <w:r w:rsidR="000A6126">
        <w:rPr>
          <w:rFonts w:ascii="Calibri" w:hAnsi="Calibri" w:cs="Calibri"/>
          <w:sz w:val="20"/>
          <w:szCs w:val="20"/>
          <w:lang w:val="en-AU"/>
        </w:rPr>
        <w:t xml:space="preserve"> PRISMA</w:t>
      </w:r>
      <w:r w:rsidR="008915FC">
        <w:rPr>
          <w:rFonts w:ascii="Calibri" w:hAnsi="Calibri" w:cs="Calibri"/>
          <w:sz w:val="20"/>
          <w:szCs w:val="20"/>
          <w:lang w:val="en-AU"/>
        </w:rPr>
        <w:t>-</w:t>
      </w:r>
      <w:proofErr w:type="spellStart"/>
      <w:r w:rsidR="008915FC">
        <w:rPr>
          <w:rFonts w:ascii="Calibri" w:hAnsi="Calibri" w:cs="Calibri"/>
          <w:sz w:val="20"/>
          <w:szCs w:val="20"/>
          <w:lang w:val="en-AU"/>
        </w:rPr>
        <w:t>Sc</w:t>
      </w:r>
      <w:r w:rsidR="006E5C8B">
        <w:rPr>
          <w:rFonts w:ascii="Calibri" w:hAnsi="Calibri" w:cs="Calibri"/>
          <w:sz w:val="20"/>
          <w:szCs w:val="20"/>
          <w:lang w:val="en-AU"/>
        </w:rPr>
        <w:t>R</w:t>
      </w:r>
      <w:r>
        <w:rPr>
          <w:rFonts w:ascii="Calibri" w:hAnsi="Calibri" w:cs="Calibri"/>
          <w:sz w:val="20"/>
          <w:szCs w:val="20"/>
          <w:lang w:val="en-AU"/>
        </w:rPr>
        <w:t>.</w:t>
      </w:r>
      <w:proofErr w:type="spellEnd"/>
      <w:r>
        <w:rPr>
          <w:rFonts w:ascii="Calibri" w:hAnsi="Calibri" w:cs="Calibri"/>
          <w:sz w:val="20"/>
          <w:szCs w:val="20"/>
          <w:lang w:val="en-AU"/>
        </w:rPr>
        <w:t xml:space="preserve"> Studies </w:t>
      </w:r>
      <w:r w:rsidR="000515E6">
        <w:rPr>
          <w:rFonts w:ascii="Calibri" w:hAnsi="Calibri" w:cs="Calibri"/>
          <w:sz w:val="20"/>
          <w:szCs w:val="20"/>
          <w:lang w:val="en-AU"/>
        </w:rPr>
        <w:t>evaluating</w:t>
      </w:r>
      <w:r>
        <w:rPr>
          <w:rFonts w:ascii="Calibri" w:hAnsi="Calibri" w:cs="Calibri"/>
          <w:sz w:val="20"/>
          <w:szCs w:val="20"/>
          <w:lang w:val="en-AU"/>
        </w:rPr>
        <w:t xml:space="preserve"> </w:t>
      </w:r>
      <w:r w:rsidR="001C52C3">
        <w:rPr>
          <w:rFonts w:ascii="Calibri" w:hAnsi="Calibri" w:cs="Calibri"/>
          <w:sz w:val="20"/>
          <w:szCs w:val="20"/>
          <w:lang w:val="en-AU"/>
        </w:rPr>
        <w:t>m</w:t>
      </w:r>
      <w:r>
        <w:rPr>
          <w:rFonts w:ascii="Calibri" w:hAnsi="Calibri" w:cs="Calibri"/>
          <w:sz w:val="20"/>
          <w:szCs w:val="20"/>
          <w:lang w:val="en-AU"/>
        </w:rPr>
        <w:t>odel-</w:t>
      </w:r>
      <w:r w:rsidR="001C52C3">
        <w:rPr>
          <w:rFonts w:ascii="Calibri" w:hAnsi="Calibri" w:cs="Calibri"/>
          <w:sz w:val="20"/>
          <w:szCs w:val="20"/>
          <w:lang w:val="en-AU"/>
        </w:rPr>
        <w:t>based</w:t>
      </w:r>
      <w:r>
        <w:rPr>
          <w:rFonts w:ascii="Calibri" w:hAnsi="Calibri" w:cs="Calibri"/>
          <w:sz w:val="20"/>
          <w:szCs w:val="20"/>
          <w:lang w:val="en-AU"/>
        </w:rPr>
        <w:t>, ML or AI-</w:t>
      </w:r>
      <w:r w:rsidR="001C52C3">
        <w:rPr>
          <w:rFonts w:ascii="Calibri" w:hAnsi="Calibri" w:cs="Calibri"/>
          <w:sz w:val="20"/>
          <w:szCs w:val="20"/>
          <w:lang w:val="en-AU"/>
        </w:rPr>
        <w:t>driven</w:t>
      </w:r>
      <w:r>
        <w:rPr>
          <w:rFonts w:ascii="Calibri" w:hAnsi="Calibri" w:cs="Calibri"/>
          <w:sz w:val="20"/>
          <w:szCs w:val="20"/>
          <w:lang w:val="en-AU"/>
        </w:rPr>
        <w:t xml:space="preserve"> CDS tools </w:t>
      </w:r>
      <w:r w:rsidR="004F02B3">
        <w:rPr>
          <w:rFonts w:ascii="Calibri" w:hAnsi="Calibri" w:cs="Calibri"/>
          <w:sz w:val="20"/>
          <w:szCs w:val="20"/>
          <w:lang w:val="en-AU"/>
        </w:rPr>
        <w:t xml:space="preserve">to optimise COH dosing and/or ovulation trigger </w:t>
      </w:r>
      <w:r w:rsidR="001C52C3">
        <w:rPr>
          <w:rFonts w:ascii="Calibri" w:hAnsi="Calibri" w:cs="Calibri"/>
          <w:sz w:val="20"/>
          <w:szCs w:val="20"/>
          <w:lang w:val="en-AU"/>
        </w:rPr>
        <w:t xml:space="preserve">timing </w:t>
      </w:r>
      <w:r>
        <w:rPr>
          <w:rFonts w:ascii="Calibri" w:hAnsi="Calibri" w:cs="Calibri"/>
          <w:sz w:val="20"/>
          <w:szCs w:val="20"/>
          <w:lang w:val="en-AU"/>
        </w:rPr>
        <w:t xml:space="preserve">were included. The number of retrieved </w:t>
      </w:r>
      <w:r w:rsidR="006F25A4">
        <w:rPr>
          <w:rFonts w:ascii="Calibri" w:hAnsi="Calibri" w:cs="Calibri"/>
          <w:sz w:val="20"/>
          <w:szCs w:val="20"/>
          <w:lang w:val="en-AU"/>
        </w:rPr>
        <w:t xml:space="preserve">or </w:t>
      </w:r>
      <w:r w:rsidR="005326A6">
        <w:rPr>
          <w:rFonts w:ascii="Calibri" w:hAnsi="Calibri" w:cs="Calibri"/>
          <w:sz w:val="20"/>
          <w:szCs w:val="20"/>
          <w:lang w:val="en-AU"/>
        </w:rPr>
        <w:t xml:space="preserve">metaphase II (MII) </w:t>
      </w:r>
      <w:r>
        <w:rPr>
          <w:rFonts w:ascii="Calibri" w:hAnsi="Calibri" w:cs="Calibri"/>
          <w:sz w:val="20"/>
          <w:szCs w:val="20"/>
          <w:lang w:val="en-AU"/>
        </w:rPr>
        <w:t>oocytes and clinical pregnancy rates</w:t>
      </w:r>
      <w:r w:rsidR="00DC50A8">
        <w:rPr>
          <w:rFonts w:ascii="Calibri" w:hAnsi="Calibri" w:cs="Calibri"/>
          <w:sz w:val="20"/>
          <w:szCs w:val="20"/>
          <w:lang w:val="en-AU"/>
        </w:rPr>
        <w:t xml:space="preserve"> were assessed.</w:t>
      </w:r>
    </w:p>
    <w:p w14:paraId="26DB65BF" w14:textId="5D5F1BD0" w:rsidR="006E3E7B" w:rsidRDefault="006E3E7B" w:rsidP="006E3E7B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Results.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>
        <w:rPr>
          <w:rFonts w:ascii="Calibri" w:hAnsi="Calibri" w:cs="Calibri"/>
          <w:sz w:val="20"/>
          <w:szCs w:val="20"/>
          <w:lang w:val="en-AU"/>
        </w:rPr>
        <w:t xml:space="preserve">From </w:t>
      </w:r>
      <w:r w:rsidR="00BF6B45">
        <w:rPr>
          <w:rFonts w:ascii="Calibri" w:hAnsi="Calibri" w:cs="Calibri"/>
          <w:sz w:val="20"/>
          <w:szCs w:val="20"/>
          <w:lang w:val="en-AU"/>
        </w:rPr>
        <w:t xml:space="preserve">screening </w:t>
      </w:r>
      <w:r>
        <w:rPr>
          <w:rFonts w:ascii="Calibri" w:hAnsi="Calibri" w:cs="Calibri"/>
          <w:sz w:val="20"/>
          <w:szCs w:val="20"/>
          <w:lang w:val="en-AU"/>
        </w:rPr>
        <w:t xml:space="preserve">2879 studies, </w:t>
      </w:r>
      <w:r w:rsidR="001151C8">
        <w:rPr>
          <w:rFonts w:ascii="Calibri" w:hAnsi="Calibri" w:cs="Calibri"/>
          <w:sz w:val="20"/>
          <w:szCs w:val="20"/>
          <w:lang w:val="en-AU"/>
        </w:rPr>
        <w:t>five</w:t>
      </w:r>
      <w:r>
        <w:rPr>
          <w:rFonts w:ascii="Calibri" w:hAnsi="Calibri" w:cs="Calibri"/>
          <w:sz w:val="20"/>
          <w:szCs w:val="20"/>
          <w:lang w:val="en-AU"/>
        </w:rPr>
        <w:t xml:space="preserve"> were included (n = 16441). </w:t>
      </w:r>
      <w:r w:rsidR="001151C8">
        <w:rPr>
          <w:rFonts w:ascii="Calibri" w:hAnsi="Calibri" w:cs="Calibri"/>
          <w:sz w:val="20"/>
          <w:szCs w:val="20"/>
          <w:lang w:val="en-AU"/>
        </w:rPr>
        <w:t>Three</w:t>
      </w:r>
      <w:r>
        <w:rPr>
          <w:rFonts w:ascii="Calibri" w:hAnsi="Calibri" w:cs="Calibri"/>
          <w:sz w:val="20"/>
          <w:szCs w:val="20"/>
          <w:lang w:val="en-AU"/>
        </w:rPr>
        <w:t xml:space="preserve"> studies </w:t>
      </w:r>
      <w:r w:rsidR="00205FEC">
        <w:rPr>
          <w:rFonts w:ascii="Calibri" w:hAnsi="Calibri" w:cs="Calibri"/>
          <w:sz w:val="20"/>
          <w:szCs w:val="20"/>
          <w:lang w:val="en-AU"/>
        </w:rPr>
        <w:t xml:space="preserve">examined </w:t>
      </w:r>
      <w:r>
        <w:rPr>
          <w:rFonts w:ascii="Calibri" w:hAnsi="Calibri" w:cs="Calibri"/>
          <w:sz w:val="20"/>
          <w:szCs w:val="20"/>
          <w:lang w:val="en-AU"/>
        </w:rPr>
        <w:t xml:space="preserve">ML-based models whilst </w:t>
      </w:r>
      <w:r w:rsidR="001151C8">
        <w:rPr>
          <w:rFonts w:ascii="Calibri" w:hAnsi="Calibri" w:cs="Calibri"/>
          <w:sz w:val="20"/>
          <w:szCs w:val="20"/>
          <w:lang w:val="en-AU"/>
        </w:rPr>
        <w:t>two</w:t>
      </w:r>
      <w:r>
        <w:rPr>
          <w:rFonts w:ascii="Calibri" w:hAnsi="Calibri" w:cs="Calibri"/>
          <w:sz w:val="20"/>
          <w:szCs w:val="20"/>
          <w:lang w:val="en-AU"/>
        </w:rPr>
        <w:t xml:space="preserve"> </w:t>
      </w:r>
      <w:r w:rsidR="00205FEC">
        <w:rPr>
          <w:rFonts w:ascii="Calibri" w:hAnsi="Calibri" w:cs="Calibri"/>
          <w:sz w:val="20"/>
          <w:szCs w:val="20"/>
          <w:lang w:val="en-AU"/>
        </w:rPr>
        <w:t>used</w:t>
      </w:r>
      <w:r>
        <w:rPr>
          <w:rFonts w:ascii="Calibri" w:hAnsi="Calibri" w:cs="Calibri"/>
          <w:sz w:val="20"/>
          <w:szCs w:val="20"/>
          <w:lang w:val="en-AU"/>
        </w:rPr>
        <w:t xml:space="preserve"> AI-based prediction models. </w:t>
      </w:r>
      <w:r w:rsidR="000279D6">
        <w:rPr>
          <w:rFonts w:ascii="Calibri" w:hAnsi="Calibri" w:cs="Calibri"/>
          <w:sz w:val="20"/>
          <w:szCs w:val="20"/>
          <w:lang w:val="en-AU"/>
        </w:rPr>
        <w:t>Using p</w:t>
      </w:r>
      <w:r>
        <w:rPr>
          <w:rFonts w:ascii="Calibri" w:hAnsi="Calibri" w:cs="Calibri"/>
          <w:sz w:val="20"/>
          <w:szCs w:val="20"/>
          <w:lang w:val="en-AU"/>
        </w:rPr>
        <w:t>recision dosing model</w:t>
      </w:r>
      <w:r w:rsidR="0068296F">
        <w:rPr>
          <w:rFonts w:ascii="Calibri" w:hAnsi="Calibri" w:cs="Calibri"/>
          <w:sz w:val="20"/>
          <w:szCs w:val="20"/>
          <w:lang w:val="en-AU"/>
        </w:rPr>
        <w:t>s (n=</w:t>
      </w:r>
      <w:r w:rsidR="00B4304C">
        <w:rPr>
          <w:rFonts w:ascii="Calibri" w:hAnsi="Calibri" w:cs="Calibri"/>
          <w:sz w:val="20"/>
          <w:szCs w:val="20"/>
          <w:lang w:val="en-AU"/>
        </w:rPr>
        <w:t>2</w:t>
      </w:r>
      <w:r w:rsidR="0068296F">
        <w:rPr>
          <w:rFonts w:ascii="Calibri" w:hAnsi="Calibri" w:cs="Calibri"/>
          <w:sz w:val="20"/>
          <w:szCs w:val="20"/>
          <w:lang w:val="en-AU"/>
        </w:rPr>
        <w:t xml:space="preserve">) </w:t>
      </w:r>
      <w:r w:rsidR="000279D6">
        <w:rPr>
          <w:rFonts w:ascii="Calibri" w:hAnsi="Calibri" w:cs="Calibri"/>
          <w:sz w:val="20"/>
          <w:szCs w:val="20"/>
          <w:lang w:val="en-AU"/>
        </w:rPr>
        <w:t xml:space="preserve">resulted in </w:t>
      </w:r>
      <w:r>
        <w:rPr>
          <w:rFonts w:ascii="Calibri" w:hAnsi="Calibri" w:cs="Calibri"/>
          <w:sz w:val="20"/>
          <w:szCs w:val="20"/>
          <w:lang w:val="en-AU"/>
        </w:rPr>
        <w:t>a modest increase in the number of MII oocytes (</w:t>
      </w:r>
      <w:r w:rsidR="00117AB5">
        <w:rPr>
          <w:rFonts w:ascii="Calibri" w:hAnsi="Calibri" w:cs="Calibri"/>
          <w:sz w:val="20"/>
          <w:szCs w:val="20"/>
          <w:lang w:val="en-AU"/>
        </w:rPr>
        <w:t>+</w:t>
      </w:r>
      <w:r>
        <w:rPr>
          <w:rFonts w:ascii="Calibri" w:hAnsi="Calibri" w:cs="Calibri"/>
          <w:sz w:val="20"/>
          <w:szCs w:val="20"/>
          <w:lang w:val="en-AU"/>
        </w:rPr>
        <w:t>1.5; P &lt;0.001)</w:t>
      </w:r>
      <w:r w:rsidR="00117AB5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and a decrease in the total gonadotropin</w:t>
      </w:r>
      <w:r w:rsidR="00117AB5">
        <w:rPr>
          <w:rFonts w:ascii="Calibri" w:hAnsi="Calibri" w:cs="Calibri"/>
          <w:sz w:val="20"/>
          <w:szCs w:val="20"/>
          <w:lang w:val="en-AU"/>
        </w:rPr>
        <w:t xml:space="preserve"> dose</w:t>
      </w:r>
      <w:r>
        <w:rPr>
          <w:rFonts w:ascii="Calibri" w:hAnsi="Calibri" w:cs="Calibri"/>
          <w:sz w:val="20"/>
          <w:szCs w:val="20"/>
          <w:lang w:val="en-AU"/>
        </w:rPr>
        <w:t xml:space="preserve"> used </w:t>
      </w:r>
      <w:r w:rsidR="00117AB5">
        <w:rPr>
          <w:rFonts w:ascii="Calibri" w:hAnsi="Calibri" w:cs="Calibri"/>
          <w:sz w:val="20"/>
          <w:szCs w:val="20"/>
          <w:lang w:val="en-AU"/>
        </w:rPr>
        <w:t xml:space="preserve">for </w:t>
      </w:r>
      <w:r>
        <w:rPr>
          <w:rFonts w:ascii="Calibri" w:hAnsi="Calibri" w:cs="Calibri"/>
          <w:sz w:val="20"/>
          <w:szCs w:val="20"/>
          <w:lang w:val="en-AU"/>
        </w:rPr>
        <w:t>COH (</w:t>
      </w:r>
      <w:r w:rsidR="00117AB5">
        <w:rPr>
          <w:rFonts w:ascii="Calibri" w:hAnsi="Calibri" w:cs="Calibri"/>
          <w:sz w:val="20"/>
          <w:szCs w:val="20"/>
          <w:lang w:val="en-AU"/>
        </w:rPr>
        <w:t>- </w:t>
      </w:r>
      <w:r>
        <w:rPr>
          <w:rFonts w:ascii="Calibri" w:hAnsi="Calibri" w:cs="Calibri"/>
          <w:sz w:val="20"/>
          <w:szCs w:val="20"/>
          <w:lang w:val="en-AU"/>
        </w:rPr>
        <w:t>195</w:t>
      </w:r>
      <w:r w:rsidR="00117AB5">
        <w:rPr>
          <w:rFonts w:ascii="Calibri" w:hAnsi="Calibri" w:cs="Calibri"/>
          <w:sz w:val="20"/>
          <w:szCs w:val="20"/>
          <w:lang w:val="en-AU"/>
        </w:rPr>
        <w:t>IU</w:t>
      </w:r>
      <w:r>
        <w:rPr>
          <w:rFonts w:ascii="Calibri" w:hAnsi="Calibri" w:cs="Calibri"/>
          <w:sz w:val="20"/>
          <w:szCs w:val="20"/>
          <w:lang w:val="en-AU"/>
        </w:rPr>
        <w:t>; P &lt;0.001)</w:t>
      </w:r>
      <w:r w:rsidR="00117AB5">
        <w:rPr>
          <w:rFonts w:ascii="Calibri" w:hAnsi="Calibri" w:cs="Calibri"/>
          <w:sz w:val="20"/>
          <w:szCs w:val="20"/>
          <w:lang w:val="en-AU"/>
        </w:rPr>
        <w:t>, compared to standard care</w:t>
      </w:r>
      <w:r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B4304C">
        <w:rPr>
          <w:rFonts w:ascii="Calibri" w:hAnsi="Calibri" w:cs="Calibri"/>
          <w:sz w:val="20"/>
          <w:szCs w:val="20"/>
          <w:lang w:val="en-AU"/>
        </w:rPr>
        <w:t>Oocyte trigger timing (</w:t>
      </w:r>
      <w:r w:rsidR="005C7C6A">
        <w:rPr>
          <w:rFonts w:ascii="Calibri" w:hAnsi="Calibri" w:cs="Calibri"/>
          <w:sz w:val="20"/>
          <w:szCs w:val="20"/>
          <w:lang w:val="en-AU"/>
        </w:rPr>
        <w:t>n=</w:t>
      </w:r>
      <w:r w:rsidR="00B4304C">
        <w:rPr>
          <w:rFonts w:ascii="Calibri" w:hAnsi="Calibri" w:cs="Calibri"/>
          <w:sz w:val="20"/>
          <w:szCs w:val="20"/>
          <w:lang w:val="en-AU"/>
        </w:rPr>
        <w:t>1</w:t>
      </w:r>
      <w:r w:rsidR="005C7C6A">
        <w:rPr>
          <w:rFonts w:ascii="Calibri" w:hAnsi="Calibri" w:cs="Calibri"/>
          <w:sz w:val="20"/>
          <w:szCs w:val="20"/>
          <w:lang w:val="en-AU"/>
        </w:rPr>
        <w:t>) retrieved more</w:t>
      </w:r>
      <w:r>
        <w:rPr>
          <w:rFonts w:ascii="Calibri" w:hAnsi="Calibri" w:cs="Calibri"/>
          <w:sz w:val="20"/>
          <w:szCs w:val="20"/>
          <w:lang w:val="en-AU"/>
        </w:rPr>
        <w:t xml:space="preserve"> MII oocytes (</w:t>
      </w:r>
      <w:r w:rsidR="005C7C6A">
        <w:rPr>
          <w:rFonts w:ascii="Calibri" w:hAnsi="Calibri" w:cs="Calibri"/>
          <w:sz w:val="20"/>
          <w:szCs w:val="20"/>
          <w:lang w:val="en-AU"/>
        </w:rPr>
        <w:t>+</w:t>
      </w:r>
      <w:r>
        <w:rPr>
          <w:rFonts w:ascii="Calibri" w:hAnsi="Calibri" w:cs="Calibri"/>
          <w:sz w:val="20"/>
          <w:szCs w:val="20"/>
          <w:lang w:val="en-AU"/>
        </w:rPr>
        <w:t>2.5; P &lt;0.01)</w:t>
      </w:r>
      <w:r w:rsidR="005C7C6A">
        <w:rPr>
          <w:rFonts w:ascii="Calibri" w:hAnsi="Calibri" w:cs="Calibri"/>
          <w:sz w:val="20"/>
          <w:szCs w:val="20"/>
          <w:lang w:val="en-AU"/>
        </w:rPr>
        <w:t xml:space="preserve"> compared to standard care.</w:t>
      </w:r>
      <w:r>
        <w:rPr>
          <w:rFonts w:ascii="Calibri" w:hAnsi="Calibri" w:cs="Calibri"/>
          <w:sz w:val="20"/>
          <w:szCs w:val="20"/>
          <w:lang w:val="en-AU"/>
        </w:rPr>
        <w:t xml:space="preserve"> </w:t>
      </w:r>
      <w:r w:rsidR="009A3157">
        <w:rPr>
          <w:rFonts w:ascii="Calibri" w:hAnsi="Calibri" w:cs="Calibri"/>
          <w:sz w:val="20"/>
          <w:szCs w:val="20"/>
          <w:lang w:val="en-AU"/>
        </w:rPr>
        <w:t>M</w:t>
      </w:r>
      <w:r w:rsidR="005C7C6A">
        <w:rPr>
          <w:rFonts w:ascii="Calibri" w:hAnsi="Calibri" w:cs="Calibri"/>
          <w:sz w:val="20"/>
          <w:szCs w:val="20"/>
          <w:lang w:val="en-AU"/>
        </w:rPr>
        <w:t>odels</w:t>
      </w:r>
      <w:r>
        <w:rPr>
          <w:rFonts w:ascii="Calibri" w:hAnsi="Calibri" w:cs="Calibri"/>
          <w:sz w:val="20"/>
          <w:szCs w:val="20"/>
          <w:lang w:val="en-AU"/>
        </w:rPr>
        <w:t xml:space="preserve"> </w:t>
      </w:r>
      <w:r w:rsidR="009A3157">
        <w:rPr>
          <w:rFonts w:ascii="Calibri" w:hAnsi="Calibri" w:cs="Calibri"/>
          <w:sz w:val="20"/>
          <w:szCs w:val="20"/>
          <w:lang w:val="en-AU"/>
        </w:rPr>
        <w:t>incorporating</w:t>
      </w:r>
      <w:r>
        <w:rPr>
          <w:rFonts w:ascii="Calibri" w:hAnsi="Calibri" w:cs="Calibri"/>
          <w:sz w:val="20"/>
          <w:szCs w:val="20"/>
          <w:lang w:val="en-AU"/>
        </w:rPr>
        <w:t xml:space="preserve"> both dosing and oocyte </w:t>
      </w:r>
      <w:r w:rsidR="005C7C6A">
        <w:rPr>
          <w:rFonts w:ascii="Calibri" w:hAnsi="Calibri" w:cs="Calibri"/>
          <w:sz w:val="20"/>
          <w:szCs w:val="20"/>
          <w:lang w:val="en-AU"/>
        </w:rPr>
        <w:t xml:space="preserve">trigger </w:t>
      </w:r>
      <w:r>
        <w:rPr>
          <w:rFonts w:ascii="Calibri" w:hAnsi="Calibri" w:cs="Calibri"/>
          <w:sz w:val="20"/>
          <w:szCs w:val="20"/>
          <w:lang w:val="en-AU"/>
        </w:rPr>
        <w:t xml:space="preserve">timing </w:t>
      </w:r>
      <w:r w:rsidR="005C7C6A">
        <w:rPr>
          <w:rFonts w:ascii="Calibri" w:hAnsi="Calibri" w:cs="Calibri"/>
          <w:sz w:val="20"/>
          <w:szCs w:val="20"/>
          <w:lang w:val="en-AU"/>
        </w:rPr>
        <w:t>(n=</w:t>
      </w:r>
      <w:r w:rsidR="00B4304C">
        <w:rPr>
          <w:rFonts w:ascii="Calibri" w:hAnsi="Calibri" w:cs="Calibri"/>
          <w:sz w:val="20"/>
          <w:szCs w:val="20"/>
          <w:lang w:val="en-AU"/>
        </w:rPr>
        <w:t>2</w:t>
      </w:r>
      <w:r w:rsidR="005C7C6A">
        <w:rPr>
          <w:rFonts w:ascii="Calibri" w:hAnsi="Calibri" w:cs="Calibri"/>
          <w:sz w:val="20"/>
          <w:szCs w:val="20"/>
          <w:lang w:val="en-AU"/>
        </w:rPr>
        <w:t xml:space="preserve">) </w:t>
      </w:r>
      <w:r w:rsidR="009A3157">
        <w:rPr>
          <w:rFonts w:ascii="Calibri" w:hAnsi="Calibri" w:cs="Calibri"/>
          <w:sz w:val="20"/>
          <w:szCs w:val="20"/>
          <w:lang w:val="en-AU"/>
        </w:rPr>
        <w:t>produced results</w:t>
      </w:r>
      <w:r w:rsidR="009A3157" w:rsidRPr="006C55CE">
        <w:rPr>
          <w:rFonts w:ascii="Calibri" w:hAnsi="Calibri" w:cs="Calibri"/>
          <w:sz w:val="20"/>
          <w:szCs w:val="20"/>
          <w:lang w:val="en-AU"/>
        </w:rPr>
        <w:t xml:space="preserve"> </w:t>
      </w:r>
      <w:r w:rsidRPr="006C55CE">
        <w:rPr>
          <w:rFonts w:ascii="Calibri" w:hAnsi="Calibri" w:cs="Calibri"/>
          <w:sz w:val="20"/>
          <w:szCs w:val="20"/>
          <w:lang w:val="en-AU"/>
        </w:rPr>
        <w:t xml:space="preserve">consistent </w:t>
      </w:r>
      <w:r w:rsidR="009A3157">
        <w:rPr>
          <w:rFonts w:ascii="Calibri" w:hAnsi="Calibri" w:cs="Calibri"/>
          <w:sz w:val="20"/>
          <w:szCs w:val="20"/>
          <w:lang w:val="en-AU"/>
        </w:rPr>
        <w:t>with</w:t>
      </w:r>
      <w:r>
        <w:rPr>
          <w:rFonts w:ascii="Calibri" w:hAnsi="Calibri" w:cs="Calibri"/>
          <w:sz w:val="20"/>
          <w:szCs w:val="20"/>
          <w:lang w:val="en-AU"/>
        </w:rPr>
        <w:t xml:space="preserve"> precision dosing </w:t>
      </w:r>
      <w:r w:rsidR="009A3157">
        <w:rPr>
          <w:rFonts w:ascii="Calibri" w:hAnsi="Calibri" w:cs="Calibri"/>
          <w:sz w:val="20"/>
          <w:szCs w:val="20"/>
          <w:lang w:val="en-AU"/>
        </w:rPr>
        <w:t>alone</w:t>
      </w:r>
      <w:r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9012A9">
        <w:rPr>
          <w:rFonts w:ascii="Calibri" w:hAnsi="Calibri" w:cs="Calibri"/>
          <w:sz w:val="20"/>
          <w:szCs w:val="20"/>
          <w:lang w:val="en-AU"/>
        </w:rPr>
        <w:t xml:space="preserve">Studies </w:t>
      </w:r>
      <w:r>
        <w:rPr>
          <w:rFonts w:ascii="Calibri" w:hAnsi="Calibri" w:cs="Calibri"/>
          <w:sz w:val="20"/>
          <w:szCs w:val="20"/>
          <w:lang w:val="en-AU"/>
        </w:rPr>
        <w:t xml:space="preserve">did not </w:t>
      </w:r>
      <w:r w:rsidR="009012A9">
        <w:rPr>
          <w:rFonts w:ascii="Calibri" w:hAnsi="Calibri" w:cs="Calibri"/>
          <w:sz w:val="20"/>
          <w:szCs w:val="20"/>
          <w:lang w:val="en-AU"/>
        </w:rPr>
        <w:t xml:space="preserve">assess </w:t>
      </w:r>
      <w:r>
        <w:rPr>
          <w:rFonts w:ascii="Calibri" w:hAnsi="Calibri" w:cs="Calibri"/>
          <w:sz w:val="20"/>
          <w:szCs w:val="20"/>
          <w:lang w:val="en-AU"/>
        </w:rPr>
        <w:t>clinical pregnancy rate</w:t>
      </w:r>
      <w:r w:rsidR="009012A9">
        <w:rPr>
          <w:rFonts w:ascii="Calibri" w:hAnsi="Calibri" w:cs="Calibri"/>
          <w:sz w:val="20"/>
          <w:szCs w:val="20"/>
          <w:lang w:val="en-AU"/>
        </w:rPr>
        <w:t>s</w:t>
      </w:r>
      <w:r w:rsidR="00D238A9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9012A9">
        <w:rPr>
          <w:rFonts w:ascii="Calibri" w:hAnsi="Calibri" w:cs="Calibri"/>
          <w:sz w:val="20"/>
          <w:szCs w:val="20"/>
          <w:lang w:val="en-AU"/>
        </w:rPr>
        <w:t>using</w:t>
      </w:r>
      <w:r>
        <w:rPr>
          <w:rFonts w:ascii="Calibri" w:hAnsi="Calibri" w:cs="Calibri"/>
          <w:sz w:val="20"/>
          <w:szCs w:val="20"/>
          <w:lang w:val="en-AU"/>
        </w:rPr>
        <w:t xml:space="preserve"> MII oocytes </w:t>
      </w:r>
      <w:r w:rsidR="009012A9">
        <w:rPr>
          <w:rFonts w:ascii="Calibri" w:hAnsi="Calibri" w:cs="Calibri"/>
          <w:sz w:val="20"/>
          <w:szCs w:val="20"/>
          <w:lang w:val="en-AU"/>
        </w:rPr>
        <w:t xml:space="preserve">number </w:t>
      </w:r>
      <w:r w:rsidR="00D238A9">
        <w:rPr>
          <w:rFonts w:ascii="Calibri" w:hAnsi="Calibri" w:cs="Calibri"/>
          <w:sz w:val="20"/>
          <w:szCs w:val="20"/>
          <w:lang w:val="en-AU"/>
        </w:rPr>
        <w:t xml:space="preserve">as </w:t>
      </w:r>
      <w:r>
        <w:rPr>
          <w:rFonts w:ascii="Calibri" w:hAnsi="Calibri" w:cs="Calibri"/>
          <w:sz w:val="20"/>
          <w:szCs w:val="20"/>
          <w:lang w:val="en-AU"/>
        </w:rPr>
        <w:t xml:space="preserve">a proxy </w:t>
      </w:r>
      <w:r w:rsidR="001C52C3">
        <w:rPr>
          <w:rFonts w:ascii="Calibri" w:hAnsi="Calibri" w:cs="Calibri"/>
          <w:sz w:val="20"/>
          <w:szCs w:val="20"/>
          <w:lang w:val="en-AU"/>
        </w:rPr>
        <w:t xml:space="preserve">for treatment </w:t>
      </w:r>
      <w:r>
        <w:rPr>
          <w:rFonts w:ascii="Calibri" w:hAnsi="Calibri" w:cs="Calibri"/>
          <w:sz w:val="20"/>
          <w:szCs w:val="20"/>
          <w:lang w:val="en-AU"/>
        </w:rPr>
        <w:t>success.</w:t>
      </w:r>
    </w:p>
    <w:p w14:paraId="65FED59C" w14:textId="0D1B0411" w:rsidR="00494520" w:rsidRPr="006E3E7B" w:rsidRDefault="006E3E7B" w:rsidP="006E3E7B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Discussion.</w:t>
      </w:r>
      <w:r>
        <w:rPr>
          <w:rFonts w:ascii="Calibri" w:hAnsi="Calibri" w:cs="Calibri"/>
          <w:sz w:val="20"/>
          <w:szCs w:val="20"/>
          <w:lang w:val="en-AU"/>
        </w:rPr>
        <w:t xml:space="preserve"> No additive </w:t>
      </w:r>
      <w:r w:rsidR="000D15BE">
        <w:rPr>
          <w:rFonts w:ascii="Calibri" w:hAnsi="Calibri" w:cs="Calibri"/>
          <w:sz w:val="20"/>
          <w:szCs w:val="20"/>
          <w:lang w:val="en-AU"/>
        </w:rPr>
        <w:t xml:space="preserve">benefit </w:t>
      </w:r>
      <w:r>
        <w:rPr>
          <w:rFonts w:ascii="Calibri" w:hAnsi="Calibri" w:cs="Calibri"/>
          <w:sz w:val="20"/>
          <w:szCs w:val="20"/>
          <w:lang w:val="en-AU"/>
        </w:rPr>
        <w:t xml:space="preserve">of </w:t>
      </w:r>
      <w:r w:rsidR="000D15BE">
        <w:rPr>
          <w:rFonts w:ascii="Calibri" w:hAnsi="Calibri" w:cs="Calibri"/>
          <w:sz w:val="20"/>
          <w:szCs w:val="20"/>
          <w:lang w:val="en-AU"/>
        </w:rPr>
        <w:t>combing</w:t>
      </w:r>
      <w:r>
        <w:rPr>
          <w:rFonts w:ascii="Calibri" w:hAnsi="Calibri" w:cs="Calibri"/>
          <w:sz w:val="20"/>
          <w:szCs w:val="20"/>
          <w:lang w:val="en-AU"/>
        </w:rPr>
        <w:t xml:space="preserve"> </w:t>
      </w:r>
      <w:r w:rsidR="00AF5FBE">
        <w:rPr>
          <w:rFonts w:ascii="Calibri" w:hAnsi="Calibri" w:cs="Calibri"/>
          <w:sz w:val="20"/>
          <w:szCs w:val="20"/>
          <w:lang w:val="en-AU"/>
        </w:rPr>
        <w:t xml:space="preserve">precision </w:t>
      </w:r>
      <w:r>
        <w:rPr>
          <w:rFonts w:ascii="Calibri" w:hAnsi="Calibri" w:cs="Calibri"/>
          <w:sz w:val="20"/>
          <w:szCs w:val="20"/>
          <w:lang w:val="en-AU"/>
        </w:rPr>
        <w:t xml:space="preserve">dosing and </w:t>
      </w:r>
      <w:r w:rsidR="00B4304C">
        <w:rPr>
          <w:rFonts w:ascii="Calibri" w:hAnsi="Calibri" w:cs="Calibri"/>
          <w:sz w:val="20"/>
          <w:szCs w:val="20"/>
          <w:lang w:val="en-AU"/>
        </w:rPr>
        <w:t xml:space="preserve">oocyte trigger timing </w:t>
      </w:r>
      <w:r w:rsidR="00AF5FBE">
        <w:rPr>
          <w:rFonts w:ascii="Calibri" w:hAnsi="Calibri" w:cs="Calibri"/>
          <w:sz w:val="20"/>
          <w:szCs w:val="20"/>
          <w:lang w:val="en-AU"/>
        </w:rPr>
        <w:t xml:space="preserve">models </w:t>
      </w:r>
      <w:r w:rsidR="00D26F2C">
        <w:rPr>
          <w:rFonts w:ascii="Calibri" w:hAnsi="Calibri" w:cs="Calibri"/>
          <w:sz w:val="20"/>
          <w:szCs w:val="20"/>
          <w:lang w:val="en-AU"/>
        </w:rPr>
        <w:t>was</w:t>
      </w:r>
      <w:r>
        <w:rPr>
          <w:rFonts w:ascii="Calibri" w:hAnsi="Calibri" w:cs="Calibri"/>
          <w:sz w:val="20"/>
          <w:szCs w:val="20"/>
          <w:lang w:val="en-AU"/>
        </w:rPr>
        <w:t xml:space="preserve"> observed. </w:t>
      </w:r>
      <w:r w:rsidR="00B72D1B">
        <w:rPr>
          <w:rFonts w:ascii="Calibri" w:hAnsi="Calibri" w:cs="Calibri"/>
          <w:sz w:val="20"/>
          <w:szCs w:val="20"/>
          <w:lang w:val="en-AU"/>
        </w:rPr>
        <w:t>F</w:t>
      </w:r>
      <w:r>
        <w:rPr>
          <w:rFonts w:ascii="Calibri" w:hAnsi="Calibri" w:cs="Calibri"/>
          <w:sz w:val="20"/>
          <w:szCs w:val="20"/>
          <w:lang w:val="en-AU"/>
        </w:rPr>
        <w:t>ollicles vary</w:t>
      </w:r>
      <w:r w:rsidR="00B72D1B">
        <w:rPr>
          <w:rFonts w:ascii="Calibri" w:hAnsi="Calibri" w:cs="Calibri"/>
          <w:sz w:val="20"/>
          <w:szCs w:val="20"/>
          <w:lang w:val="en-AU"/>
        </w:rPr>
        <w:t xml:space="preserve"> in</w:t>
      </w:r>
      <w:r>
        <w:rPr>
          <w:rFonts w:ascii="Calibri" w:hAnsi="Calibri" w:cs="Calibri"/>
          <w:sz w:val="20"/>
          <w:szCs w:val="20"/>
          <w:lang w:val="en-AU"/>
        </w:rPr>
        <w:t xml:space="preserve"> sensitiv</w:t>
      </w:r>
      <w:r w:rsidR="004E36D6">
        <w:rPr>
          <w:rFonts w:ascii="Calibri" w:hAnsi="Calibri" w:cs="Calibri"/>
          <w:sz w:val="20"/>
          <w:szCs w:val="20"/>
          <w:lang w:val="en-AU"/>
        </w:rPr>
        <w:t>ity</w:t>
      </w:r>
      <w:r>
        <w:rPr>
          <w:rFonts w:ascii="Calibri" w:hAnsi="Calibri" w:cs="Calibri"/>
          <w:sz w:val="20"/>
          <w:szCs w:val="20"/>
          <w:lang w:val="en-AU"/>
        </w:rPr>
        <w:t xml:space="preserve"> to follicle stimulating hormone, </w:t>
      </w:r>
      <w:r w:rsidR="00B72D1B">
        <w:rPr>
          <w:rFonts w:ascii="Calibri" w:hAnsi="Calibri" w:cs="Calibri"/>
          <w:sz w:val="20"/>
          <w:szCs w:val="20"/>
          <w:lang w:val="en-AU"/>
        </w:rPr>
        <w:t xml:space="preserve">with </w:t>
      </w:r>
      <w:r>
        <w:rPr>
          <w:rFonts w:ascii="Calibri" w:hAnsi="Calibri" w:cs="Calibri"/>
          <w:sz w:val="20"/>
          <w:szCs w:val="20"/>
          <w:lang w:val="en-AU"/>
        </w:rPr>
        <w:t>highly sensitive follicles respond</w:t>
      </w:r>
      <w:r w:rsidR="00B72D1B">
        <w:rPr>
          <w:rFonts w:ascii="Calibri" w:hAnsi="Calibri" w:cs="Calibri"/>
          <w:sz w:val="20"/>
          <w:szCs w:val="20"/>
          <w:lang w:val="en-AU"/>
        </w:rPr>
        <w:t>ing</w:t>
      </w:r>
      <w:r>
        <w:rPr>
          <w:rFonts w:ascii="Calibri" w:hAnsi="Calibri" w:cs="Calibri"/>
          <w:sz w:val="20"/>
          <w:szCs w:val="20"/>
          <w:lang w:val="en-AU"/>
        </w:rPr>
        <w:t xml:space="preserve"> earlier</w:t>
      </w:r>
      <w:r w:rsidR="00B72D1B">
        <w:rPr>
          <w:rFonts w:ascii="Calibri" w:hAnsi="Calibri" w:cs="Calibri"/>
          <w:sz w:val="20"/>
          <w:szCs w:val="20"/>
          <w:lang w:val="en-AU"/>
        </w:rPr>
        <w:t xml:space="preserve"> and driving </w:t>
      </w:r>
      <w:r>
        <w:rPr>
          <w:rFonts w:ascii="Calibri" w:hAnsi="Calibri" w:cs="Calibri"/>
          <w:sz w:val="20"/>
          <w:szCs w:val="20"/>
          <w:lang w:val="en-AU"/>
        </w:rPr>
        <w:t>heterogene</w:t>
      </w:r>
      <w:r w:rsidR="00B72D1B">
        <w:rPr>
          <w:rFonts w:ascii="Calibri" w:hAnsi="Calibri" w:cs="Calibri"/>
          <w:sz w:val="20"/>
          <w:szCs w:val="20"/>
          <w:lang w:val="en-AU"/>
        </w:rPr>
        <w:t>ous</w:t>
      </w:r>
      <w:r>
        <w:rPr>
          <w:rFonts w:ascii="Calibri" w:hAnsi="Calibri" w:cs="Calibri"/>
          <w:sz w:val="20"/>
          <w:szCs w:val="20"/>
          <w:lang w:val="en-AU"/>
        </w:rPr>
        <w:t xml:space="preserve"> growth. </w:t>
      </w:r>
      <w:r w:rsidR="00562C02">
        <w:rPr>
          <w:rFonts w:ascii="Calibri" w:hAnsi="Calibri" w:cs="Calibri"/>
          <w:sz w:val="20"/>
          <w:szCs w:val="20"/>
          <w:lang w:val="en-AU"/>
        </w:rPr>
        <w:t>Precision d</w:t>
      </w:r>
      <w:r w:rsidR="00A662D8">
        <w:rPr>
          <w:rFonts w:ascii="Calibri" w:hAnsi="Calibri" w:cs="Calibri"/>
          <w:sz w:val="20"/>
          <w:szCs w:val="20"/>
          <w:lang w:val="en-AU"/>
        </w:rPr>
        <w:t xml:space="preserve">osing </w:t>
      </w:r>
      <w:r>
        <w:rPr>
          <w:rFonts w:ascii="Calibri" w:hAnsi="Calibri" w:cs="Calibri"/>
          <w:sz w:val="20"/>
          <w:szCs w:val="20"/>
          <w:lang w:val="en-AU"/>
        </w:rPr>
        <w:t xml:space="preserve">models </w:t>
      </w:r>
      <w:r w:rsidR="00530BAC">
        <w:rPr>
          <w:rFonts w:ascii="Calibri" w:hAnsi="Calibri" w:cs="Calibri"/>
          <w:sz w:val="20"/>
          <w:szCs w:val="20"/>
          <w:lang w:val="en-AU"/>
        </w:rPr>
        <w:t>promote</w:t>
      </w:r>
      <w:r w:rsidR="00D065C0">
        <w:rPr>
          <w:rFonts w:ascii="Calibri" w:hAnsi="Calibri" w:cs="Calibri"/>
          <w:sz w:val="20"/>
          <w:szCs w:val="20"/>
          <w:lang w:val="en-AU"/>
        </w:rPr>
        <w:t xml:space="preserve"> follicular growth </w:t>
      </w:r>
      <w:r>
        <w:rPr>
          <w:rFonts w:ascii="Calibri" w:hAnsi="Calibri" w:cs="Calibri"/>
          <w:sz w:val="20"/>
          <w:szCs w:val="20"/>
          <w:lang w:val="en-AU"/>
        </w:rPr>
        <w:t>homogeneity</w:t>
      </w:r>
      <w:r w:rsidR="00530BAC">
        <w:rPr>
          <w:rFonts w:ascii="Calibri" w:hAnsi="Calibri" w:cs="Calibri"/>
          <w:sz w:val="20"/>
          <w:szCs w:val="20"/>
          <w:lang w:val="en-AU"/>
        </w:rPr>
        <w:t xml:space="preserve"> and</w:t>
      </w:r>
      <w:r w:rsidR="00D065C0">
        <w:rPr>
          <w:rFonts w:ascii="Calibri" w:hAnsi="Calibri" w:cs="Calibri"/>
          <w:sz w:val="20"/>
          <w:szCs w:val="20"/>
          <w:lang w:val="en-AU"/>
        </w:rPr>
        <w:t xml:space="preserve"> </w:t>
      </w:r>
      <w:r>
        <w:rPr>
          <w:rFonts w:ascii="Calibri" w:hAnsi="Calibri" w:cs="Calibri"/>
          <w:sz w:val="20"/>
          <w:szCs w:val="20"/>
          <w:lang w:val="en-AU"/>
        </w:rPr>
        <w:t>increas</w:t>
      </w:r>
      <w:r w:rsidR="00530BAC">
        <w:rPr>
          <w:rFonts w:ascii="Calibri" w:hAnsi="Calibri" w:cs="Calibri"/>
          <w:sz w:val="20"/>
          <w:szCs w:val="20"/>
          <w:lang w:val="en-AU"/>
        </w:rPr>
        <w:t>e</w:t>
      </w:r>
      <w:r w:rsidR="00BA0444">
        <w:rPr>
          <w:rFonts w:ascii="Calibri" w:hAnsi="Calibri" w:cs="Calibri"/>
          <w:sz w:val="20"/>
          <w:szCs w:val="20"/>
          <w:lang w:val="en-AU"/>
        </w:rPr>
        <w:t xml:space="preserve"> simultaneous</w:t>
      </w:r>
      <w:r>
        <w:rPr>
          <w:rFonts w:ascii="Calibri" w:hAnsi="Calibri" w:cs="Calibri"/>
          <w:sz w:val="20"/>
          <w:szCs w:val="20"/>
          <w:lang w:val="en-AU"/>
        </w:rPr>
        <w:t xml:space="preserve"> follicle</w:t>
      </w:r>
      <w:r w:rsidR="00BA0444">
        <w:rPr>
          <w:rFonts w:ascii="Calibri" w:hAnsi="Calibri" w:cs="Calibri"/>
          <w:sz w:val="20"/>
          <w:szCs w:val="20"/>
          <w:lang w:val="en-AU"/>
        </w:rPr>
        <w:t xml:space="preserve"> </w:t>
      </w:r>
      <w:r>
        <w:rPr>
          <w:rFonts w:ascii="Calibri" w:hAnsi="Calibri" w:cs="Calibri"/>
          <w:sz w:val="20"/>
          <w:szCs w:val="20"/>
          <w:lang w:val="en-AU"/>
        </w:rPr>
        <w:t>maturation</w:t>
      </w:r>
      <w:r w:rsidR="008E7019">
        <w:rPr>
          <w:rFonts w:ascii="Calibri" w:hAnsi="Calibri" w:cs="Calibri"/>
          <w:sz w:val="20"/>
          <w:szCs w:val="20"/>
          <w:lang w:val="en-AU"/>
        </w:rPr>
        <w:t>, optimising COH response</w:t>
      </w:r>
      <w:r>
        <w:rPr>
          <w:rFonts w:ascii="Calibri" w:hAnsi="Calibri" w:cs="Calibri"/>
          <w:sz w:val="20"/>
          <w:szCs w:val="20"/>
          <w:lang w:val="en-AU"/>
        </w:rPr>
        <w:t xml:space="preserve">. Current literature focuses on </w:t>
      </w:r>
      <w:r w:rsidR="004A7A5B">
        <w:rPr>
          <w:rFonts w:ascii="Calibri" w:hAnsi="Calibri" w:cs="Calibri"/>
          <w:sz w:val="20"/>
          <w:szCs w:val="20"/>
          <w:lang w:val="en-AU"/>
        </w:rPr>
        <w:t>AI</w:t>
      </w:r>
      <w:r w:rsidR="008E7019">
        <w:rPr>
          <w:rFonts w:ascii="Calibri" w:hAnsi="Calibri" w:cs="Calibri"/>
          <w:sz w:val="20"/>
          <w:szCs w:val="20"/>
          <w:lang w:val="en-AU"/>
        </w:rPr>
        <w:t>-</w:t>
      </w:r>
      <w:r w:rsidR="004A7A5B">
        <w:rPr>
          <w:rFonts w:ascii="Calibri" w:hAnsi="Calibri" w:cs="Calibri"/>
          <w:sz w:val="20"/>
          <w:szCs w:val="20"/>
          <w:lang w:val="en-AU"/>
        </w:rPr>
        <w:t xml:space="preserve"> or ML- </w:t>
      </w:r>
      <w:r>
        <w:rPr>
          <w:rFonts w:ascii="Calibri" w:hAnsi="Calibri" w:cs="Calibri"/>
          <w:sz w:val="20"/>
          <w:szCs w:val="20"/>
          <w:lang w:val="en-AU"/>
        </w:rPr>
        <w:t xml:space="preserve">driven </w:t>
      </w:r>
      <w:r w:rsidR="004A7A5B">
        <w:rPr>
          <w:rFonts w:ascii="Calibri" w:hAnsi="Calibri" w:cs="Calibri"/>
          <w:sz w:val="20"/>
          <w:szCs w:val="20"/>
          <w:lang w:val="en-AU"/>
        </w:rPr>
        <w:t>prediction</w:t>
      </w:r>
      <w:r>
        <w:rPr>
          <w:rFonts w:ascii="Calibri" w:hAnsi="Calibri" w:cs="Calibri"/>
          <w:sz w:val="20"/>
          <w:szCs w:val="20"/>
          <w:lang w:val="en-AU"/>
        </w:rPr>
        <w:t xml:space="preserve">. Future research should evaluate whether </w:t>
      </w:r>
      <w:r w:rsidR="003C254E">
        <w:rPr>
          <w:rFonts w:ascii="Calibri" w:hAnsi="Calibri" w:cs="Calibri"/>
          <w:sz w:val="20"/>
          <w:szCs w:val="20"/>
          <w:lang w:val="en-AU"/>
        </w:rPr>
        <w:t xml:space="preserve">pharmacological </w:t>
      </w:r>
      <w:r>
        <w:rPr>
          <w:rFonts w:ascii="Calibri" w:hAnsi="Calibri" w:cs="Calibri"/>
          <w:sz w:val="20"/>
          <w:szCs w:val="20"/>
          <w:lang w:val="en-AU"/>
        </w:rPr>
        <w:t>model-based</w:t>
      </w:r>
      <w:r w:rsidR="003C254E">
        <w:rPr>
          <w:rFonts w:ascii="Calibri" w:hAnsi="Calibri" w:cs="Calibri"/>
          <w:sz w:val="20"/>
          <w:szCs w:val="20"/>
          <w:lang w:val="en-AU"/>
        </w:rPr>
        <w:t xml:space="preserve"> approaches</w:t>
      </w:r>
      <w:r>
        <w:rPr>
          <w:rFonts w:ascii="Calibri" w:hAnsi="Calibri" w:cs="Calibri"/>
          <w:sz w:val="20"/>
          <w:szCs w:val="20"/>
          <w:lang w:val="en-AU"/>
        </w:rPr>
        <w:t xml:space="preserve"> (</w:t>
      </w:r>
      <w:r w:rsidR="00F0576F">
        <w:rPr>
          <w:rFonts w:ascii="Calibri" w:hAnsi="Calibri" w:cs="Calibri"/>
          <w:sz w:val="20"/>
          <w:szCs w:val="20"/>
          <w:lang w:val="en-AU"/>
        </w:rPr>
        <w:t>e.g.</w:t>
      </w:r>
      <w:r>
        <w:rPr>
          <w:rFonts w:ascii="Calibri" w:hAnsi="Calibri" w:cs="Calibri"/>
          <w:sz w:val="20"/>
          <w:szCs w:val="20"/>
          <w:lang w:val="en-AU"/>
        </w:rPr>
        <w:t xml:space="preserve"> </w:t>
      </w:r>
      <w:r w:rsidR="009E3FE4">
        <w:rPr>
          <w:rFonts w:ascii="Calibri" w:hAnsi="Calibri" w:cs="Calibri"/>
          <w:sz w:val="20"/>
          <w:szCs w:val="20"/>
          <w:lang w:val="en-AU"/>
        </w:rPr>
        <w:t>Pharmacokinetic-</w:t>
      </w:r>
      <w:r w:rsidR="003B6711">
        <w:rPr>
          <w:rFonts w:ascii="Calibri" w:hAnsi="Calibri" w:cs="Calibri"/>
          <w:sz w:val="20"/>
          <w:szCs w:val="20"/>
          <w:lang w:val="en-AU"/>
        </w:rPr>
        <w:t>informed dosing models</w:t>
      </w:r>
      <w:r>
        <w:rPr>
          <w:rFonts w:ascii="Calibri" w:hAnsi="Calibri" w:cs="Calibri"/>
          <w:sz w:val="20"/>
          <w:szCs w:val="20"/>
          <w:lang w:val="en-AU"/>
        </w:rPr>
        <w:t xml:space="preserve">) </w:t>
      </w:r>
      <w:r w:rsidR="003B6711">
        <w:rPr>
          <w:rFonts w:ascii="Calibri" w:hAnsi="Calibri" w:cs="Calibri"/>
          <w:sz w:val="20"/>
          <w:szCs w:val="20"/>
          <w:lang w:val="en-AU"/>
        </w:rPr>
        <w:t xml:space="preserve">integrated </w:t>
      </w:r>
      <w:r w:rsidR="003C254E">
        <w:rPr>
          <w:rFonts w:ascii="Calibri" w:hAnsi="Calibri" w:cs="Calibri"/>
          <w:sz w:val="20"/>
          <w:szCs w:val="20"/>
          <w:lang w:val="en-AU"/>
        </w:rPr>
        <w:t>in</w:t>
      </w:r>
      <w:r w:rsidR="003B6711">
        <w:rPr>
          <w:rFonts w:ascii="Calibri" w:hAnsi="Calibri" w:cs="Calibri"/>
          <w:sz w:val="20"/>
          <w:szCs w:val="20"/>
          <w:lang w:val="en-AU"/>
        </w:rPr>
        <w:t>to</w:t>
      </w:r>
      <w:r w:rsidR="003C254E">
        <w:rPr>
          <w:rFonts w:ascii="Calibri" w:hAnsi="Calibri" w:cs="Calibri"/>
          <w:sz w:val="20"/>
          <w:szCs w:val="20"/>
          <w:lang w:val="en-AU"/>
        </w:rPr>
        <w:t xml:space="preserve"> </w:t>
      </w:r>
      <w:r>
        <w:rPr>
          <w:rFonts w:ascii="Calibri" w:hAnsi="Calibri" w:cs="Calibri"/>
          <w:sz w:val="20"/>
          <w:szCs w:val="20"/>
          <w:lang w:val="en-AU"/>
        </w:rPr>
        <w:t xml:space="preserve">CDS tools can </w:t>
      </w:r>
      <w:r w:rsidR="003C254E">
        <w:rPr>
          <w:rFonts w:ascii="Calibri" w:hAnsi="Calibri" w:cs="Calibri"/>
          <w:sz w:val="20"/>
          <w:szCs w:val="20"/>
          <w:lang w:val="en-AU"/>
        </w:rPr>
        <w:t xml:space="preserve">further </w:t>
      </w:r>
      <w:r>
        <w:rPr>
          <w:rFonts w:ascii="Calibri" w:hAnsi="Calibri" w:cs="Calibri"/>
          <w:sz w:val="20"/>
          <w:szCs w:val="20"/>
          <w:lang w:val="en-AU"/>
        </w:rPr>
        <w:t>optimise COH processes</w:t>
      </w:r>
      <w:r w:rsidR="003B6711">
        <w:rPr>
          <w:rFonts w:ascii="Calibri" w:hAnsi="Calibri" w:cs="Calibri"/>
          <w:sz w:val="20"/>
          <w:szCs w:val="20"/>
          <w:lang w:val="en-AU"/>
        </w:rPr>
        <w:t xml:space="preserve"> and clinical outcomes</w:t>
      </w:r>
      <w:r>
        <w:rPr>
          <w:rFonts w:ascii="Calibri" w:hAnsi="Calibri" w:cs="Calibri"/>
          <w:sz w:val="20"/>
          <w:szCs w:val="20"/>
          <w:lang w:val="en-AU"/>
        </w:rPr>
        <w:t>.</w:t>
      </w:r>
    </w:p>
    <w:sectPr w:rsidR="00494520" w:rsidRPr="006E3E7B" w:rsidSect="006E3E7B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E7B"/>
    <w:rsid w:val="000279D6"/>
    <w:rsid w:val="00033AC1"/>
    <w:rsid w:val="000405DD"/>
    <w:rsid w:val="00045BB3"/>
    <w:rsid w:val="000515E6"/>
    <w:rsid w:val="00087B85"/>
    <w:rsid w:val="00097CEE"/>
    <w:rsid w:val="000A4B03"/>
    <w:rsid w:val="000A6126"/>
    <w:rsid w:val="000A72D9"/>
    <w:rsid w:val="000B51EC"/>
    <w:rsid w:val="000C4602"/>
    <w:rsid w:val="000D15BE"/>
    <w:rsid w:val="000F6695"/>
    <w:rsid w:val="00100593"/>
    <w:rsid w:val="001151C8"/>
    <w:rsid w:val="00117AB5"/>
    <w:rsid w:val="00121A59"/>
    <w:rsid w:val="001C0D0E"/>
    <w:rsid w:val="001C52C3"/>
    <w:rsid w:val="001D46F2"/>
    <w:rsid w:val="001F3F7D"/>
    <w:rsid w:val="00205FEC"/>
    <w:rsid w:val="002A6CC7"/>
    <w:rsid w:val="002E6018"/>
    <w:rsid w:val="00305DFA"/>
    <w:rsid w:val="00350B91"/>
    <w:rsid w:val="003B0A0F"/>
    <w:rsid w:val="003B6711"/>
    <w:rsid w:val="003C254E"/>
    <w:rsid w:val="00403980"/>
    <w:rsid w:val="0042098C"/>
    <w:rsid w:val="00420D3E"/>
    <w:rsid w:val="00443B97"/>
    <w:rsid w:val="004853B5"/>
    <w:rsid w:val="00494040"/>
    <w:rsid w:val="00494520"/>
    <w:rsid w:val="004A294D"/>
    <w:rsid w:val="004A4BC2"/>
    <w:rsid w:val="004A7A5B"/>
    <w:rsid w:val="004E36D6"/>
    <w:rsid w:val="004F02B3"/>
    <w:rsid w:val="004F4E29"/>
    <w:rsid w:val="00530BAC"/>
    <w:rsid w:val="005326A6"/>
    <w:rsid w:val="00536786"/>
    <w:rsid w:val="005623D1"/>
    <w:rsid w:val="00562C02"/>
    <w:rsid w:val="0059061E"/>
    <w:rsid w:val="005C7C6A"/>
    <w:rsid w:val="0068296F"/>
    <w:rsid w:val="006B7035"/>
    <w:rsid w:val="006E3E7B"/>
    <w:rsid w:val="006E5C8B"/>
    <w:rsid w:val="006F25A4"/>
    <w:rsid w:val="007565BA"/>
    <w:rsid w:val="00761129"/>
    <w:rsid w:val="007D07C8"/>
    <w:rsid w:val="0080044B"/>
    <w:rsid w:val="008212D3"/>
    <w:rsid w:val="00855C84"/>
    <w:rsid w:val="008915FC"/>
    <w:rsid w:val="00894556"/>
    <w:rsid w:val="008C4D27"/>
    <w:rsid w:val="008E7019"/>
    <w:rsid w:val="009012A9"/>
    <w:rsid w:val="009149D3"/>
    <w:rsid w:val="00934F1D"/>
    <w:rsid w:val="009476D3"/>
    <w:rsid w:val="00995BE1"/>
    <w:rsid w:val="009A3157"/>
    <w:rsid w:val="009E3FE4"/>
    <w:rsid w:val="009E4C09"/>
    <w:rsid w:val="009F49CE"/>
    <w:rsid w:val="00A12FF9"/>
    <w:rsid w:val="00A662D8"/>
    <w:rsid w:val="00A83AFE"/>
    <w:rsid w:val="00A864E3"/>
    <w:rsid w:val="00A92540"/>
    <w:rsid w:val="00A92EE9"/>
    <w:rsid w:val="00AC70B5"/>
    <w:rsid w:val="00AF5FBE"/>
    <w:rsid w:val="00B4304C"/>
    <w:rsid w:val="00B72D1B"/>
    <w:rsid w:val="00B97B57"/>
    <w:rsid w:val="00BA0444"/>
    <w:rsid w:val="00BC2E05"/>
    <w:rsid w:val="00BE24B2"/>
    <w:rsid w:val="00BF25B0"/>
    <w:rsid w:val="00BF6B45"/>
    <w:rsid w:val="00C00ACF"/>
    <w:rsid w:val="00C13188"/>
    <w:rsid w:val="00C32D2F"/>
    <w:rsid w:val="00C56BAA"/>
    <w:rsid w:val="00C80365"/>
    <w:rsid w:val="00C86F24"/>
    <w:rsid w:val="00D045F6"/>
    <w:rsid w:val="00D065C0"/>
    <w:rsid w:val="00D1494F"/>
    <w:rsid w:val="00D16C3D"/>
    <w:rsid w:val="00D238A9"/>
    <w:rsid w:val="00D26F2C"/>
    <w:rsid w:val="00D730BA"/>
    <w:rsid w:val="00DA43D0"/>
    <w:rsid w:val="00DC50A8"/>
    <w:rsid w:val="00DE32BC"/>
    <w:rsid w:val="00E01BBB"/>
    <w:rsid w:val="00E15DA3"/>
    <w:rsid w:val="00E2354A"/>
    <w:rsid w:val="00E95F91"/>
    <w:rsid w:val="00EC642C"/>
    <w:rsid w:val="00ED22B2"/>
    <w:rsid w:val="00F0576F"/>
    <w:rsid w:val="00F667CC"/>
    <w:rsid w:val="00F707C1"/>
    <w:rsid w:val="00FE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27322"/>
  <w15:chartTrackingRefBased/>
  <w15:docId w15:val="{763FB8AB-F7A7-F143-80C1-F9F141BAB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E7B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3E7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AU"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3E7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AU"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3E7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AU"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3E7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AU"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3E7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AU"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3E7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AU"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3E7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AU"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3E7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AU"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3E7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AU"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3E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3E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3E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3E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3E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3E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3E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3E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3E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3E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E3E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3E7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AU"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E3E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3E7B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lang w:val="en-AU"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E3E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3E7B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lang w:val="en-AU"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E3E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3E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lang w:val="en-AU"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3E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3E7B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6E3E7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lang w:val="en-US" w:eastAsia="en-US"/>
      <w14:ligatures w14:val="none"/>
    </w:rPr>
  </w:style>
  <w:style w:type="paragraph" w:styleId="Revision">
    <w:name w:val="Revision"/>
    <w:hidden/>
    <w:uiPriority w:val="99"/>
    <w:semiHidden/>
    <w:rsid w:val="00E2354A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915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15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15FC"/>
    <w:rPr>
      <w:rFonts w:ascii="Times New Roman" w:eastAsia="Times New Roman" w:hAnsi="Times New Roman" w:cs="Times New Roman"/>
      <w:kern w:val="0"/>
      <w:sz w:val="20"/>
      <w:szCs w:val="20"/>
      <w:lang w:val="en-US" w:eastAsia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15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15FC"/>
    <w:rPr>
      <w:rFonts w:ascii="Times New Roman" w:eastAsia="Times New Roman" w:hAnsi="Times New Roman" w:cs="Times New Roman"/>
      <w:b/>
      <w:bCs/>
      <w:kern w:val="0"/>
      <w:sz w:val="20"/>
      <w:szCs w:val="20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2b3e37e-8171-485d-b10b-38dae7ed14a8}" enabled="0" method="" siteId="{82b3e37e-8171-485d-b10b-38dae7ed14a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Lu</dc:creator>
  <cp:keywords/>
  <dc:description/>
  <cp:lastModifiedBy>Robin Lu</cp:lastModifiedBy>
  <cp:revision>7</cp:revision>
  <dcterms:created xsi:type="dcterms:W3CDTF">2026-04-21T03:00:00Z</dcterms:created>
  <dcterms:modified xsi:type="dcterms:W3CDTF">2026-04-23T08:53:00Z</dcterms:modified>
</cp:coreProperties>
</file>