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CCA93" w14:textId="1635FCDC" w:rsidR="00711813" w:rsidRPr="001F28F0" w:rsidRDefault="00F03E0B" w:rsidP="00F26BBE">
      <w:pPr>
        <w:jc w:val="center"/>
        <w:rPr>
          <w:rFonts w:ascii="Calibri" w:hAnsi="Calibri" w:cs="Calibri"/>
          <w:b/>
          <w:spacing w:val="-6"/>
          <w:sz w:val="28"/>
          <w:szCs w:val="28"/>
          <w:lang w:val="en-AU"/>
        </w:rPr>
      </w:pPr>
      <w:r w:rsidRPr="001F28F0">
        <w:rPr>
          <w:rFonts w:ascii="Calibri" w:hAnsi="Calibri" w:cs="Calibri"/>
          <w:b/>
          <w:spacing w:val="-6"/>
          <w:sz w:val="28"/>
          <w:szCs w:val="28"/>
          <w:lang w:val="en-AU"/>
        </w:rPr>
        <w:t>Photon emission enhancement of praseodymium ion</w:t>
      </w:r>
      <w:r w:rsidR="00401F4C" w:rsidRPr="001F28F0">
        <w:rPr>
          <w:rFonts w:ascii="Calibri" w:hAnsi="Calibri" w:cs="Calibri"/>
          <w:b/>
          <w:spacing w:val="-6"/>
          <w:sz w:val="28"/>
          <w:szCs w:val="28"/>
          <w:lang w:val="en-AU"/>
        </w:rPr>
        <w:t>s</w:t>
      </w:r>
      <w:r w:rsidRPr="001F28F0">
        <w:rPr>
          <w:rFonts w:ascii="Calibri" w:hAnsi="Calibri" w:cs="Calibri"/>
          <w:b/>
          <w:spacing w:val="-6"/>
          <w:sz w:val="28"/>
          <w:szCs w:val="28"/>
          <w:lang w:val="en-AU"/>
        </w:rPr>
        <w:t xml:space="preserve"> implanted </w:t>
      </w:r>
      <w:r w:rsidR="00401F4C" w:rsidRPr="001F28F0">
        <w:rPr>
          <w:rFonts w:ascii="Calibri" w:hAnsi="Calibri" w:cs="Calibri"/>
          <w:b/>
          <w:spacing w:val="-6"/>
          <w:sz w:val="28"/>
          <w:szCs w:val="28"/>
          <w:lang w:val="en-AU"/>
        </w:rPr>
        <w:t xml:space="preserve">with </w:t>
      </w:r>
      <w:proofErr w:type="spellStart"/>
      <w:r w:rsidRPr="001F28F0">
        <w:rPr>
          <w:rFonts w:ascii="Calibri" w:hAnsi="Calibri" w:cs="Calibri"/>
          <w:b/>
          <w:spacing w:val="-6"/>
          <w:sz w:val="28"/>
          <w:szCs w:val="28"/>
          <w:lang w:val="en-AU"/>
        </w:rPr>
        <w:t>GaN</w:t>
      </w:r>
      <w:proofErr w:type="spellEnd"/>
      <w:r w:rsidRPr="001F28F0">
        <w:rPr>
          <w:rFonts w:ascii="Calibri" w:hAnsi="Calibri" w:cs="Calibri"/>
          <w:b/>
          <w:spacing w:val="-6"/>
          <w:sz w:val="28"/>
          <w:szCs w:val="28"/>
          <w:lang w:val="en-AU"/>
        </w:rPr>
        <w:t xml:space="preserve"> nanopillars</w:t>
      </w:r>
    </w:p>
    <w:p w14:paraId="57C45AC5" w14:textId="77777777" w:rsidR="00DF1C8E" w:rsidRDefault="00DF1C8E" w:rsidP="00711813">
      <w:pPr>
        <w:jc w:val="both"/>
        <w:rPr>
          <w:rFonts w:ascii="Calibri" w:hAnsi="Calibri" w:cs="Calibri"/>
          <w:sz w:val="20"/>
          <w:szCs w:val="20"/>
          <w:lang w:val="en-AU"/>
        </w:rPr>
      </w:pPr>
    </w:p>
    <w:p w14:paraId="5565A2B6" w14:textId="77777777" w:rsidR="00217874" w:rsidRDefault="00201341" w:rsidP="00F26BBE">
      <w:pPr>
        <w:jc w:val="center"/>
        <w:rPr>
          <w:rFonts w:ascii="Calibri" w:hAnsi="Calibri" w:cs="Calibri"/>
          <w:i/>
          <w:lang w:val="en-AU"/>
        </w:rPr>
      </w:pPr>
      <w:r>
        <w:rPr>
          <w:rFonts w:ascii="Calibri" w:hAnsi="Calibri" w:cs="Calibri"/>
          <w:i/>
          <w:lang w:val="en-AU"/>
        </w:rPr>
        <w:t xml:space="preserve">Shin-ichiro </w:t>
      </w:r>
      <w:proofErr w:type="spellStart"/>
      <w:proofErr w:type="gramStart"/>
      <w:r>
        <w:rPr>
          <w:rFonts w:ascii="Calibri" w:hAnsi="Calibri" w:cs="Calibri"/>
          <w:i/>
          <w:lang w:val="en-AU"/>
        </w:rPr>
        <w:t>Sato</w:t>
      </w:r>
      <w:r w:rsidR="005F19FF" w:rsidRPr="005F19FF">
        <w:rPr>
          <w:rFonts w:ascii="Calibri" w:hAnsi="Calibri" w:cs="Calibri"/>
          <w:i/>
          <w:vertAlign w:val="superscript"/>
          <w:lang w:val="en-AU"/>
        </w:rPr>
        <w:t>A</w:t>
      </w:r>
      <w:r>
        <w:rPr>
          <w:rFonts w:ascii="Calibri" w:hAnsi="Calibri" w:cs="Calibri"/>
          <w:i/>
          <w:vertAlign w:val="superscript"/>
          <w:lang w:val="en-AU"/>
        </w:rPr>
        <w:t>,B</w:t>
      </w:r>
      <w:proofErr w:type="spellEnd"/>
      <w:proofErr w:type="gramEnd"/>
      <w:r w:rsidR="00711813" w:rsidRPr="005F19FF">
        <w:rPr>
          <w:rFonts w:ascii="Calibri" w:hAnsi="Calibri" w:cs="Calibri"/>
          <w:i/>
          <w:lang w:val="en-AU"/>
        </w:rPr>
        <w:t xml:space="preserve">, </w:t>
      </w:r>
      <w:proofErr w:type="spellStart"/>
      <w:r>
        <w:rPr>
          <w:rFonts w:ascii="Calibri" w:hAnsi="Calibri" w:cs="Calibri"/>
          <w:i/>
          <w:lang w:val="en-AU"/>
        </w:rPr>
        <w:t>Manato</w:t>
      </w:r>
      <w:proofErr w:type="spellEnd"/>
      <w:r>
        <w:rPr>
          <w:rFonts w:ascii="Calibri" w:hAnsi="Calibri" w:cs="Calibri"/>
          <w:i/>
          <w:lang w:val="en-AU"/>
        </w:rPr>
        <w:t xml:space="preserve"> </w:t>
      </w:r>
      <w:proofErr w:type="spellStart"/>
      <w:r>
        <w:rPr>
          <w:rFonts w:ascii="Calibri" w:hAnsi="Calibri" w:cs="Calibri"/>
          <w:i/>
          <w:lang w:val="en-AU"/>
        </w:rPr>
        <w:t>Deki</w:t>
      </w:r>
      <w:r w:rsidRPr="00201341">
        <w:rPr>
          <w:rFonts w:ascii="Calibri" w:hAnsi="Calibri" w:cs="Calibri"/>
          <w:i/>
          <w:vertAlign w:val="superscript"/>
          <w:lang w:val="en-AU"/>
        </w:rPr>
        <w:t>C</w:t>
      </w:r>
      <w:proofErr w:type="spellEnd"/>
      <w:r>
        <w:rPr>
          <w:rFonts w:ascii="Calibri" w:hAnsi="Calibri" w:cs="Calibri"/>
          <w:i/>
          <w:lang w:val="en-AU"/>
        </w:rPr>
        <w:t xml:space="preserve">, </w:t>
      </w:r>
      <w:proofErr w:type="spellStart"/>
      <w:r w:rsidR="00323B1B">
        <w:rPr>
          <w:rFonts w:ascii="Calibri" w:hAnsi="Calibri" w:cs="Calibri"/>
          <w:i/>
          <w:lang w:val="en-AU"/>
        </w:rPr>
        <w:t>Shuo</w:t>
      </w:r>
      <w:proofErr w:type="spellEnd"/>
      <w:r w:rsidR="00323B1B">
        <w:rPr>
          <w:rFonts w:ascii="Calibri" w:hAnsi="Calibri" w:cs="Calibri"/>
          <w:i/>
          <w:lang w:val="en-AU"/>
        </w:rPr>
        <w:t xml:space="preserve"> </w:t>
      </w:r>
      <w:proofErr w:type="spellStart"/>
      <w:r w:rsidR="00323B1B">
        <w:rPr>
          <w:rFonts w:ascii="Calibri" w:hAnsi="Calibri" w:cs="Calibri"/>
          <w:i/>
          <w:lang w:val="en-AU"/>
        </w:rPr>
        <w:t>Li</w:t>
      </w:r>
      <w:r w:rsidR="00323B1B" w:rsidRPr="00323B1B">
        <w:rPr>
          <w:rFonts w:ascii="Calibri" w:hAnsi="Calibri" w:cs="Calibri"/>
          <w:i/>
          <w:vertAlign w:val="superscript"/>
          <w:lang w:val="en-AU"/>
        </w:rPr>
        <w:t>B</w:t>
      </w:r>
      <w:proofErr w:type="spellEnd"/>
      <w:r w:rsidR="00323B1B">
        <w:rPr>
          <w:rFonts w:ascii="Calibri" w:hAnsi="Calibri" w:cs="Calibri"/>
          <w:i/>
          <w:lang w:val="en-AU"/>
        </w:rPr>
        <w:t>,</w:t>
      </w:r>
      <w:r w:rsidR="00217874">
        <w:rPr>
          <w:rFonts w:ascii="Calibri" w:hAnsi="Calibri" w:cs="Calibri"/>
          <w:i/>
          <w:lang w:val="en-AU"/>
        </w:rPr>
        <w:t xml:space="preserve"> </w:t>
      </w:r>
      <w:r>
        <w:rPr>
          <w:rFonts w:ascii="Calibri" w:hAnsi="Calibri" w:cs="Calibri"/>
          <w:i/>
          <w:lang w:val="en-AU"/>
        </w:rPr>
        <w:t xml:space="preserve">Andrew D. </w:t>
      </w:r>
      <w:proofErr w:type="spellStart"/>
      <w:r>
        <w:rPr>
          <w:rFonts w:ascii="Calibri" w:hAnsi="Calibri" w:cs="Calibri"/>
          <w:i/>
          <w:lang w:val="en-AU"/>
        </w:rPr>
        <w:t>Greentree</w:t>
      </w:r>
      <w:r w:rsidRPr="00201341">
        <w:rPr>
          <w:rFonts w:ascii="Calibri" w:hAnsi="Calibri" w:cs="Calibri"/>
          <w:i/>
          <w:vertAlign w:val="superscript"/>
          <w:lang w:val="en-AU"/>
        </w:rPr>
        <w:t>B</w:t>
      </w:r>
      <w:proofErr w:type="spellEnd"/>
      <w:r>
        <w:rPr>
          <w:rFonts w:ascii="Calibri" w:hAnsi="Calibri" w:cs="Calibri"/>
          <w:i/>
          <w:lang w:val="en-AU"/>
        </w:rPr>
        <w:t>,</w:t>
      </w:r>
    </w:p>
    <w:p w14:paraId="22DB1634" w14:textId="63DB7A1C" w:rsidR="00DF1C8E" w:rsidRPr="005F19FF" w:rsidRDefault="00217874" w:rsidP="00F26BBE">
      <w:pPr>
        <w:jc w:val="center"/>
        <w:rPr>
          <w:rFonts w:ascii="Calibri" w:hAnsi="Calibri" w:cs="Calibri"/>
          <w:i/>
          <w:lang w:val="en-AU"/>
        </w:rPr>
      </w:pPr>
      <w:r>
        <w:rPr>
          <w:rFonts w:ascii="Calibri" w:hAnsi="Calibri" w:cs="Calibri"/>
          <w:i/>
          <w:lang w:val="en-AU"/>
        </w:rPr>
        <w:t xml:space="preserve">Brant C. </w:t>
      </w:r>
      <w:proofErr w:type="spellStart"/>
      <w:r>
        <w:rPr>
          <w:rFonts w:ascii="Calibri" w:hAnsi="Calibri" w:cs="Calibri"/>
          <w:i/>
          <w:lang w:val="en-AU"/>
        </w:rPr>
        <w:t>Gibson</w:t>
      </w:r>
      <w:r w:rsidRPr="00201341">
        <w:rPr>
          <w:rFonts w:ascii="Calibri" w:hAnsi="Calibri" w:cs="Calibri"/>
          <w:i/>
          <w:vertAlign w:val="superscript"/>
          <w:lang w:val="en-AU"/>
        </w:rPr>
        <w:t>B</w:t>
      </w:r>
      <w:proofErr w:type="spellEnd"/>
      <w:r>
        <w:rPr>
          <w:rFonts w:ascii="Calibri" w:hAnsi="Calibri" w:cs="Calibri"/>
          <w:i/>
          <w:lang w:val="en-AU"/>
        </w:rPr>
        <w:t xml:space="preserve">, Tomoaki </w:t>
      </w:r>
      <w:proofErr w:type="spellStart"/>
      <w:r>
        <w:rPr>
          <w:rFonts w:ascii="Calibri" w:hAnsi="Calibri" w:cs="Calibri"/>
          <w:i/>
          <w:lang w:val="en-AU"/>
        </w:rPr>
        <w:t>Nishimura</w:t>
      </w:r>
      <w:r w:rsidRPr="00201341">
        <w:rPr>
          <w:rFonts w:ascii="Calibri" w:hAnsi="Calibri" w:cs="Calibri"/>
          <w:i/>
          <w:vertAlign w:val="superscript"/>
          <w:lang w:val="en-AU"/>
        </w:rPr>
        <w:t>D</w:t>
      </w:r>
      <w:proofErr w:type="spellEnd"/>
      <w:r>
        <w:rPr>
          <w:rFonts w:ascii="Calibri" w:hAnsi="Calibri" w:cs="Calibri"/>
          <w:i/>
          <w:lang w:val="en-AU"/>
        </w:rPr>
        <w:t>,</w:t>
      </w:r>
      <w:r w:rsidR="00201341">
        <w:rPr>
          <w:rFonts w:ascii="Calibri" w:hAnsi="Calibri" w:cs="Calibri"/>
          <w:i/>
          <w:lang w:val="en-AU"/>
        </w:rPr>
        <w:t xml:space="preserve"> Takeshi </w:t>
      </w:r>
      <w:proofErr w:type="spellStart"/>
      <w:r w:rsidR="00201341">
        <w:rPr>
          <w:rFonts w:ascii="Calibri" w:hAnsi="Calibri" w:cs="Calibri"/>
          <w:i/>
          <w:lang w:val="en-AU"/>
        </w:rPr>
        <w:t>Ohshima</w:t>
      </w:r>
      <w:r w:rsidR="00201341">
        <w:rPr>
          <w:rFonts w:ascii="Calibri" w:hAnsi="Calibri" w:cs="Calibri"/>
          <w:i/>
          <w:vertAlign w:val="superscript"/>
          <w:lang w:val="en-AU"/>
        </w:rPr>
        <w:t>A</w:t>
      </w:r>
      <w:proofErr w:type="spellEnd"/>
    </w:p>
    <w:p w14:paraId="49EF8C2D" w14:textId="2AC2A231" w:rsidR="00711813" w:rsidRPr="00F03E0B" w:rsidRDefault="005F19FF" w:rsidP="00F26BBE">
      <w:pPr>
        <w:jc w:val="center"/>
        <w:rPr>
          <w:rFonts w:ascii="Calibri" w:hAnsi="Calibri" w:cs="Calibri"/>
          <w:spacing w:val="-2"/>
          <w:sz w:val="22"/>
          <w:szCs w:val="22"/>
          <w:lang w:val="en-AU"/>
        </w:rPr>
      </w:pPr>
      <w:proofErr w:type="spellStart"/>
      <w:r w:rsidRPr="00F03E0B">
        <w:rPr>
          <w:rFonts w:ascii="Calibri" w:hAnsi="Calibri" w:cs="Calibri"/>
          <w:spacing w:val="-2"/>
          <w:sz w:val="22"/>
          <w:szCs w:val="22"/>
          <w:vertAlign w:val="superscript"/>
          <w:lang w:val="en-AU"/>
        </w:rPr>
        <w:t>A</w:t>
      </w:r>
      <w:r w:rsidR="00201341" w:rsidRPr="00F03E0B">
        <w:rPr>
          <w:rFonts w:ascii="Calibri" w:hAnsi="Calibri" w:cs="Calibri" w:hint="eastAsia"/>
          <w:spacing w:val="-2"/>
          <w:sz w:val="22"/>
          <w:szCs w:val="22"/>
          <w:lang w:val="en-AU" w:eastAsia="ja-JP"/>
        </w:rPr>
        <w:t>Quantum</w:t>
      </w:r>
      <w:proofErr w:type="spellEnd"/>
      <w:r w:rsidR="00201341" w:rsidRPr="00F03E0B">
        <w:rPr>
          <w:rFonts w:ascii="Calibri" w:hAnsi="Calibri" w:cs="Calibri" w:hint="eastAsia"/>
          <w:spacing w:val="-2"/>
          <w:sz w:val="22"/>
          <w:szCs w:val="22"/>
          <w:lang w:val="en-AU" w:eastAsia="ja-JP"/>
        </w:rPr>
        <w:t xml:space="preserve"> </w:t>
      </w:r>
      <w:r w:rsidR="00201341" w:rsidRPr="00F03E0B">
        <w:rPr>
          <w:rFonts w:ascii="Calibri" w:hAnsi="Calibri" w:cs="Calibri"/>
          <w:spacing w:val="-2"/>
          <w:sz w:val="22"/>
          <w:szCs w:val="22"/>
          <w:lang w:val="en-AU"/>
        </w:rPr>
        <w:t>Beam Science Research Directorate, National Institutes for Quantum and Radiological Science and Technology, Takasaki, Japan</w:t>
      </w:r>
      <w:r w:rsidR="00711813" w:rsidRPr="00F03E0B">
        <w:rPr>
          <w:rFonts w:ascii="Calibri" w:hAnsi="Calibri" w:cs="Calibri"/>
          <w:spacing w:val="-2"/>
          <w:sz w:val="22"/>
          <w:szCs w:val="22"/>
          <w:lang w:val="en-AU"/>
        </w:rPr>
        <w:t xml:space="preserve">; </w:t>
      </w:r>
      <w:proofErr w:type="spellStart"/>
      <w:r w:rsidRPr="00F03E0B">
        <w:rPr>
          <w:rFonts w:ascii="Calibri" w:hAnsi="Calibri" w:cs="Calibri"/>
          <w:spacing w:val="-2"/>
          <w:sz w:val="22"/>
          <w:szCs w:val="22"/>
          <w:vertAlign w:val="superscript"/>
          <w:lang w:val="en-AU"/>
        </w:rPr>
        <w:t>B</w:t>
      </w:r>
      <w:r w:rsidR="00201341" w:rsidRPr="00F03E0B">
        <w:rPr>
          <w:rFonts w:ascii="Calibri" w:hAnsi="Calibri" w:cs="Calibri"/>
          <w:spacing w:val="-2"/>
          <w:sz w:val="22"/>
          <w:szCs w:val="22"/>
          <w:lang w:val="en-AU"/>
        </w:rPr>
        <w:t>Australian</w:t>
      </w:r>
      <w:proofErr w:type="spellEnd"/>
      <w:r w:rsidR="00201341" w:rsidRPr="00F03E0B">
        <w:rPr>
          <w:rFonts w:ascii="Calibri" w:hAnsi="Calibri" w:cs="Calibri"/>
          <w:spacing w:val="-2"/>
          <w:sz w:val="22"/>
          <w:szCs w:val="22"/>
          <w:lang w:val="en-AU"/>
        </w:rPr>
        <w:t xml:space="preserve"> Research Council Centre of Excellence for Nanoscale </w:t>
      </w:r>
      <w:proofErr w:type="spellStart"/>
      <w:r w:rsidR="00201341" w:rsidRPr="00F03E0B">
        <w:rPr>
          <w:rFonts w:ascii="Calibri" w:hAnsi="Calibri" w:cs="Calibri"/>
          <w:spacing w:val="-2"/>
          <w:sz w:val="22"/>
          <w:szCs w:val="22"/>
          <w:lang w:val="en-AU"/>
        </w:rPr>
        <w:t>BioPhotonics</w:t>
      </w:r>
      <w:proofErr w:type="spellEnd"/>
      <w:r w:rsidR="00201341" w:rsidRPr="00F03E0B">
        <w:rPr>
          <w:rFonts w:ascii="Calibri" w:hAnsi="Calibri" w:cs="Calibri"/>
          <w:spacing w:val="-2"/>
          <w:sz w:val="22"/>
          <w:szCs w:val="22"/>
          <w:lang w:val="en-AU"/>
        </w:rPr>
        <w:t xml:space="preserve">, RMIT University, Melbourne, Australia; </w:t>
      </w:r>
      <w:proofErr w:type="spellStart"/>
      <w:r w:rsidR="00201341" w:rsidRPr="00F03E0B">
        <w:rPr>
          <w:rFonts w:ascii="Calibri" w:hAnsi="Calibri" w:cs="Calibri"/>
          <w:spacing w:val="-2"/>
          <w:sz w:val="22"/>
          <w:szCs w:val="22"/>
          <w:vertAlign w:val="superscript"/>
          <w:lang w:val="en-AU"/>
        </w:rPr>
        <w:t>C</w:t>
      </w:r>
      <w:r w:rsidR="00201341" w:rsidRPr="00F03E0B">
        <w:rPr>
          <w:rFonts w:ascii="Calibri" w:hAnsi="Calibri" w:cs="Calibri"/>
          <w:spacing w:val="-2"/>
          <w:sz w:val="22"/>
          <w:szCs w:val="22"/>
          <w:lang w:val="en-AU"/>
        </w:rPr>
        <w:t>Center</w:t>
      </w:r>
      <w:proofErr w:type="spellEnd"/>
      <w:r w:rsidR="00201341" w:rsidRPr="00F03E0B">
        <w:rPr>
          <w:rFonts w:ascii="Calibri" w:hAnsi="Calibri" w:cs="Calibri"/>
          <w:spacing w:val="-2"/>
          <w:sz w:val="22"/>
          <w:szCs w:val="22"/>
          <w:lang w:val="en-AU"/>
        </w:rPr>
        <w:t xml:space="preserve"> for Integrated Research of Future Electronics, Nagoya University, Nagoya, Japan; </w:t>
      </w:r>
      <w:proofErr w:type="spellStart"/>
      <w:r w:rsidR="00201341" w:rsidRPr="00F03E0B">
        <w:rPr>
          <w:rFonts w:ascii="Calibri" w:hAnsi="Calibri" w:cs="Calibri"/>
          <w:spacing w:val="-2"/>
          <w:sz w:val="22"/>
          <w:szCs w:val="22"/>
          <w:vertAlign w:val="superscript"/>
          <w:lang w:val="en-AU"/>
        </w:rPr>
        <w:t>D</w:t>
      </w:r>
      <w:r w:rsidR="00201341" w:rsidRPr="00F03E0B">
        <w:rPr>
          <w:rFonts w:ascii="Calibri" w:hAnsi="Calibri" w:cs="Calibri"/>
          <w:spacing w:val="-2"/>
          <w:sz w:val="22"/>
          <w:szCs w:val="22"/>
          <w:lang w:val="en-AU"/>
        </w:rPr>
        <w:t>Research</w:t>
      </w:r>
      <w:proofErr w:type="spellEnd"/>
      <w:r w:rsidR="00201341" w:rsidRPr="00F03E0B">
        <w:rPr>
          <w:rFonts w:ascii="Calibri" w:hAnsi="Calibri" w:cs="Calibri"/>
          <w:spacing w:val="-2"/>
          <w:sz w:val="22"/>
          <w:szCs w:val="22"/>
          <w:lang w:val="en-AU"/>
        </w:rPr>
        <w:t xml:space="preserve"> </w:t>
      </w:r>
      <w:proofErr w:type="spellStart"/>
      <w:r w:rsidR="00201341" w:rsidRPr="00F03E0B">
        <w:rPr>
          <w:rFonts w:ascii="Calibri" w:hAnsi="Calibri" w:cs="Calibri"/>
          <w:spacing w:val="-2"/>
          <w:sz w:val="22"/>
          <w:szCs w:val="22"/>
          <w:lang w:val="en-AU"/>
        </w:rPr>
        <w:t>Center</w:t>
      </w:r>
      <w:proofErr w:type="spellEnd"/>
      <w:r w:rsidR="00201341" w:rsidRPr="00F03E0B">
        <w:rPr>
          <w:rFonts w:ascii="Calibri" w:hAnsi="Calibri" w:cs="Calibri"/>
          <w:spacing w:val="-2"/>
          <w:sz w:val="22"/>
          <w:szCs w:val="22"/>
          <w:lang w:val="en-AU"/>
        </w:rPr>
        <w:t xml:space="preserve"> of Ion Beam Technology, </w:t>
      </w:r>
      <w:proofErr w:type="spellStart"/>
      <w:r w:rsidR="00201341" w:rsidRPr="00F03E0B">
        <w:rPr>
          <w:rFonts w:ascii="Calibri" w:hAnsi="Calibri" w:cs="Calibri"/>
          <w:spacing w:val="-2"/>
          <w:sz w:val="22"/>
          <w:szCs w:val="22"/>
          <w:lang w:val="en-AU"/>
        </w:rPr>
        <w:t>Hosei</w:t>
      </w:r>
      <w:proofErr w:type="spellEnd"/>
      <w:r w:rsidR="00201341" w:rsidRPr="00F03E0B">
        <w:rPr>
          <w:rFonts w:ascii="Calibri" w:hAnsi="Calibri" w:cs="Calibri"/>
          <w:spacing w:val="-2"/>
          <w:sz w:val="22"/>
          <w:szCs w:val="22"/>
          <w:lang w:val="en-AU"/>
        </w:rPr>
        <w:t xml:space="preserve"> University, Koganei, Japan</w:t>
      </w:r>
    </w:p>
    <w:p w14:paraId="05E17889" w14:textId="38F08F16" w:rsidR="00711813" w:rsidRPr="006B3866" w:rsidRDefault="00711813" w:rsidP="00711813">
      <w:pPr>
        <w:pStyle w:val="Default"/>
        <w:jc w:val="both"/>
        <w:rPr>
          <w:color w:val="auto"/>
          <w:sz w:val="22"/>
          <w:szCs w:val="22"/>
          <w:lang w:val="en-AU"/>
        </w:rPr>
      </w:pPr>
      <w:r w:rsidRPr="006B3866">
        <w:rPr>
          <w:i/>
          <w:color w:val="auto"/>
          <w:sz w:val="22"/>
          <w:szCs w:val="22"/>
        </w:rPr>
        <w:t xml:space="preserve"> </w:t>
      </w:r>
    </w:p>
    <w:p w14:paraId="08694BF1" w14:textId="18BF27FF" w:rsidR="003724D7" w:rsidRDefault="00E409ED" w:rsidP="00711813">
      <w:pPr>
        <w:jc w:val="both"/>
        <w:rPr>
          <w:rFonts w:ascii="Calibri" w:hAnsi="Calibri" w:cs="Calibri"/>
          <w:sz w:val="22"/>
          <w:szCs w:val="22"/>
          <w:lang w:val="en-AU" w:eastAsia="ja-JP"/>
        </w:rPr>
      </w:pPr>
      <w:r>
        <w:rPr>
          <w:rFonts w:ascii="Calibri" w:hAnsi="Calibri" w:cs="Calibri"/>
          <w:sz w:val="22"/>
          <w:szCs w:val="22"/>
          <w:lang w:val="en-AU"/>
        </w:rPr>
        <w:t xml:space="preserve">    </w:t>
      </w:r>
      <w:r w:rsidR="005A3A7E">
        <w:rPr>
          <w:rFonts w:ascii="Calibri" w:hAnsi="Calibri" w:cs="Calibri"/>
          <w:sz w:val="22"/>
          <w:szCs w:val="22"/>
          <w:lang w:val="en-AU"/>
        </w:rPr>
        <w:t>Lanthanoid (Ln)-</w:t>
      </w:r>
      <w:r w:rsidR="002C3E22" w:rsidRPr="002C3E22">
        <w:rPr>
          <w:rFonts w:ascii="Calibri" w:hAnsi="Calibri" w:cs="Calibri"/>
          <w:sz w:val="22"/>
          <w:szCs w:val="22"/>
          <w:lang w:val="en-AU"/>
        </w:rPr>
        <w:t>doped Gallium Nitride (</w:t>
      </w:r>
      <w:proofErr w:type="spellStart"/>
      <w:r w:rsidR="002C3E22" w:rsidRPr="002C3E22">
        <w:rPr>
          <w:rFonts w:ascii="Calibri" w:hAnsi="Calibri" w:cs="Calibri"/>
          <w:sz w:val="22"/>
          <w:szCs w:val="22"/>
          <w:lang w:val="en-AU"/>
        </w:rPr>
        <w:t>GaN</w:t>
      </w:r>
      <w:proofErr w:type="spellEnd"/>
      <w:r w:rsidR="002C3E22" w:rsidRPr="002C3E22">
        <w:rPr>
          <w:rFonts w:ascii="Calibri" w:hAnsi="Calibri" w:cs="Calibri"/>
          <w:sz w:val="22"/>
          <w:szCs w:val="22"/>
          <w:lang w:val="en-AU"/>
        </w:rPr>
        <w:t xml:space="preserve">) have </w:t>
      </w:r>
      <w:r>
        <w:rPr>
          <w:rFonts w:ascii="Calibri" w:hAnsi="Calibri" w:cs="Calibri"/>
          <w:sz w:val="22"/>
          <w:szCs w:val="22"/>
          <w:lang w:val="en-AU"/>
        </w:rPr>
        <w:t>attracted attentions</w:t>
      </w:r>
      <w:r w:rsidR="002C3E22" w:rsidRPr="002C3E22">
        <w:rPr>
          <w:rFonts w:ascii="Calibri" w:hAnsi="Calibri" w:cs="Calibri"/>
          <w:sz w:val="22"/>
          <w:szCs w:val="22"/>
          <w:lang w:val="en-AU"/>
        </w:rPr>
        <w:t xml:space="preserve"> because of their</w:t>
      </w:r>
      <w:r w:rsidR="000400C9" w:rsidRPr="000400C9">
        <w:rPr>
          <w:rFonts w:ascii="Calibri" w:hAnsi="Calibri" w:cs="Calibri"/>
          <w:sz w:val="22"/>
          <w:szCs w:val="22"/>
          <w:lang w:val="en-AU"/>
        </w:rPr>
        <w:t xml:space="preserve"> high intensity luminescence and sharp room-temperature (RT) optical linewidth</w:t>
      </w:r>
      <w:r w:rsidR="000400C9">
        <w:rPr>
          <w:rFonts w:ascii="Calibri" w:hAnsi="Calibri" w:cs="Calibri"/>
          <w:sz w:val="22"/>
          <w:szCs w:val="22"/>
          <w:lang w:val="en-AU"/>
        </w:rPr>
        <w:t xml:space="preserve"> </w:t>
      </w:r>
      <w:r w:rsidR="008F21F3">
        <w:rPr>
          <w:rFonts w:ascii="Calibri" w:hAnsi="Calibri" w:cs="Calibri"/>
          <w:sz w:val="22"/>
          <w:szCs w:val="22"/>
          <w:lang w:val="en-AU"/>
        </w:rPr>
        <w:t>[1]</w:t>
      </w:r>
      <w:r w:rsidR="002C3E22" w:rsidRPr="002C3E22">
        <w:rPr>
          <w:rFonts w:ascii="Calibri" w:hAnsi="Calibri" w:cs="Calibri"/>
          <w:sz w:val="22"/>
          <w:szCs w:val="22"/>
          <w:lang w:val="en-AU"/>
        </w:rPr>
        <w:t xml:space="preserve">. These superior luminescent properties are quite attractive for the application of </w:t>
      </w:r>
      <w:r w:rsidR="00EB5018">
        <w:rPr>
          <w:rFonts w:ascii="Calibri" w:hAnsi="Calibri" w:cs="Calibri"/>
          <w:sz w:val="22"/>
          <w:szCs w:val="22"/>
          <w:lang w:val="en-AU"/>
        </w:rPr>
        <w:t>s</w:t>
      </w:r>
      <w:r w:rsidR="002C3E22" w:rsidRPr="002C3E22">
        <w:rPr>
          <w:rFonts w:ascii="Calibri" w:hAnsi="Calibri" w:cs="Calibri"/>
          <w:sz w:val="22"/>
          <w:szCs w:val="22"/>
          <w:lang w:val="en-AU"/>
        </w:rPr>
        <w:t xml:space="preserve">ingle </w:t>
      </w:r>
      <w:r w:rsidR="00EB5018">
        <w:rPr>
          <w:rFonts w:ascii="Calibri" w:hAnsi="Calibri" w:cs="Calibri"/>
          <w:sz w:val="22"/>
          <w:szCs w:val="22"/>
          <w:lang w:val="en-AU"/>
        </w:rPr>
        <w:t>p</w:t>
      </w:r>
      <w:r w:rsidR="002C3E22" w:rsidRPr="002C3E22">
        <w:rPr>
          <w:rFonts w:ascii="Calibri" w:hAnsi="Calibri" w:cs="Calibri"/>
          <w:sz w:val="22"/>
          <w:szCs w:val="22"/>
          <w:lang w:val="en-AU"/>
        </w:rPr>
        <w:t xml:space="preserve">hoton </w:t>
      </w:r>
      <w:r w:rsidR="00EB5018">
        <w:rPr>
          <w:rFonts w:ascii="Calibri" w:hAnsi="Calibri" w:cs="Calibri"/>
          <w:sz w:val="22"/>
          <w:szCs w:val="22"/>
          <w:lang w:val="en-AU"/>
        </w:rPr>
        <w:t>s</w:t>
      </w:r>
      <w:r w:rsidR="002C3E22" w:rsidRPr="002C3E22">
        <w:rPr>
          <w:rFonts w:ascii="Calibri" w:hAnsi="Calibri" w:cs="Calibri"/>
          <w:sz w:val="22"/>
          <w:szCs w:val="22"/>
          <w:lang w:val="en-AU"/>
        </w:rPr>
        <w:t>ource (SPS)</w:t>
      </w:r>
      <w:r>
        <w:rPr>
          <w:rFonts w:ascii="Calibri" w:hAnsi="Calibri" w:cs="Calibri"/>
          <w:sz w:val="22"/>
          <w:szCs w:val="22"/>
          <w:lang w:val="en-AU"/>
        </w:rPr>
        <w:t xml:space="preserve"> which is a key technology for</w:t>
      </w:r>
      <w:r w:rsidR="002C3E22" w:rsidRPr="002C3E22">
        <w:rPr>
          <w:rFonts w:ascii="Calibri" w:hAnsi="Calibri" w:cs="Calibri"/>
          <w:sz w:val="22"/>
          <w:szCs w:val="22"/>
          <w:lang w:val="en-AU"/>
        </w:rPr>
        <w:t xml:space="preserve"> quantum computing, quantum sensing, and quantum key distribution</w:t>
      </w:r>
      <w:r w:rsidR="002C3E22">
        <w:rPr>
          <w:rFonts w:ascii="Calibri" w:hAnsi="Calibri" w:cs="Calibri"/>
          <w:sz w:val="22"/>
          <w:szCs w:val="22"/>
          <w:lang w:val="en-AU"/>
        </w:rPr>
        <w:t>.</w:t>
      </w:r>
      <w:r w:rsidR="003A17B9">
        <w:rPr>
          <w:rFonts w:ascii="Calibri" w:hAnsi="Calibri" w:cs="Calibri"/>
          <w:sz w:val="22"/>
          <w:szCs w:val="22"/>
          <w:lang w:val="en-AU"/>
        </w:rPr>
        <w:t xml:space="preserve"> However,</w:t>
      </w:r>
      <w:r w:rsidR="002C3E22">
        <w:rPr>
          <w:rFonts w:ascii="Calibri" w:hAnsi="Calibri" w:cs="Calibri"/>
          <w:sz w:val="22"/>
          <w:szCs w:val="22"/>
          <w:lang w:val="en-AU"/>
        </w:rPr>
        <w:t xml:space="preserve"> </w:t>
      </w:r>
      <w:r w:rsidR="003A17B9">
        <w:rPr>
          <w:rFonts w:ascii="Calibri" w:hAnsi="Calibri" w:cs="Calibri"/>
          <w:sz w:val="22"/>
          <w:szCs w:val="22"/>
          <w:lang w:val="en-AU" w:eastAsia="ja-JP"/>
        </w:rPr>
        <w:t>o</w:t>
      </w:r>
      <w:r w:rsidR="005A3A7E">
        <w:rPr>
          <w:rFonts w:ascii="Calibri" w:hAnsi="Calibri" w:cs="Calibri"/>
          <w:sz w:val="22"/>
          <w:szCs w:val="22"/>
          <w:lang w:val="en-AU" w:eastAsia="ja-JP"/>
        </w:rPr>
        <w:t xml:space="preserve">ne of the </w:t>
      </w:r>
      <w:r w:rsidR="003724D7">
        <w:rPr>
          <w:rFonts w:ascii="Calibri" w:hAnsi="Calibri" w:cs="Calibri"/>
          <w:sz w:val="22"/>
          <w:szCs w:val="22"/>
          <w:lang w:val="en-AU" w:eastAsia="ja-JP"/>
        </w:rPr>
        <w:t>challenges</w:t>
      </w:r>
      <w:r w:rsidR="005A3A7E">
        <w:rPr>
          <w:rFonts w:ascii="Calibri" w:hAnsi="Calibri" w:cs="Calibri"/>
          <w:sz w:val="22"/>
          <w:szCs w:val="22"/>
          <w:lang w:val="en-AU" w:eastAsia="ja-JP"/>
        </w:rPr>
        <w:t xml:space="preserve"> </w:t>
      </w:r>
      <w:r w:rsidR="003A17B9">
        <w:rPr>
          <w:rFonts w:ascii="Calibri" w:hAnsi="Calibri" w:cs="Calibri"/>
          <w:sz w:val="22"/>
          <w:szCs w:val="22"/>
          <w:lang w:val="en-AU" w:eastAsia="ja-JP"/>
        </w:rPr>
        <w:t xml:space="preserve">to </w:t>
      </w:r>
      <w:r w:rsidR="000400C9">
        <w:rPr>
          <w:rFonts w:ascii="Calibri" w:hAnsi="Calibri" w:cs="Calibri"/>
          <w:sz w:val="22"/>
          <w:szCs w:val="22"/>
          <w:lang w:val="en-AU" w:eastAsia="ja-JP"/>
        </w:rPr>
        <w:t>realize</w:t>
      </w:r>
      <w:r w:rsidR="003A17B9">
        <w:rPr>
          <w:rFonts w:ascii="Calibri" w:hAnsi="Calibri" w:cs="Calibri"/>
          <w:sz w:val="22"/>
          <w:szCs w:val="22"/>
          <w:lang w:val="en-AU" w:eastAsia="ja-JP"/>
        </w:rPr>
        <w:t xml:space="preserve"> Ln-doped </w:t>
      </w:r>
      <w:proofErr w:type="spellStart"/>
      <w:r w:rsidR="003A17B9">
        <w:rPr>
          <w:rFonts w:ascii="Calibri" w:hAnsi="Calibri" w:cs="Calibri"/>
          <w:sz w:val="22"/>
          <w:szCs w:val="22"/>
          <w:lang w:val="en-AU" w:eastAsia="ja-JP"/>
        </w:rPr>
        <w:t>GaN</w:t>
      </w:r>
      <w:proofErr w:type="spellEnd"/>
      <w:r w:rsidR="003A17B9">
        <w:rPr>
          <w:rFonts w:ascii="Calibri" w:hAnsi="Calibri" w:cs="Calibri"/>
          <w:sz w:val="22"/>
          <w:szCs w:val="22"/>
          <w:lang w:val="en-AU" w:eastAsia="ja-JP"/>
        </w:rPr>
        <w:t xml:space="preserve"> SPS </w:t>
      </w:r>
      <w:r w:rsidR="005A3A7E">
        <w:rPr>
          <w:rFonts w:ascii="Calibri" w:hAnsi="Calibri" w:cs="Calibri"/>
          <w:sz w:val="22"/>
          <w:szCs w:val="22"/>
          <w:lang w:val="en-AU" w:eastAsia="ja-JP"/>
        </w:rPr>
        <w:t>is</w:t>
      </w:r>
      <w:r w:rsidR="003724D7">
        <w:rPr>
          <w:rFonts w:ascii="Calibri" w:hAnsi="Calibri" w:cs="Calibri"/>
          <w:sz w:val="22"/>
          <w:szCs w:val="22"/>
          <w:lang w:val="en-AU" w:eastAsia="ja-JP"/>
        </w:rPr>
        <w:t xml:space="preserve"> </w:t>
      </w:r>
      <w:r>
        <w:rPr>
          <w:rFonts w:ascii="Calibri" w:hAnsi="Calibri" w:cs="Calibri"/>
          <w:sz w:val="22"/>
          <w:szCs w:val="22"/>
          <w:lang w:val="en-AU" w:eastAsia="ja-JP"/>
        </w:rPr>
        <w:t>the</w:t>
      </w:r>
      <w:r w:rsidR="005A3A7E">
        <w:rPr>
          <w:rFonts w:ascii="Calibri" w:hAnsi="Calibri" w:cs="Calibri"/>
          <w:sz w:val="22"/>
          <w:szCs w:val="22"/>
          <w:lang w:val="en-AU" w:eastAsia="ja-JP"/>
        </w:rPr>
        <w:t xml:space="preserve"> long luminescent transition lifetime, resulting in the low </w:t>
      </w:r>
      <w:r w:rsidR="005C6C86">
        <w:rPr>
          <w:rFonts w:ascii="Calibri" w:hAnsi="Calibri" w:cs="Calibri"/>
          <w:sz w:val="22"/>
          <w:szCs w:val="22"/>
          <w:lang w:val="en-AU" w:eastAsia="ja-JP"/>
        </w:rPr>
        <w:t xml:space="preserve">photon counts </w:t>
      </w:r>
      <w:r w:rsidR="003724D7">
        <w:rPr>
          <w:rFonts w:ascii="Calibri" w:hAnsi="Calibri" w:cs="Calibri"/>
          <w:sz w:val="22"/>
          <w:szCs w:val="22"/>
          <w:lang w:val="en-AU" w:eastAsia="ja-JP"/>
        </w:rPr>
        <w:t xml:space="preserve">insufficient </w:t>
      </w:r>
      <w:r w:rsidR="005C6C86">
        <w:rPr>
          <w:rFonts w:ascii="Calibri" w:hAnsi="Calibri" w:cs="Calibri"/>
          <w:sz w:val="22"/>
          <w:szCs w:val="22"/>
          <w:lang w:val="en-AU" w:eastAsia="ja-JP"/>
        </w:rPr>
        <w:t xml:space="preserve">to </w:t>
      </w:r>
      <w:r w:rsidR="003724D7">
        <w:rPr>
          <w:rFonts w:ascii="Calibri" w:hAnsi="Calibri" w:cs="Calibri"/>
          <w:sz w:val="22"/>
          <w:szCs w:val="22"/>
          <w:lang w:val="en-AU" w:eastAsia="ja-JP"/>
        </w:rPr>
        <w:t xml:space="preserve">optically detect isolated single Ln ions. </w:t>
      </w:r>
      <w:r w:rsidR="005A3A7E">
        <w:rPr>
          <w:rFonts w:ascii="Calibri" w:hAnsi="Calibri" w:cs="Calibri"/>
          <w:sz w:val="22"/>
          <w:szCs w:val="22"/>
          <w:lang w:val="en-AU" w:eastAsia="ja-JP"/>
        </w:rPr>
        <w:t xml:space="preserve">Confinement </w:t>
      </w:r>
      <w:r w:rsidR="003A17B9">
        <w:rPr>
          <w:rFonts w:ascii="Calibri" w:hAnsi="Calibri" w:cs="Calibri"/>
          <w:sz w:val="22"/>
          <w:szCs w:val="22"/>
          <w:lang w:val="en-AU" w:eastAsia="ja-JP"/>
        </w:rPr>
        <w:t xml:space="preserve">of luminescent </w:t>
      </w:r>
      <w:proofErr w:type="spellStart"/>
      <w:r w:rsidR="003A17B9">
        <w:rPr>
          <w:rFonts w:ascii="Calibri" w:hAnsi="Calibri" w:cs="Calibri"/>
          <w:sz w:val="22"/>
          <w:szCs w:val="22"/>
          <w:lang w:val="en-AU" w:eastAsia="ja-JP"/>
        </w:rPr>
        <w:t>cente</w:t>
      </w:r>
      <w:r w:rsidR="005C3AE3">
        <w:rPr>
          <w:rFonts w:ascii="Calibri" w:hAnsi="Calibri" w:cs="Calibri"/>
          <w:sz w:val="22"/>
          <w:szCs w:val="22"/>
          <w:lang w:val="en-AU" w:eastAsia="ja-JP"/>
        </w:rPr>
        <w:t>r</w:t>
      </w:r>
      <w:r w:rsidR="003A17B9">
        <w:rPr>
          <w:rFonts w:ascii="Calibri" w:hAnsi="Calibri" w:cs="Calibri"/>
          <w:sz w:val="22"/>
          <w:szCs w:val="22"/>
          <w:lang w:val="en-AU" w:eastAsia="ja-JP"/>
        </w:rPr>
        <w:t>s</w:t>
      </w:r>
      <w:proofErr w:type="spellEnd"/>
      <w:r w:rsidR="003A17B9">
        <w:rPr>
          <w:rFonts w:ascii="Calibri" w:hAnsi="Calibri" w:cs="Calibri"/>
          <w:sz w:val="22"/>
          <w:szCs w:val="22"/>
          <w:lang w:val="en-AU" w:eastAsia="ja-JP"/>
        </w:rPr>
        <w:t xml:space="preserve"> </w:t>
      </w:r>
      <w:r w:rsidR="005A3A7E">
        <w:rPr>
          <w:rFonts w:ascii="Calibri" w:hAnsi="Calibri" w:cs="Calibri"/>
          <w:sz w:val="22"/>
          <w:szCs w:val="22"/>
          <w:lang w:val="en-AU" w:eastAsia="ja-JP"/>
        </w:rPr>
        <w:t xml:space="preserve">into </w:t>
      </w:r>
      <w:proofErr w:type="spellStart"/>
      <w:r w:rsidR="005A3A7E">
        <w:rPr>
          <w:rFonts w:ascii="Calibri" w:hAnsi="Calibri" w:cs="Calibri"/>
          <w:sz w:val="22"/>
          <w:szCs w:val="22"/>
          <w:lang w:val="en-AU" w:eastAsia="ja-JP"/>
        </w:rPr>
        <w:t>nano</w:t>
      </w:r>
      <w:r w:rsidR="003724D7">
        <w:rPr>
          <w:rFonts w:ascii="Calibri" w:hAnsi="Calibri" w:cs="Calibri"/>
          <w:sz w:val="22"/>
          <w:szCs w:val="22"/>
          <w:lang w:val="en-AU" w:eastAsia="ja-JP"/>
        </w:rPr>
        <w:t>metersized</w:t>
      </w:r>
      <w:proofErr w:type="spellEnd"/>
      <w:r w:rsidR="003724D7">
        <w:rPr>
          <w:rFonts w:ascii="Calibri" w:hAnsi="Calibri" w:cs="Calibri"/>
          <w:sz w:val="22"/>
          <w:szCs w:val="22"/>
          <w:lang w:val="en-AU" w:eastAsia="ja-JP"/>
        </w:rPr>
        <w:t xml:space="preserve"> regions</w:t>
      </w:r>
      <w:r w:rsidR="003A17B9">
        <w:rPr>
          <w:rFonts w:ascii="Calibri" w:hAnsi="Calibri" w:cs="Calibri"/>
          <w:sz w:val="22"/>
          <w:szCs w:val="22"/>
          <w:lang w:val="en-AU" w:eastAsia="ja-JP"/>
        </w:rPr>
        <w:t xml:space="preserve"> is </w:t>
      </w:r>
      <w:r w:rsidR="005C3AE3">
        <w:rPr>
          <w:rFonts w:ascii="Calibri" w:hAnsi="Calibri" w:cs="Calibri"/>
          <w:sz w:val="22"/>
          <w:szCs w:val="22"/>
          <w:lang w:val="en-AU" w:eastAsia="ja-JP"/>
        </w:rPr>
        <w:t xml:space="preserve">an effective method </w:t>
      </w:r>
      <w:r w:rsidR="003A17B9">
        <w:rPr>
          <w:rFonts w:ascii="Calibri" w:hAnsi="Calibri" w:cs="Calibri"/>
          <w:sz w:val="22"/>
          <w:szCs w:val="22"/>
          <w:lang w:val="en-AU" w:eastAsia="ja-JP"/>
        </w:rPr>
        <w:t xml:space="preserve">to enhance their photon emission </w:t>
      </w:r>
      <w:r w:rsidR="005C3AE3">
        <w:rPr>
          <w:rFonts w:ascii="Calibri" w:hAnsi="Calibri" w:cs="Calibri"/>
          <w:sz w:val="22"/>
          <w:szCs w:val="22"/>
          <w:lang w:val="en-AU" w:eastAsia="ja-JP"/>
        </w:rPr>
        <w:t xml:space="preserve">and </w:t>
      </w:r>
      <w:r>
        <w:rPr>
          <w:rFonts w:ascii="Calibri" w:hAnsi="Calibri" w:cs="Calibri"/>
          <w:sz w:val="22"/>
          <w:szCs w:val="22"/>
          <w:lang w:val="en-AU" w:eastAsia="ja-JP"/>
        </w:rPr>
        <w:t xml:space="preserve">we </w:t>
      </w:r>
      <w:r w:rsidR="005C3AE3">
        <w:rPr>
          <w:rFonts w:ascii="Calibri" w:hAnsi="Calibri" w:cs="Calibri"/>
          <w:sz w:val="22"/>
          <w:szCs w:val="22"/>
          <w:lang w:val="en-AU" w:eastAsia="ja-JP"/>
        </w:rPr>
        <w:t>h</w:t>
      </w:r>
      <w:r w:rsidR="005A3A7E">
        <w:rPr>
          <w:rFonts w:ascii="Calibri" w:hAnsi="Calibri" w:cs="Calibri"/>
          <w:sz w:val="22"/>
          <w:szCs w:val="22"/>
          <w:lang w:val="en-AU" w:eastAsia="ja-JP"/>
        </w:rPr>
        <w:t xml:space="preserve">ere we show </w:t>
      </w:r>
      <w:r w:rsidR="003A17B9">
        <w:rPr>
          <w:rFonts w:ascii="Calibri" w:hAnsi="Calibri" w:cs="Calibri"/>
          <w:sz w:val="22"/>
          <w:szCs w:val="22"/>
          <w:lang w:val="en-AU" w:eastAsia="ja-JP"/>
        </w:rPr>
        <w:t xml:space="preserve">that </w:t>
      </w:r>
      <w:r w:rsidR="003724D7">
        <w:rPr>
          <w:rFonts w:ascii="Calibri" w:hAnsi="Calibri" w:cs="Calibri"/>
          <w:sz w:val="22"/>
          <w:szCs w:val="22"/>
          <w:lang w:val="en-AU" w:eastAsia="ja-JP"/>
        </w:rPr>
        <w:t>confinement in</w:t>
      </w:r>
      <w:r w:rsidR="003A17B9">
        <w:rPr>
          <w:rFonts w:ascii="Calibri" w:hAnsi="Calibri" w:cs="Calibri"/>
          <w:sz w:val="22"/>
          <w:szCs w:val="22"/>
          <w:lang w:val="en-AU" w:eastAsia="ja-JP"/>
        </w:rPr>
        <w:t>to</w:t>
      </w:r>
      <w:r w:rsidR="003724D7">
        <w:rPr>
          <w:rFonts w:ascii="Calibri" w:hAnsi="Calibri" w:cs="Calibri"/>
          <w:sz w:val="22"/>
          <w:szCs w:val="22"/>
          <w:lang w:val="en-AU" w:eastAsia="ja-JP"/>
        </w:rPr>
        <w:t xml:space="preserve"> </w:t>
      </w:r>
      <w:proofErr w:type="spellStart"/>
      <w:r w:rsidR="003724D7">
        <w:rPr>
          <w:rFonts w:ascii="Calibri" w:hAnsi="Calibri" w:cs="Calibri"/>
          <w:sz w:val="22"/>
          <w:szCs w:val="22"/>
          <w:lang w:val="en-AU" w:eastAsia="ja-JP"/>
        </w:rPr>
        <w:t>GaN</w:t>
      </w:r>
      <w:proofErr w:type="spellEnd"/>
      <w:r w:rsidR="003724D7">
        <w:rPr>
          <w:rFonts w:ascii="Calibri" w:hAnsi="Calibri" w:cs="Calibri"/>
          <w:sz w:val="22"/>
          <w:szCs w:val="22"/>
          <w:lang w:val="en-AU" w:eastAsia="ja-JP"/>
        </w:rPr>
        <w:t xml:space="preserve"> nanopillars enhances photon emission </w:t>
      </w:r>
      <w:r w:rsidR="003A17B9">
        <w:rPr>
          <w:rFonts w:ascii="Calibri" w:hAnsi="Calibri" w:cs="Calibri"/>
          <w:sz w:val="22"/>
          <w:szCs w:val="22"/>
          <w:lang w:val="en-AU" w:eastAsia="ja-JP"/>
        </w:rPr>
        <w:t>from implanted praseodymium (</w:t>
      </w:r>
      <w:proofErr w:type="spellStart"/>
      <w:r w:rsidR="003A17B9">
        <w:rPr>
          <w:rFonts w:ascii="Calibri" w:hAnsi="Calibri" w:cs="Calibri"/>
          <w:sz w:val="22"/>
          <w:szCs w:val="22"/>
          <w:lang w:val="en-AU" w:eastAsia="ja-JP"/>
        </w:rPr>
        <w:t>Pr</w:t>
      </w:r>
      <w:proofErr w:type="spellEnd"/>
      <w:r w:rsidR="003A17B9">
        <w:rPr>
          <w:rFonts w:ascii="Calibri" w:hAnsi="Calibri" w:cs="Calibri"/>
          <w:sz w:val="22"/>
          <w:szCs w:val="22"/>
          <w:lang w:val="en-AU" w:eastAsia="ja-JP"/>
        </w:rPr>
        <w:t>) ions at RT.</w:t>
      </w:r>
    </w:p>
    <w:p w14:paraId="1E3662B0" w14:textId="2EF3B46C" w:rsidR="005A3A7E" w:rsidRDefault="001A1DC9" w:rsidP="00711813">
      <w:pPr>
        <w:jc w:val="both"/>
        <w:rPr>
          <w:rFonts w:ascii="Calibri" w:hAnsi="Calibri" w:cs="Calibri"/>
          <w:sz w:val="22"/>
          <w:szCs w:val="22"/>
          <w:lang w:val="en-AU" w:eastAsia="ja-JP"/>
        </w:rPr>
      </w:pPr>
      <w:r>
        <w:rPr>
          <w:rFonts w:ascii="Calibri" w:hAnsi="Calibri" w:cs="Calibri"/>
          <w:sz w:val="22"/>
          <w:szCs w:val="22"/>
          <w:lang w:val="en-AU" w:eastAsia="ja-JP"/>
        </w:rPr>
        <w:t xml:space="preserve">    </w:t>
      </w:r>
      <w:proofErr w:type="spellStart"/>
      <w:r w:rsidR="00E409ED">
        <w:rPr>
          <w:rFonts w:ascii="Calibri" w:hAnsi="Calibri" w:cs="Calibri"/>
          <w:sz w:val="22"/>
          <w:szCs w:val="22"/>
          <w:lang w:val="en-AU" w:eastAsia="ja-JP"/>
        </w:rPr>
        <w:t>Pr</w:t>
      </w:r>
      <w:proofErr w:type="spellEnd"/>
      <w:r w:rsidR="00E409ED">
        <w:rPr>
          <w:rFonts w:ascii="Calibri" w:hAnsi="Calibri" w:cs="Calibri"/>
          <w:sz w:val="22"/>
          <w:szCs w:val="22"/>
          <w:lang w:val="en-AU" w:eastAsia="ja-JP"/>
        </w:rPr>
        <w:t xml:space="preserve"> ions with the energy of </w:t>
      </w:r>
      <w:r w:rsidR="005C3AE3">
        <w:rPr>
          <w:rFonts w:ascii="Calibri" w:hAnsi="Calibri" w:cs="Calibri"/>
          <w:sz w:val="22"/>
          <w:szCs w:val="22"/>
          <w:lang w:val="en-AU" w:eastAsia="ja-JP"/>
        </w:rPr>
        <w:t xml:space="preserve">100 keV were implanted </w:t>
      </w:r>
      <w:r w:rsidR="00E409ED">
        <w:rPr>
          <w:rFonts w:ascii="Calibri" w:hAnsi="Calibri" w:cs="Calibri"/>
          <w:sz w:val="22"/>
          <w:szCs w:val="22"/>
          <w:lang w:val="en-AU" w:eastAsia="ja-JP"/>
        </w:rPr>
        <w:t xml:space="preserve">into a </w:t>
      </w:r>
      <w:proofErr w:type="spellStart"/>
      <w:r w:rsidR="00E409ED">
        <w:rPr>
          <w:rFonts w:ascii="Calibri" w:hAnsi="Calibri" w:cs="Calibri"/>
          <w:sz w:val="22"/>
          <w:szCs w:val="22"/>
          <w:lang w:val="en-AU" w:eastAsia="ja-JP"/>
        </w:rPr>
        <w:t>GaN</w:t>
      </w:r>
      <w:proofErr w:type="spellEnd"/>
      <w:r w:rsidR="00E409ED">
        <w:rPr>
          <w:rFonts w:ascii="Calibri" w:hAnsi="Calibri" w:cs="Calibri"/>
          <w:sz w:val="22"/>
          <w:szCs w:val="22"/>
          <w:lang w:val="en-AU" w:eastAsia="ja-JP"/>
        </w:rPr>
        <w:t xml:space="preserve"> epilayer </w:t>
      </w:r>
      <w:r w:rsidR="005C3AE3">
        <w:rPr>
          <w:rFonts w:ascii="Calibri" w:hAnsi="Calibri" w:cs="Calibri"/>
          <w:sz w:val="22"/>
          <w:szCs w:val="22"/>
          <w:lang w:val="en-AU" w:eastAsia="ja-JP"/>
        </w:rPr>
        <w:t>at the fluence of 1.3</w:t>
      </w:r>
      <w:r w:rsidR="005C3AE3" w:rsidRPr="005C3AE3">
        <w:rPr>
          <w:rFonts w:asciiTheme="minorHAnsi" w:hAnsiTheme="minorHAnsi" w:cstheme="minorHAnsi"/>
          <w:sz w:val="22"/>
          <w:szCs w:val="22"/>
          <w:lang w:val="en-AU" w:eastAsia="ja-JP"/>
        </w:rPr>
        <w:t>×</w:t>
      </w:r>
      <w:r w:rsidR="005C3AE3">
        <w:rPr>
          <w:rFonts w:ascii="Calibri" w:hAnsi="Calibri" w:cs="Calibri"/>
          <w:sz w:val="22"/>
          <w:szCs w:val="22"/>
          <w:lang w:val="en-AU" w:eastAsia="ja-JP"/>
        </w:rPr>
        <w:t>10</w:t>
      </w:r>
      <w:r w:rsidR="005C3AE3" w:rsidRPr="005C3AE3">
        <w:rPr>
          <w:rFonts w:ascii="Calibri" w:hAnsi="Calibri" w:cs="Calibri"/>
          <w:sz w:val="22"/>
          <w:szCs w:val="22"/>
          <w:vertAlign w:val="superscript"/>
          <w:lang w:val="en-AU" w:eastAsia="ja-JP"/>
        </w:rPr>
        <w:t>14</w:t>
      </w:r>
      <w:r w:rsidR="005C3AE3">
        <w:rPr>
          <w:rFonts w:ascii="Calibri" w:hAnsi="Calibri" w:cs="Calibri"/>
          <w:sz w:val="22"/>
          <w:szCs w:val="22"/>
          <w:lang w:val="en-AU" w:eastAsia="ja-JP"/>
        </w:rPr>
        <w:t xml:space="preserve"> cm</w:t>
      </w:r>
      <w:r w:rsidR="005C3AE3" w:rsidRPr="005C3AE3">
        <w:rPr>
          <w:rFonts w:ascii="Calibri" w:hAnsi="Calibri" w:cs="Calibri"/>
          <w:sz w:val="22"/>
          <w:szCs w:val="22"/>
          <w:vertAlign w:val="superscript"/>
          <w:lang w:val="en-AU" w:eastAsia="ja-JP"/>
        </w:rPr>
        <w:t>-2</w:t>
      </w:r>
      <w:r w:rsidR="005C3AE3">
        <w:rPr>
          <w:rFonts w:ascii="Calibri" w:hAnsi="Calibri" w:cs="Calibri"/>
          <w:sz w:val="22"/>
          <w:szCs w:val="22"/>
          <w:lang w:val="en-AU" w:eastAsia="ja-JP"/>
        </w:rPr>
        <w:t xml:space="preserve"> at RT</w:t>
      </w:r>
      <w:r w:rsidR="002126E5">
        <w:rPr>
          <w:rFonts w:ascii="Calibri" w:hAnsi="Calibri" w:cs="Calibri"/>
          <w:sz w:val="22"/>
          <w:szCs w:val="22"/>
          <w:lang w:val="en-AU" w:eastAsia="ja-JP"/>
        </w:rPr>
        <w:t xml:space="preserve"> and thermal annealing </w:t>
      </w:r>
      <w:r w:rsidR="005C3AE3">
        <w:rPr>
          <w:rFonts w:ascii="Calibri" w:hAnsi="Calibri" w:cs="Calibri"/>
          <w:sz w:val="22"/>
          <w:szCs w:val="22"/>
          <w:lang w:val="en-AU" w:eastAsia="ja-JP"/>
        </w:rPr>
        <w:t xml:space="preserve">at 1250 </w:t>
      </w:r>
      <w:proofErr w:type="spellStart"/>
      <w:r w:rsidR="005C3AE3" w:rsidRPr="005C3AE3">
        <w:rPr>
          <w:rFonts w:ascii="Calibri" w:hAnsi="Calibri" w:cs="Calibri"/>
          <w:sz w:val="22"/>
          <w:szCs w:val="22"/>
          <w:vertAlign w:val="superscript"/>
          <w:lang w:val="en-AU" w:eastAsia="ja-JP"/>
        </w:rPr>
        <w:t>o</w:t>
      </w:r>
      <w:r w:rsidR="005C3AE3">
        <w:rPr>
          <w:rFonts w:ascii="Calibri" w:hAnsi="Calibri" w:cs="Calibri"/>
          <w:sz w:val="22"/>
          <w:szCs w:val="22"/>
          <w:lang w:val="en-AU" w:eastAsia="ja-JP"/>
        </w:rPr>
        <w:t>C</w:t>
      </w:r>
      <w:proofErr w:type="spellEnd"/>
      <w:r w:rsidR="005C3AE3">
        <w:rPr>
          <w:rFonts w:ascii="Calibri" w:hAnsi="Calibri" w:cs="Calibri"/>
          <w:sz w:val="22"/>
          <w:szCs w:val="22"/>
          <w:lang w:val="en-AU" w:eastAsia="ja-JP"/>
        </w:rPr>
        <w:t xml:space="preserve"> for 2 min</w:t>
      </w:r>
      <w:r w:rsidR="002126E5">
        <w:rPr>
          <w:rFonts w:ascii="Calibri" w:hAnsi="Calibri" w:cs="Calibri"/>
          <w:sz w:val="22"/>
          <w:szCs w:val="22"/>
          <w:lang w:val="en-AU" w:eastAsia="ja-JP"/>
        </w:rPr>
        <w:t xml:space="preserve"> was subsequently performed</w:t>
      </w:r>
      <w:r w:rsidR="005C3AE3">
        <w:rPr>
          <w:rFonts w:ascii="Calibri" w:hAnsi="Calibri" w:cs="Calibri"/>
          <w:sz w:val="22"/>
          <w:szCs w:val="22"/>
          <w:lang w:val="en-AU" w:eastAsia="ja-JP"/>
        </w:rPr>
        <w:t xml:space="preserve">. The </w:t>
      </w:r>
      <w:r w:rsidR="00EB5018">
        <w:rPr>
          <w:rFonts w:ascii="Calibri" w:hAnsi="Calibri" w:cs="Calibri"/>
          <w:sz w:val="22"/>
          <w:szCs w:val="22"/>
          <w:lang w:val="en-AU" w:eastAsia="ja-JP"/>
        </w:rPr>
        <w:t xml:space="preserve">circular and </w:t>
      </w:r>
      <w:r w:rsidR="005C3AE3">
        <w:rPr>
          <w:rFonts w:ascii="Calibri" w:hAnsi="Calibri" w:cs="Calibri"/>
          <w:sz w:val="22"/>
          <w:szCs w:val="22"/>
          <w:lang w:val="en-AU" w:eastAsia="ja-JP"/>
        </w:rPr>
        <w:t xml:space="preserve">square </w:t>
      </w:r>
      <w:r w:rsidR="002126E5">
        <w:rPr>
          <w:rFonts w:ascii="Calibri" w:hAnsi="Calibri" w:cs="Calibri"/>
          <w:sz w:val="22"/>
          <w:szCs w:val="22"/>
          <w:lang w:val="en-AU" w:eastAsia="ja-JP"/>
        </w:rPr>
        <w:t>p</w:t>
      </w:r>
      <w:r w:rsidR="005C3AE3">
        <w:rPr>
          <w:rFonts w:ascii="Calibri" w:hAnsi="Calibri" w:cs="Calibri"/>
          <w:sz w:val="22"/>
          <w:szCs w:val="22"/>
          <w:lang w:val="en-AU" w:eastAsia="ja-JP"/>
        </w:rPr>
        <w:t xml:space="preserve">illars with </w:t>
      </w:r>
      <w:r w:rsidR="00EB5018">
        <w:rPr>
          <w:rFonts w:ascii="Calibri" w:hAnsi="Calibri" w:cs="Calibri"/>
          <w:sz w:val="22"/>
          <w:szCs w:val="22"/>
          <w:lang w:val="en-AU" w:eastAsia="ja-JP"/>
        </w:rPr>
        <w:t xml:space="preserve">the </w:t>
      </w:r>
      <w:r w:rsidR="005C3AE3">
        <w:rPr>
          <w:rFonts w:ascii="Calibri" w:hAnsi="Calibri" w:cs="Calibri"/>
          <w:sz w:val="22"/>
          <w:szCs w:val="22"/>
          <w:lang w:val="en-AU" w:eastAsia="ja-JP"/>
        </w:rPr>
        <w:t>size</w:t>
      </w:r>
      <w:r w:rsidR="002126E5">
        <w:rPr>
          <w:rFonts w:ascii="Calibri" w:hAnsi="Calibri" w:cs="Calibri"/>
          <w:sz w:val="22"/>
          <w:szCs w:val="22"/>
          <w:lang w:val="en-AU" w:eastAsia="ja-JP"/>
        </w:rPr>
        <w:t>s</w:t>
      </w:r>
      <w:r w:rsidR="005C3AE3">
        <w:rPr>
          <w:rFonts w:ascii="Calibri" w:hAnsi="Calibri" w:cs="Calibri"/>
          <w:sz w:val="22"/>
          <w:szCs w:val="22"/>
          <w:lang w:val="en-AU" w:eastAsia="ja-JP"/>
        </w:rPr>
        <w:t xml:space="preserve"> ranging from 100 nm to 2 </w:t>
      </w:r>
      <w:r w:rsidR="005C3AE3">
        <w:rPr>
          <w:rFonts w:ascii="Calibri" w:hAnsi="Calibri" w:cs="Calibri" w:hint="eastAsia"/>
          <w:sz w:val="22"/>
          <w:szCs w:val="22"/>
          <w:lang w:val="en-AU" w:eastAsia="ja-JP"/>
        </w:rPr>
        <w:t>µ</w:t>
      </w:r>
      <w:r w:rsidR="005C3AE3">
        <w:rPr>
          <w:rFonts w:ascii="Calibri" w:hAnsi="Calibri" w:cs="Calibri"/>
          <w:sz w:val="22"/>
          <w:szCs w:val="22"/>
          <w:lang w:val="en-AU" w:eastAsia="ja-JP"/>
        </w:rPr>
        <w:t>m</w:t>
      </w:r>
      <w:r w:rsidR="005C3AE3">
        <w:rPr>
          <w:rFonts w:ascii="Calibri" w:hAnsi="Calibri" w:cs="Calibri" w:hint="eastAsia"/>
          <w:sz w:val="22"/>
          <w:szCs w:val="22"/>
          <w:lang w:val="en-AU" w:eastAsia="ja-JP"/>
        </w:rPr>
        <w:t xml:space="preserve"> </w:t>
      </w:r>
      <w:r w:rsidR="005C3AE3">
        <w:rPr>
          <w:rFonts w:ascii="Calibri" w:hAnsi="Calibri" w:cs="Calibri"/>
          <w:sz w:val="22"/>
          <w:szCs w:val="22"/>
          <w:lang w:val="en-AU" w:eastAsia="ja-JP"/>
        </w:rPr>
        <w:t xml:space="preserve">were fabricated on the </w:t>
      </w:r>
      <w:proofErr w:type="spellStart"/>
      <w:r w:rsidR="005C3AE3">
        <w:rPr>
          <w:rFonts w:ascii="Calibri" w:hAnsi="Calibri" w:cs="Calibri"/>
          <w:sz w:val="22"/>
          <w:szCs w:val="22"/>
          <w:lang w:val="en-AU" w:eastAsia="ja-JP"/>
        </w:rPr>
        <w:t>Pr</w:t>
      </w:r>
      <w:proofErr w:type="spellEnd"/>
      <w:r w:rsidR="005C3AE3">
        <w:rPr>
          <w:rFonts w:ascii="Calibri" w:hAnsi="Calibri" w:cs="Calibri"/>
          <w:sz w:val="22"/>
          <w:szCs w:val="22"/>
          <w:lang w:val="en-AU" w:eastAsia="ja-JP"/>
        </w:rPr>
        <w:t xml:space="preserve">-doped </w:t>
      </w:r>
      <w:proofErr w:type="spellStart"/>
      <w:r w:rsidR="005C3AE3">
        <w:rPr>
          <w:rFonts w:ascii="Calibri" w:hAnsi="Calibri" w:cs="Calibri"/>
          <w:sz w:val="22"/>
          <w:szCs w:val="22"/>
          <w:lang w:val="en-AU" w:eastAsia="ja-JP"/>
        </w:rPr>
        <w:t>GaN</w:t>
      </w:r>
      <w:proofErr w:type="spellEnd"/>
      <w:r w:rsidR="005C3AE3">
        <w:rPr>
          <w:rFonts w:ascii="Calibri" w:hAnsi="Calibri" w:cs="Calibri"/>
          <w:sz w:val="22"/>
          <w:szCs w:val="22"/>
          <w:lang w:val="en-AU" w:eastAsia="ja-JP"/>
        </w:rPr>
        <w:t xml:space="preserve"> using electron beam lithography, metal deposition</w:t>
      </w:r>
      <w:r w:rsidR="00E409ED">
        <w:rPr>
          <w:rFonts w:ascii="Calibri" w:hAnsi="Calibri" w:cs="Calibri"/>
          <w:sz w:val="22"/>
          <w:szCs w:val="22"/>
          <w:lang w:val="en-AU" w:eastAsia="ja-JP"/>
        </w:rPr>
        <w:t>,</w:t>
      </w:r>
      <w:r w:rsidR="005C3AE3">
        <w:rPr>
          <w:rFonts w:ascii="Calibri" w:hAnsi="Calibri" w:cs="Calibri"/>
          <w:sz w:val="22"/>
          <w:szCs w:val="22"/>
          <w:lang w:val="en-AU" w:eastAsia="ja-JP"/>
        </w:rPr>
        <w:t xml:space="preserve"> and dry etching techniques. </w:t>
      </w:r>
      <w:r w:rsidR="00062C2A">
        <w:rPr>
          <w:rFonts w:ascii="Calibri" w:hAnsi="Calibri" w:cs="Calibri"/>
          <w:sz w:val="22"/>
          <w:szCs w:val="22"/>
          <w:lang w:val="en-AU" w:eastAsia="ja-JP"/>
        </w:rPr>
        <w:t>The peak implanted region was estimated to be 24 nm from the top of pillars and the pillar length was measured to be 510 nm</w:t>
      </w:r>
      <w:r w:rsidR="002126E5">
        <w:rPr>
          <w:rFonts w:ascii="Calibri" w:hAnsi="Calibri" w:cs="Calibri"/>
          <w:sz w:val="22"/>
          <w:szCs w:val="22"/>
          <w:lang w:val="en-AU" w:eastAsia="ja-JP"/>
        </w:rPr>
        <w:t xml:space="preserve"> by SEM</w:t>
      </w:r>
      <w:r w:rsidR="00062C2A">
        <w:rPr>
          <w:rFonts w:ascii="Calibri" w:hAnsi="Calibri" w:cs="Calibri"/>
          <w:sz w:val="22"/>
          <w:szCs w:val="22"/>
          <w:lang w:val="en-AU" w:eastAsia="ja-JP"/>
        </w:rPr>
        <w:t>.</w:t>
      </w:r>
      <w:r w:rsidR="00B33795">
        <w:rPr>
          <w:rFonts w:ascii="Calibri" w:hAnsi="Calibri" w:cs="Calibri"/>
          <w:sz w:val="22"/>
          <w:szCs w:val="22"/>
          <w:lang w:val="en-AU" w:eastAsia="ja-JP"/>
        </w:rPr>
        <w:t xml:space="preserve"> Optical properties of </w:t>
      </w:r>
      <w:proofErr w:type="spellStart"/>
      <w:r w:rsidR="00B33795">
        <w:rPr>
          <w:rFonts w:ascii="Calibri" w:hAnsi="Calibri" w:cs="Calibri"/>
          <w:sz w:val="22"/>
          <w:szCs w:val="22"/>
          <w:lang w:val="en-AU" w:eastAsia="ja-JP"/>
        </w:rPr>
        <w:t>Pr</w:t>
      </w:r>
      <w:proofErr w:type="spellEnd"/>
      <w:r w:rsidR="00B33795">
        <w:rPr>
          <w:rFonts w:ascii="Calibri" w:hAnsi="Calibri" w:cs="Calibri"/>
          <w:sz w:val="22"/>
          <w:szCs w:val="22"/>
          <w:lang w:val="en-AU" w:eastAsia="ja-JP"/>
        </w:rPr>
        <w:t xml:space="preserve">-doped </w:t>
      </w:r>
      <w:proofErr w:type="spellStart"/>
      <w:r w:rsidR="00B33795">
        <w:rPr>
          <w:rFonts w:ascii="Calibri" w:hAnsi="Calibri" w:cs="Calibri"/>
          <w:sz w:val="22"/>
          <w:szCs w:val="22"/>
          <w:lang w:val="en-AU" w:eastAsia="ja-JP"/>
        </w:rPr>
        <w:t>GaN</w:t>
      </w:r>
      <w:proofErr w:type="spellEnd"/>
      <w:r w:rsidR="00B33795">
        <w:rPr>
          <w:rFonts w:ascii="Calibri" w:hAnsi="Calibri" w:cs="Calibri"/>
          <w:sz w:val="22"/>
          <w:szCs w:val="22"/>
          <w:lang w:val="en-AU" w:eastAsia="ja-JP"/>
        </w:rPr>
        <w:t xml:space="preserve"> nanopillars were investigated by a home-build confocal microscopy</w:t>
      </w:r>
      <w:r w:rsidR="008D2EF3">
        <w:rPr>
          <w:rFonts w:ascii="Calibri" w:hAnsi="Calibri" w:cs="Calibri"/>
          <w:sz w:val="22"/>
          <w:szCs w:val="22"/>
          <w:lang w:val="en-AU" w:eastAsia="ja-JP"/>
        </w:rPr>
        <w:t xml:space="preserve"> (CFM)</w:t>
      </w:r>
      <w:r w:rsidR="00B33795">
        <w:rPr>
          <w:rFonts w:ascii="Calibri" w:hAnsi="Calibri" w:cs="Calibri"/>
          <w:sz w:val="22"/>
          <w:szCs w:val="22"/>
          <w:lang w:val="en-AU" w:eastAsia="ja-JP"/>
        </w:rPr>
        <w:t xml:space="preserve">. The excitation wavelength was 525 nm and only the photon emission from </w:t>
      </w:r>
      <w:proofErr w:type="spellStart"/>
      <w:r w:rsidR="00B33795">
        <w:rPr>
          <w:rFonts w:ascii="Calibri" w:hAnsi="Calibri" w:cs="Calibri"/>
          <w:sz w:val="22"/>
          <w:szCs w:val="22"/>
          <w:lang w:val="en-AU" w:eastAsia="ja-JP"/>
        </w:rPr>
        <w:t>Pr</w:t>
      </w:r>
      <w:proofErr w:type="spellEnd"/>
      <w:r w:rsidR="00B33795">
        <w:rPr>
          <w:rFonts w:ascii="Calibri" w:hAnsi="Calibri" w:cs="Calibri"/>
          <w:sz w:val="22"/>
          <w:szCs w:val="22"/>
          <w:lang w:val="en-AU" w:eastAsia="ja-JP"/>
        </w:rPr>
        <w:t xml:space="preserve"> ions was collected by using a 650 nm band pass filter with 13 nm band. </w:t>
      </w:r>
      <w:r w:rsidR="008D2EF3">
        <w:rPr>
          <w:rFonts w:ascii="Calibri" w:hAnsi="Calibri" w:cs="Calibri"/>
          <w:sz w:val="22"/>
          <w:szCs w:val="22"/>
          <w:lang w:val="en-AU" w:eastAsia="ja-JP"/>
        </w:rPr>
        <w:t xml:space="preserve">PL spectra </w:t>
      </w:r>
      <w:r w:rsidR="00EB5018">
        <w:rPr>
          <w:rFonts w:ascii="Calibri" w:hAnsi="Calibri" w:cs="Calibri"/>
          <w:sz w:val="22"/>
          <w:szCs w:val="22"/>
          <w:lang w:val="en-AU" w:eastAsia="ja-JP"/>
        </w:rPr>
        <w:t>were</w:t>
      </w:r>
      <w:r w:rsidR="008D2EF3">
        <w:rPr>
          <w:rFonts w:ascii="Calibri" w:hAnsi="Calibri" w:cs="Calibri"/>
          <w:sz w:val="22"/>
          <w:szCs w:val="22"/>
          <w:lang w:val="en-AU" w:eastAsia="ja-JP"/>
        </w:rPr>
        <w:t xml:space="preserve"> also measured by an imaging spectrometer equipped in the CFM.</w:t>
      </w:r>
    </w:p>
    <w:p w14:paraId="2E239FEE" w14:textId="654EAD4D" w:rsidR="001F28F0" w:rsidRDefault="001A1DC9" w:rsidP="00711813">
      <w:pPr>
        <w:jc w:val="both"/>
        <w:rPr>
          <w:rFonts w:ascii="Calibri" w:hAnsi="Calibri" w:cs="Calibri"/>
          <w:sz w:val="22"/>
          <w:szCs w:val="22"/>
          <w:lang w:val="en-AU" w:eastAsia="ja-JP"/>
        </w:rPr>
      </w:pPr>
      <w:r>
        <w:rPr>
          <w:rFonts w:ascii="Calibri" w:hAnsi="Calibri" w:cs="Calibri"/>
          <w:sz w:val="22"/>
          <w:szCs w:val="22"/>
          <w:lang w:val="en-AU" w:eastAsia="ja-JP"/>
        </w:rPr>
        <w:t xml:space="preserve">    </w:t>
      </w:r>
      <w:r w:rsidR="008D2EF3">
        <w:rPr>
          <w:rFonts w:ascii="Calibri" w:hAnsi="Calibri" w:cs="Calibri" w:hint="eastAsia"/>
          <w:sz w:val="22"/>
          <w:szCs w:val="22"/>
          <w:lang w:val="en-AU" w:eastAsia="ja-JP"/>
        </w:rPr>
        <w:t>F</w:t>
      </w:r>
      <w:r w:rsidR="008D2EF3">
        <w:rPr>
          <w:rFonts w:ascii="Calibri" w:hAnsi="Calibri" w:cs="Calibri"/>
          <w:sz w:val="22"/>
          <w:szCs w:val="22"/>
          <w:lang w:val="en-AU" w:eastAsia="ja-JP"/>
        </w:rPr>
        <w:t>igure 1</w:t>
      </w:r>
      <w:r w:rsidR="000C3443">
        <w:rPr>
          <w:rFonts w:ascii="Calibri" w:hAnsi="Calibri" w:cs="Calibri"/>
          <w:sz w:val="22"/>
          <w:szCs w:val="22"/>
          <w:lang w:val="en-AU" w:eastAsia="ja-JP"/>
        </w:rPr>
        <w:t xml:space="preserve"> </w:t>
      </w:r>
      <w:r w:rsidR="00843B63">
        <w:rPr>
          <w:rFonts w:ascii="Calibri" w:hAnsi="Calibri" w:cs="Calibri"/>
          <w:sz w:val="22"/>
          <w:szCs w:val="22"/>
          <w:lang w:val="en-AU" w:eastAsia="ja-JP"/>
        </w:rPr>
        <w:t>(a)</w:t>
      </w:r>
      <w:r w:rsidR="008D2EF3">
        <w:rPr>
          <w:rFonts w:ascii="Calibri" w:hAnsi="Calibri" w:cs="Calibri"/>
          <w:sz w:val="22"/>
          <w:szCs w:val="22"/>
          <w:lang w:val="en-AU" w:eastAsia="ja-JP"/>
        </w:rPr>
        <w:t xml:space="preserve"> shows </w:t>
      </w:r>
      <w:r w:rsidR="00843B63">
        <w:rPr>
          <w:rFonts w:ascii="Calibri" w:hAnsi="Calibri" w:cs="Calibri"/>
          <w:sz w:val="22"/>
          <w:szCs w:val="22"/>
          <w:lang w:val="en-AU" w:eastAsia="ja-JP"/>
        </w:rPr>
        <w:t xml:space="preserve">a </w:t>
      </w:r>
      <w:r w:rsidR="008D2EF3">
        <w:rPr>
          <w:rFonts w:ascii="Calibri" w:hAnsi="Calibri" w:cs="Calibri"/>
          <w:sz w:val="22"/>
          <w:szCs w:val="22"/>
          <w:lang w:val="en-AU" w:eastAsia="ja-JP"/>
        </w:rPr>
        <w:t xml:space="preserve">CFM image </w:t>
      </w:r>
      <w:r w:rsidR="00843B63">
        <w:rPr>
          <w:rFonts w:ascii="Calibri" w:hAnsi="Calibri" w:cs="Calibri"/>
          <w:sz w:val="22"/>
          <w:szCs w:val="22"/>
          <w:lang w:val="en-AU" w:eastAsia="ja-JP"/>
        </w:rPr>
        <w:t xml:space="preserve">of </w:t>
      </w:r>
      <w:proofErr w:type="spellStart"/>
      <w:r w:rsidR="00843B63">
        <w:rPr>
          <w:rFonts w:ascii="Calibri" w:hAnsi="Calibri" w:cs="Calibri"/>
          <w:sz w:val="22"/>
          <w:szCs w:val="22"/>
          <w:lang w:val="en-AU" w:eastAsia="ja-JP"/>
        </w:rPr>
        <w:t>Pr</w:t>
      </w:r>
      <w:proofErr w:type="spellEnd"/>
      <w:r w:rsidR="00843B63">
        <w:rPr>
          <w:rFonts w:ascii="Calibri" w:hAnsi="Calibri" w:cs="Calibri"/>
          <w:sz w:val="22"/>
          <w:szCs w:val="22"/>
          <w:lang w:val="en-AU" w:eastAsia="ja-JP"/>
        </w:rPr>
        <w:t xml:space="preserve">-doped </w:t>
      </w:r>
      <w:proofErr w:type="spellStart"/>
      <w:r w:rsidR="00843B63">
        <w:rPr>
          <w:rFonts w:ascii="Calibri" w:hAnsi="Calibri" w:cs="Calibri"/>
          <w:sz w:val="22"/>
          <w:szCs w:val="22"/>
          <w:lang w:val="en-AU" w:eastAsia="ja-JP"/>
        </w:rPr>
        <w:t>GaN</w:t>
      </w:r>
      <w:proofErr w:type="spellEnd"/>
      <w:r w:rsidR="00843B63">
        <w:rPr>
          <w:rFonts w:ascii="Calibri" w:hAnsi="Calibri" w:cs="Calibri"/>
          <w:sz w:val="22"/>
          <w:szCs w:val="22"/>
          <w:lang w:val="en-AU" w:eastAsia="ja-JP"/>
        </w:rPr>
        <w:t xml:space="preserve"> nanopillars.</w:t>
      </w:r>
      <w:r w:rsidR="000C3443">
        <w:rPr>
          <w:rFonts w:ascii="Calibri" w:hAnsi="Calibri" w:cs="Calibri"/>
          <w:sz w:val="22"/>
          <w:szCs w:val="22"/>
          <w:lang w:val="en-AU" w:eastAsia="ja-JP"/>
        </w:rPr>
        <w:t xml:space="preserve"> </w:t>
      </w:r>
      <w:r w:rsidR="00EB5018">
        <w:rPr>
          <w:rFonts w:ascii="Calibri" w:hAnsi="Calibri" w:cs="Calibri"/>
          <w:sz w:val="22"/>
          <w:szCs w:val="22"/>
          <w:lang w:val="en-AU" w:eastAsia="ja-JP"/>
        </w:rPr>
        <w:t>C</w:t>
      </w:r>
      <w:r w:rsidR="000C3443">
        <w:rPr>
          <w:rFonts w:ascii="Calibri" w:hAnsi="Calibri" w:cs="Calibri"/>
          <w:sz w:val="22"/>
          <w:szCs w:val="22"/>
          <w:lang w:val="en-AU" w:eastAsia="ja-JP"/>
        </w:rPr>
        <w:t xml:space="preserve">ircular pillars with the diameter of 200 nm and square pillars with the side of 200 nm were successfully fabricated and </w:t>
      </w:r>
      <w:r w:rsidR="00EB5018">
        <w:rPr>
          <w:rFonts w:ascii="Calibri" w:hAnsi="Calibri" w:cs="Calibri"/>
          <w:sz w:val="22"/>
          <w:szCs w:val="22"/>
          <w:lang w:val="en-AU" w:eastAsia="ja-JP"/>
        </w:rPr>
        <w:t xml:space="preserve">were </w:t>
      </w:r>
      <w:r w:rsidR="000C3443">
        <w:rPr>
          <w:rFonts w:ascii="Calibri" w:hAnsi="Calibri" w:cs="Calibri"/>
          <w:sz w:val="22"/>
          <w:szCs w:val="22"/>
          <w:lang w:val="en-AU" w:eastAsia="ja-JP"/>
        </w:rPr>
        <w:t>optically detected at RT. Figure 1 (b)</w:t>
      </w:r>
      <w:r w:rsidR="00843B63">
        <w:rPr>
          <w:rFonts w:ascii="Calibri" w:hAnsi="Calibri" w:cs="Calibri"/>
          <w:sz w:val="22"/>
          <w:szCs w:val="22"/>
          <w:lang w:val="en-AU" w:eastAsia="ja-JP"/>
        </w:rPr>
        <w:t xml:space="preserve"> is </w:t>
      </w:r>
      <w:r w:rsidR="00B779A4">
        <w:rPr>
          <w:rFonts w:ascii="Calibri" w:hAnsi="Calibri" w:cs="Calibri"/>
          <w:sz w:val="22"/>
          <w:szCs w:val="22"/>
          <w:lang w:val="en-AU" w:eastAsia="ja-JP"/>
        </w:rPr>
        <w:t xml:space="preserve">a </w:t>
      </w:r>
      <w:r w:rsidR="00843B63">
        <w:rPr>
          <w:rFonts w:ascii="Calibri" w:hAnsi="Calibri" w:cs="Calibri"/>
          <w:sz w:val="22"/>
          <w:szCs w:val="22"/>
          <w:lang w:val="en-AU" w:eastAsia="ja-JP"/>
        </w:rPr>
        <w:t>PL spectru</w:t>
      </w:r>
      <w:bookmarkStart w:id="0" w:name="_GoBack"/>
      <w:bookmarkEnd w:id="0"/>
      <w:r w:rsidR="00843B63">
        <w:rPr>
          <w:rFonts w:ascii="Calibri" w:hAnsi="Calibri" w:cs="Calibri"/>
          <w:sz w:val="22"/>
          <w:szCs w:val="22"/>
          <w:lang w:val="en-AU" w:eastAsia="ja-JP"/>
        </w:rPr>
        <w:t xml:space="preserve">m of the </w:t>
      </w:r>
      <w:r w:rsidR="00EB5018">
        <w:rPr>
          <w:rFonts w:ascii="Calibri" w:hAnsi="Calibri" w:cs="Calibri"/>
          <w:sz w:val="22"/>
          <w:szCs w:val="22"/>
          <w:lang w:val="en-AU" w:eastAsia="ja-JP"/>
        </w:rPr>
        <w:t xml:space="preserve">200 nm </w:t>
      </w:r>
      <w:r w:rsidR="000C3443">
        <w:rPr>
          <w:rFonts w:ascii="Calibri" w:hAnsi="Calibri" w:cs="Calibri"/>
          <w:sz w:val="22"/>
          <w:szCs w:val="22"/>
          <w:lang w:val="en-AU" w:eastAsia="ja-JP"/>
        </w:rPr>
        <w:t xml:space="preserve">circular </w:t>
      </w:r>
      <w:r w:rsidR="00843B63">
        <w:rPr>
          <w:rFonts w:ascii="Calibri" w:hAnsi="Calibri" w:cs="Calibri"/>
          <w:sz w:val="22"/>
          <w:szCs w:val="22"/>
          <w:lang w:val="en-AU" w:eastAsia="ja-JP"/>
        </w:rPr>
        <w:t>pillar</w:t>
      </w:r>
      <w:r w:rsidR="00EB5018">
        <w:rPr>
          <w:rFonts w:ascii="Calibri" w:hAnsi="Calibri" w:cs="Calibri"/>
          <w:sz w:val="22"/>
          <w:szCs w:val="22"/>
          <w:lang w:val="en-AU" w:eastAsia="ja-JP"/>
        </w:rPr>
        <w:t>. T</w:t>
      </w:r>
      <w:r w:rsidR="000C3443" w:rsidRPr="000C3443">
        <w:rPr>
          <w:rFonts w:ascii="Calibri" w:hAnsi="Calibri" w:cs="Calibri"/>
          <w:sz w:val="22"/>
          <w:szCs w:val="22"/>
          <w:lang w:val="en-AU" w:eastAsia="ja-JP"/>
        </w:rPr>
        <w:t>wo sharp peaks appeared at 650.</w:t>
      </w:r>
      <w:r w:rsidR="00EB5018">
        <w:rPr>
          <w:rFonts w:ascii="Calibri" w:hAnsi="Calibri" w:cs="Calibri"/>
          <w:sz w:val="22"/>
          <w:szCs w:val="22"/>
          <w:lang w:val="en-AU" w:eastAsia="ja-JP"/>
        </w:rPr>
        <w:t>3</w:t>
      </w:r>
      <w:r w:rsidR="000C3443" w:rsidRPr="000C3443">
        <w:rPr>
          <w:rFonts w:ascii="Calibri" w:hAnsi="Calibri" w:cs="Calibri"/>
          <w:sz w:val="22"/>
          <w:szCs w:val="22"/>
          <w:lang w:val="en-AU" w:eastAsia="ja-JP"/>
        </w:rPr>
        <w:t xml:space="preserve"> nm and 65</w:t>
      </w:r>
      <w:r w:rsidR="00EB5018">
        <w:rPr>
          <w:rFonts w:ascii="Calibri" w:hAnsi="Calibri" w:cs="Calibri"/>
          <w:sz w:val="22"/>
          <w:szCs w:val="22"/>
          <w:lang w:val="en-AU" w:eastAsia="ja-JP"/>
        </w:rPr>
        <w:t>1</w:t>
      </w:r>
      <w:r w:rsidR="000C3443" w:rsidRPr="000C3443">
        <w:rPr>
          <w:rFonts w:ascii="Calibri" w:hAnsi="Calibri" w:cs="Calibri"/>
          <w:sz w:val="22"/>
          <w:szCs w:val="22"/>
          <w:lang w:val="en-AU" w:eastAsia="ja-JP"/>
        </w:rPr>
        <w:t>.</w:t>
      </w:r>
      <w:r w:rsidR="00EB5018">
        <w:rPr>
          <w:rFonts w:ascii="Calibri" w:hAnsi="Calibri" w:cs="Calibri"/>
          <w:sz w:val="22"/>
          <w:szCs w:val="22"/>
          <w:lang w:val="en-AU" w:eastAsia="ja-JP"/>
        </w:rPr>
        <w:t>8</w:t>
      </w:r>
      <w:r w:rsidR="000C3443" w:rsidRPr="000C3443">
        <w:rPr>
          <w:rFonts w:ascii="Calibri" w:hAnsi="Calibri" w:cs="Calibri"/>
          <w:sz w:val="22"/>
          <w:szCs w:val="22"/>
          <w:lang w:val="en-AU" w:eastAsia="ja-JP"/>
        </w:rPr>
        <w:t xml:space="preserve"> nm</w:t>
      </w:r>
      <w:r w:rsidR="000C3443">
        <w:rPr>
          <w:rFonts w:ascii="Calibri" w:hAnsi="Calibri" w:cs="Calibri"/>
          <w:sz w:val="22"/>
          <w:szCs w:val="22"/>
          <w:lang w:val="en-AU" w:eastAsia="ja-JP"/>
        </w:rPr>
        <w:t xml:space="preserve"> which were attributed to </w:t>
      </w:r>
      <w:r w:rsidR="000C3443" w:rsidRPr="000C3443">
        <w:rPr>
          <w:rFonts w:ascii="Calibri" w:hAnsi="Calibri" w:cs="Calibri" w:hint="eastAsia"/>
          <w:sz w:val="22"/>
          <w:szCs w:val="22"/>
          <w:lang w:val="en-AU" w:eastAsia="ja-JP"/>
        </w:rPr>
        <w:t xml:space="preserve">the </w:t>
      </w:r>
      <w:r w:rsidR="000C3443" w:rsidRPr="001F28F0">
        <w:rPr>
          <w:rFonts w:ascii="Calibri" w:hAnsi="Calibri" w:cs="Calibri" w:hint="eastAsia"/>
          <w:sz w:val="22"/>
          <w:szCs w:val="22"/>
          <w:vertAlign w:val="superscript"/>
          <w:lang w:val="en-AU" w:eastAsia="ja-JP"/>
        </w:rPr>
        <w:t>3</w:t>
      </w:r>
      <w:r w:rsidR="000C3443" w:rsidRPr="001F28F0">
        <w:rPr>
          <w:rFonts w:ascii="Calibri" w:hAnsi="Calibri" w:cs="Calibri" w:hint="eastAsia"/>
          <w:i/>
          <w:sz w:val="22"/>
          <w:szCs w:val="22"/>
          <w:lang w:val="en-AU" w:eastAsia="ja-JP"/>
        </w:rPr>
        <w:t>P</w:t>
      </w:r>
      <w:r w:rsidR="000C3443" w:rsidRPr="001F28F0">
        <w:rPr>
          <w:rFonts w:ascii="Calibri" w:hAnsi="Calibri" w:cs="Calibri" w:hint="eastAsia"/>
          <w:sz w:val="22"/>
          <w:szCs w:val="22"/>
          <w:vertAlign w:val="subscript"/>
          <w:lang w:val="en-AU" w:eastAsia="ja-JP"/>
        </w:rPr>
        <w:t>0</w:t>
      </w:r>
      <w:r w:rsidR="000C3443" w:rsidRPr="000C3443">
        <w:rPr>
          <w:rFonts w:ascii="Calibri" w:hAnsi="Calibri" w:cs="Calibri" w:hint="eastAsia"/>
          <w:sz w:val="22"/>
          <w:szCs w:val="22"/>
          <w:lang w:val="en-AU" w:eastAsia="ja-JP"/>
        </w:rPr>
        <w:t>→</w:t>
      </w:r>
      <w:r w:rsidR="000C3443" w:rsidRPr="001F28F0">
        <w:rPr>
          <w:rFonts w:ascii="Calibri" w:hAnsi="Calibri" w:cs="Calibri" w:hint="eastAsia"/>
          <w:sz w:val="22"/>
          <w:szCs w:val="22"/>
          <w:vertAlign w:val="superscript"/>
          <w:lang w:val="en-AU" w:eastAsia="ja-JP"/>
        </w:rPr>
        <w:t>3</w:t>
      </w:r>
      <w:r w:rsidR="000C3443" w:rsidRPr="001F28F0">
        <w:rPr>
          <w:rFonts w:ascii="Calibri" w:hAnsi="Calibri" w:cs="Calibri" w:hint="eastAsia"/>
          <w:i/>
          <w:sz w:val="22"/>
          <w:szCs w:val="22"/>
          <w:lang w:val="en-AU" w:eastAsia="ja-JP"/>
        </w:rPr>
        <w:t>F</w:t>
      </w:r>
      <w:r w:rsidR="000C3443" w:rsidRPr="001F28F0">
        <w:rPr>
          <w:rFonts w:ascii="Calibri" w:hAnsi="Calibri" w:cs="Calibri" w:hint="eastAsia"/>
          <w:sz w:val="22"/>
          <w:szCs w:val="22"/>
          <w:vertAlign w:val="subscript"/>
          <w:lang w:val="en-AU" w:eastAsia="ja-JP"/>
        </w:rPr>
        <w:t>2</w:t>
      </w:r>
      <w:r w:rsidR="000C3443" w:rsidRPr="000C3443">
        <w:rPr>
          <w:rFonts w:ascii="Calibri" w:hAnsi="Calibri" w:cs="Calibri" w:hint="eastAsia"/>
          <w:sz w:val="22"/>
          <w:szCs w:val="22"/>
          <w:lang w:val="en-AU" w:eastAsia="ja-JP"/>
        </w:rPr>
        <w:t xml:space="preserve"> transition</w:t>
      </w:r>
      <w:r w:rsidR="001F28F0">
        <w:rPr>
          <w:rFonts w:ascii="Calibri" w:hAnsi="Calibri" w:cs="Calibri"/>
          <w:sz w:val="22"/>
          <w:szCs w:val="22"/>
          <w:lang w:val="en-AU" w:eastAsia="ja-JP"/>
        </w:rPr>
        <w:t>s</w:t>
      </w:r>
      <w:r w:rsidR="000C3443" w:rsidRPr="000C3443">
        <w:rPr>
          <w:rFonts w:ascii="Calibri" w:hAnsi="Calibri" w:cs="Calibri" w:hint="eastAsia"/>
          <w:sz w:val="22"/>
          <w:szCs w:val="22"/>
          <w:lang w:val="en-AU" w:eastAsia="ja-JP"/>
        </w:rPr>
        <w:t xml:space="preserve"> </w:t>
      </w:r>
      <w:r w:rsidR="000C3443">
        <w:rPr>
          <w:rFonts w:ascii="Calibri" w:hAnsi="Calibri" w:cs="Calibri"/>
          <w:sz w:val="22"/>
          <w:szCs w:val="22"/>
          <w:lang w:val="en-AU" w:eastAsia="ja-JP"/>
        </w:rPr>
        <w:t xml:space="preserve">of </w:t>
      </w:r>
      <w:r w:rsidR="001F28F0">
        <w:rPr>
          <w:rFonts w:ascii="Calibri" w:hAnsi="Calibri" w:cs="Calibri"/>
          <w:sz w:val="22"/>
          <w:szCs w:val="22"/>
          <w:lang w:val="en-AU" w:eastAsia="ja-JP"/>
        </w:rPr>
        <w:t>Pr</w:t>
      </w:r>
      <w:r w:rsidR="001F28F0" w:rsidRPr="001F28F0">
        <w:rPr>
          <w:rFonts w:ascii="Calibri" w:hAnsi="Calibri" w:cs="Calibri"/>
          <w:sz w:val="22"/>
          <w:szCs w:val="22"/>
          <w:vertAlign w:val="superscript"/>
          <w:lang w:val="en-AU" w:eastAsia="ja-JP"/>
        </w:rPr>
        <w:t>3+</w:t>
      </w:r>
      <w:r w:rsidR="001F28F0">
        <w:rPr>
          <w:rFonts w:ascii="Calibri" w:hAnsi="Calibri" w:cs="Calibri"/>
          <w:sz w:val="22"/>
          <w:szCs w:val="22"/>
          <w:lang w:val="en-AU" w:eastAsia="ja-JP"/>
        </w:rPr>
        <w:t xml:space="preserve">. </w:t>
      </w:r>
      <w:r w:rsidR="00843B63">
        <w:rPr>
          <w:rFonts w:ascii="Calibri" w:hAnsi="Calibri" w:cs="Calibri" w:hint="eastAsia"/>
          <w:sz w:val="22"/>
          <w:szCs w:val="22"/>
          <w:lang w:val="en-AU" w:eastAsia="ja-JP"/>
        </w:rPr>
        <w:t>F</w:t>
      </w:r>
      <w:r w:rsidR="00843B63">
        <w:rPr>
          <w:rFonts w:ascii="Calibri" w:hAnsi="Calibri" w:cs="Calibri"/>
          <w:sz w:val="22"/>
          <w:szCs w:val="22"/>
          <w:lang w:val="en-AU" w:eastAsia="ja-JP"/>
        </w:rPr>
        <w:t xml:space="preserve">igure </w:t>
      </w:r>
      <w:r w:rsidR="001F28F0">
        <w:rPr>
          <w:rFonts w:ascii="Calibri" w:hAnsi="Calibri" w:cs="Calibri"/>
          <w:sz w:val="22"/>
          <w:szCs w:val="22"/>
          <w:lang w:val="en-AU" w:eastAsia="ja-JP"/>
        </w:rPr>
        <w:t xml:space="preserve">1 (c) </w:t>
      </w:r>
      <w:r w:rsidR="00843B63">
        <w:rPr>
          <w:rFonts w:ascii="Calibri" w:hAnsi="Calibri" w:cs="Calibri"/>
          <w:sz w:val="22"/>
          <w:szCs w:val="22"/>
          <w:lang w:val="en-AU" w:eastAsia="ja-JP"/>
        </w:rPr>
        <w:t xml:space="preserve">shows the </w:t>
      </w:r>
      <w:r w:rsidR="001F28F0">
        <w:rPr>
          <w:rFonts w:ascii="Calibri" w:hAnsi="Calibri" w:cs="Calibri"/>
          <w:sz w:val="22"/>
          <w:szCs w:val="22"/>
          <w:lang w:val="en-AU" w:eastAsia="ja-JP"/>
        </w:rPr>
        <w:t>relative PL</w:t>
      </w:r>
      <w:r w:rsidR="00843B63">
        <w:rPr>
          <w:rFonts w:ascii="Calibri" w:hAnsi="Calibri" w:cs="Calibri"/>
          <w:sz w:val="22"/>
          <w:szCs w:val="22"/>
          <w:lang w:val="en-AU" w:eastAsia="ja-JP"/>
        </w:rPr>
        <w:t xml:space="preserve"> intensity as a function of nanopillar size. </w:t>
      </w:r>
      <w:r w:rsidR="008F21F3">
        <w:rPr>
          <w:rFonts w:ascii="Calibri" w:hAnsi="Calibri" w:cs="Calibri"/>
          <w:sz w:val="22"/>
          <w:szCs w:val="22"/>
          <w:lang w:val="en-AU" w:eastAsia="ja-JP"/>
        </w:rPr>
        <w:t xml:space="preserve">Comparing to the PL intensities from square implanted regions without pillar structures (open triangles), the enhancement due to pillar structures appeared at the sizes less than 1000 nm. The maximum enhancement was obtained </w:t>
      </w:r>
      <w:r w:rsidR="00EB5018">
        <w:rPr>
          <w:rFonts w:ascii="Calibri" w:hAnsi="Calibri" w:cs="Calibri"/>
          <w:sz w:val="22"/>
          <w:szCs w:val="22"/>
          <w:lang w:val="en-AU" w:eastAsia="ja-JP"/>
        </w:rPr>
        <w:t xml:space="preserve">at </w:t>
      </w:r>
      <w:r w:rsidR="008F21F3">
        <w:rPr>
          <w:rFonts w:ascii="Calibri" w:hAnsi="Calibri" w:cs="Calibri"/>
          <w:sz w:val="22"/>
          <w:szCs w:val="22"/>
          <w:lang w:val="en-AU" w:eastAsia="ja-JP"/>
        </w:rPr>
        <w:t xml:space="preserve">the 500 nm square pillar in this case. </w:t>
      </w:r>
    </w:p>
    <w:p w14:paraId="7A516BEF" w14:textId="1C3EDB9D" w:rsidR="008F21F3" w:rsidRDefault="001A1DC9" w:rsidP="00711813">
      <w:pPr>
        <w:jc w:val="both"/>
        <w:rPr>
          <w:rFonts w:ascii="Calibri" w:hAnsi="Calibri" w:cs="Calibri"/>
          <w:sz w:val="22"/>
          <w:szCs w:val="22"/>
          <w:lang w:eastAsia="ja-JP"/>
        </w:rPr>
      </w:pPr>
      <w:r>
        <w:rPr>
          <w:rFonts w:ascii="Calibri" w:hAnsi="Calibri" w:cs="Calibri"/>
          <w:sz w:val="22"/>
          <w:szCs w:val="22"/>
          <w:lang w:eastAsia="ja-JP"/>
        </w:rPr>
        <w:t xml:space="preserve">    </w:t>
      </w:r>
      <w:r w:rsidR="001F28F0">
        <w:rPr>
          <w:rFonts w:ascii="Calibri" w:hAnsi="Calibri" w:cs="Calibri" w:hint="eastAsia"/>
          <w:sz w:val="22"/>
          <w:szCs w:val="22"/>
          <w:lang w:eastAsia="ja-JP"/>
        </w:rPr>
        <w:t>I</w:t>
      </w:r>
      <w:r w:rsidR="001F28F0">
        <w:rPr>
          <w:rFonts w:ascii="Calibri" w:hAnsi="Calibri" w:cs="Calibri"/>
          <w:sz w:val="22"/>
          <w:szCs w:val="22"/>
          <w:lang w:eastAsia="ja-JP"/>
        </w:rPr>
        <w:t xml:space="preserve">n summary, we fabricated </w:t>
      </w:r>
      <w:proofErr w:type="spellStart"/>
      <w:r w:rsidR="001F28F0">
        <w:rPr>
          <w:rFonts w:ascii="Calibri" w:hAnsi="Calibri" w:cs="Calibri"/>
          <w:sz w:val="22"/>
          <w:szCs w:val="22"/>
          <w:lang w:eastAsia="ja-JP"/>
        </w:rPr>
        <w:t>Pr</w:t>
      </w:r>
      <w:proofErr w:type="spellEnd"/>
      <w:r w:rsidR="001F28F0">
        <w:rPr>
          <w:rFonts w:ascii="Calibri" w:hAnsi="Calibri" w:cs="Calibri"/>
          <w:sz w:val="22"/>
          <w:szCs w:val="22"/>
          <w:lang w:eastAsia="ja-JP"/>
        </w:rPr>
        <w:t xml:space="preserve">-doped </w:t>
      </w:r>
      <w:proofErr w:type="spellStart"/>
      <w:r w:rsidR="001F28F0">
        <w:rPr>
          <w:rFonts w:ascii="Calibri" w:hAnsi="Calibri" w:cs="Calibri"/>
          <w:sz w:val="22"/>
          <w:szCs w:val="22"/>
          <w:lang w:eastAsia="ja-JP"/>
        </w:rPr>
        <w:t>GaN</w:t>
      </w:r>
      <w:proofErr w:type="spellEnd"/>
      <w:r w:rsidR="001F28F0">
        <w:rPr>
          <w:rFonts w:ascii="Calibri" w:hAnsi="Calibri" w:cs="Calibri"/>
          <w:sz w:val="22"/>
          <w:szCs w:val="22"/>
          <w:lang w:eastAsia="ja-JP"/>
        </w:rPr>
        <w:t xml:space="preserve"> nanopillars and demonstrated the enhancement of photon emission from Pr</w:t>
      </w:r>
      <w:r w:rsidR="001F28F0" w:rsidRPr="001F28F0">
        <w:rPr>
          <w:rFonts w:ascii="Calibri" w:hAnsi="Calibri" w:cs="Calibri"/>
          <w:sz w:val="22"/>
          <w:szCs w:val="22"/>
          <w:vertAlign w:val="superscript"/>
          <w:lang w:eastAsia="ja-JP"/>
        </w:rPr>
        <w:t>3+</w:t>
      </w:r>
      <w:r w:rsidR="001F28F0">
        <w:rPr>
          <w:rFonts w:ascii="Calibri" w:hAnsi="Calibri" w:cs="Calibri"/>
          <w:sz w:val="22"/>
          <w:szCs w:val="22"/>
          <w:lang w:eastAsia="ja-JP"/>
        </w:rPr>
        <w:t xml:space="preserve"> at RT. In the presentation, </w:t>
      </w:r>
      <w:r w:rsidR="00217874">
        <w:rPr>
          <w:rFonts w:ascii="Calibri" w:hAnsi="Calibri" w:cs="Calibri"/>
          <w:sz w:val="22"/>
          <w:szCs w:val="22"/>
          <w:lang w:eastAsia="ja-JP"/>
        </w:rPr>
        <w:t>m</w:t>
      </w:r>
      <w:r w:rsidR="001F28F0">
        <w:rPr>
          <w:rFonts w:ascii="Calibri" w:hAnsi="Calibri" w:cs="Calibri"/>
          <w:sz w:val="22"/>
          <w:szCs w:val="22"/>
          <w:lang w:eastAsia="ja-JP"/>
        </w:rPr>
        <w:t xml:space="preserve">echanism of </w:t>
      </w:r>
      <w:r w:rsidR="00217874">
        <w:rPr>
          <w:rFonts w:ascii="Calibri" w:hAnsi="Calibri" w:cs="Calibri"/>
          <w:sz w:val="22"/>
          <w:szCs w:val="22"/>
          <w:lang w:eastAsia="ja-JP"/>
        </w:rPr>
        <w:t xml:space="preserve">the </w:t>
      </w:r>
      <w:r w:rsidR="001F28F0">
        <w:rPr>
          <w:rFonts w:ascii="Calibri" w:hAnsi="Calibri" w:cs="Calibri"/>
          <w:sz w:val="22"/>
          <w:szCs w:val="22"/>
          <w:lang w:eastAsia="ja-JP"/>
        </w:rPr>
        <w:t xml:space="preserve">photon emission enhancement will </w:t>
      </w:r>
      <w:r w:rsidR="00EB5018">
        <w:rPr>
          <w:rFonts w:ascii="Calibri" w:hAnsi="Calibri" w:cs="Calibri"/>
          <w:sz w:val="22"/>
          <w:szCs w:val="22"/>
          <w:lang w:eastAsia="ja-JP"/>
        </w:rPr>
        <w:t xml:space="preserve">be </w:t>
      </w:r>
      <w:r w:rsidR="001F28F0">
        <w:rPr>
          <w:rFonts w:ascii="Calibri" w:hAnsi="Calibri" w:cs="Calibri"/>
          <w:sz w:val="22"/>
          <w:szCs w:val="22"/>
          <w:lang w:eastAsia="ja-JP"/>
        </w:rPr>
        <w:t xml:space="preserve">discussed based on luminescent transition lifetime, excitation power dependence on PL intensity, and </w:t>
      </w:r>
      <w:r w:rsidR="008B75A3">
        <w:rPr>
          <w:rFonts w:ascii="Calibri" w:hAnsi="Calibri" w:cs="Calibri"/>
          <w:sz w:val="22"/>
          <w:szCs w:val="22"/>
          <w:lang w:eastAsia="ja-JP"/>
        </w:rPr>
        <w:t xml:space="preserve">finite element method </w:t>
      </w:r>
      <w:r w:rsidRPr="00B056C6">
        <w:rPr>
          <w:rFonts w:ascii="Calibri" w:hAnsi="Calibri" w:cs="Calibri"/>
          <w:sz w:val="22"/>
          <w:szCs w:val="22"/>
          <w:lang w:eastAsia="ja-JP"/>
        </w:rPr>
        <w:t>simulation</w:t>
      </w:r>
      <w:r w:rsidR="00217874" w:rsidRPr="00B056C6">
        <w:rPr>
          <w:rFonts w:ascii="Calibri" w:hAnsi="Calibri" w:cs="Calibri"/>
          <w:sz w:val="22"/>
          <w:szCs w:val="22"/>
          <w:lang w:eastAsia="ja-JP"/>
        </w:rPr>
        <w:t xml:space="preserve"> </w:t>
      </w:r>
      <w:r w:rsidR="003B0560" w:rsidRPr="00B056C6">
        <w:rPr>
          <w:rFonts w:ascii="Calibri" w:hAnsi="Calibri" w:cs="Calibri"/>
          <w:sz w:val="22"/>
          <w:szCs w:val="22"/>
          <w:lang w:eastAsia="ja-JP"/>
        </w:rPr>
        <w:t>of</w:t>
      </w:r>
      <w:r w:rsidR="008B75A3">
        <w:rPr>
          <w:rFonts w:ascii="Calibri" w:hAnsi="Calibri" w:cs="Calibri"/>
          <w:sz w:val="22"/>
          <w:szCs w:val="22"/>
          <w:lang w:eastAsia="ja-JP"/>
        </w:rPr>
        <w:t xml:space="preserve"> the </w:t>
      </w:r>
      <w:proofErr w:type="spellStart"/>
      <w:r w:rsidR="008B75A3">
        <w:rPr>
          <w:rFonts w:ascii="Calibri" w:hAnsi="Calibri" w:cs="Calibri"/>
          <w:sz w:val="22"/>
          <w:szCs w:val="22"/>
          <w:lang w:eastAsia="ja-JP"/>
        </w:rPr>
        <w:t>eigenfrequenties</w:t>
      </w:r>
      <w:proofErr w:type="spellEnd"/>
      <w:r w:rsidR="008B75A3">
        <w:rPr>
          <w:rFonts w:ascii="Calibri" w:hAnsi="Calibri" w:cs="Calibri"/>
          <w:sz w:val="22"/>
          <w:szCs w:val="22"/>
          <w:lang w:eastAsia="ja-JP"/>
        </w:rPr>
        <w:t xml:space="preserve"> in</w:t>
      </w:r>
      <w:r w:rsidR="006416FC">
        <w:rPr>
          <w:rFonts w:ascii="Calibri" w:hAnsi="Calibri" w:cs="Calibri"/>
          <w:sz w:val="22"/>
          <w:szCs w:val="22"/>
          <w:lang w:eastAsia="ja-JP"/>
        </w:rPr>
        <w:t xml:space="preserve"> nanopillar structures</w:t>
      </w:r>
      <w:r>
        <w:rPr>
          <w:rFonts w:ascii="Calibri" w:hAnsi="Calibri" w:cs="Calibri"/>
          <w:sz w:val="22"/>
          <w:szCs w:val="22"/>
          <w:lang w:eastAsia="ja-JP"/>
        </w:rPr>
        <w:t>.</w:t>
      </w:r>
    </w:p>
    <w:p w14:paraId="766DA9A5" w14:textId="28B8CF45" w:rsidR="004E5450" w:rsidRDefault="00E409ED" w:rsidP="00E409ED">
      <w:pPr>
        <w:spacing w:beforeLines="50" w:before="120"/>
        <w:jc w:val="center"/>
        <w:rPr>
          <w:rFonts w:ascii="Calibri" w:hAnsi="Calibri" w:cs="Calibri"/>
          <w:sz w:val="22"/>
          <w:szCs w:val="22"/>
          <w:lang w:val="en-AU" w:eastAsia="ja-JP"/>
        </w:rPr>
      </w:pPr>
      <w:r>
        <w:rPr>
          <w:noProof/>
        </w:rPr>
        <w:drawing>
          <wp:inline distT="0" distB="0" distL="0" distR="0" wp14:anchorId="3DC60DF2" wp14:editId="277EE11D">
            <wp:extent cx="5736960" cy="151164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6960" cy="1511640"/>
                    </a:xfrm>
                    <a:prstGeom prst="rect">
                      <a:avLst/>
                    </a:prstGeom>
                    <a:noFill/>
                    <a:ln>
                      <a:noFill/>
                    </a:ln>
                  </pic:spPr>
                </pic:pic>
              </a:graphicData>
            </a:graphic>
          </wp:inline>
        </w:drawing>
      </w:r>
    </w:p>
    <w:p w14:paraId="4676F2DB" w14:textId="142EBE33" w:rsidR="00E409ED" w:rsidRPr="00E409ED" w:rsidRDefault="007C2D86" w:rsidP="00711813">
      <w:pPr>
        <w:jc w:val="both"/>
        <w:rPr>
          <w:rFonts w:ascii="Calibri" w:hAnsi="Calibri" w:cs="Calibri"/>
          <w:sz w:val="22"/>
          <w:szCs w:val="22"/>
          <w:lang w:val="en-AU" w:eastAsia="ja-JP"/>
        </w:rPr>
      </w:pPr>
      <w:r>
        <w:rPr>
          <w:rFonts w:ascii="Calibri" w:hAnsi="Calibri" w:cs="Calibri" w:hint="eastAsia"/>
          <w:sz w:val="22"/>
          <w:szCs w:val="22"/>
          <w:lang w:val="en-AU" w:eastAsia="ja-JP"/>
        </w:rPr>
        <w:t>Figure 1.</w:t>
      </w:r>
      <w:r>
        <w:rPr>
          <w:rFonts w:ascii="Calibri" w:hAnsi="Calibri" w:cs="Calibri"/>
          <w:sz w:val="22"/>
          <w:szCs w:val="22"/>
          <w:lang w:val="en-AU" w:eastAsia="ja-JP"/>
        </w:rPr>
        <w:t xml:space="preserve"> (a) CFM image of </w:t>
      </w:r>
      <w:proofErr w:type="spellStart"/>
      <w:r>
        <w:rPr>
          <w:rFonts w:ascii="Calibri" w:hAnsi="Calibri" w:cs="Calibri"/>
          <w:sz w:val="22"/>
          <w:szCs w:val="22"/>
          <w:lang w:val="en-AU" w:eastAsia="ja-JP"/>
        </w:rPr>
        <w:t>Pr</w:t>
      </w:r>
      <w:proofErr w:type="spellEnd"/>
      <w:r>
        <w:rPr>
          <w:rFonts w:ascii="Calibri" w:hAnsi="Calibri" w:cs="Calibri"/>
          <w:sz w:val="22"/>
          <w:szCs w:val="22"/>
          <w:lang w:val="en-AU" w:eastAsia="ja-JP"/>
        </w:rPr>
        <w:t xml:space="preserve">-doped </w:t>
      </w:r>
      <w:proofErr w:type="spellStart"/>
      <w:r>
        <w:rPr>
          <w:rFonts w:ascii="Calibri" w:hAnsi="Calibri" w:cs="Calibri"/>
          <w:sz w:val="22"/>
          <w:szCs w:val="22"/>
          <w:lang w:val="en-AU" w:eastAsia="ja-JP"/>
        </w:rPr>
        <w:t>GaN</w:t>
      </w:r>
      <w:proofErr w:type="spellEnd"/>
      <w:r>
        <w:rPr>
          <w:rFonts w:ascii="Calibri" w:hAnsi="Calibri" w:cs="Calibri"/>
          <w:sz w:val="22"/>
          <w:szCs w:val="22"/>
          <w:lang w:val="en-AU" w:eastAsia="ja-JP"/>
        </w:rPr>
        <w:t xml:space="preserve"> nanopillar</w:t>
      </w:r>
      <w:r w:rsidRPr="007C2D86">
        <w:t xml:space="preserve"> </w:t>
      </w:r>
      <w:r>
        <w:rPr>
          <w:rFonts w:ascii="Calibri" w:hAnsi="Calibri" w:cs="Calibri"/>
          <w:sz w:val="22"/>
          <w:szCs w:val="22"/>
          <w:lang w:val="en-AU" w:eastAsia="ja-JP"/>
        </w:rPr>
        <w:t>a</w:t>
      </w:r>
      <w:r w:rsidRPr="007C2D86">
        <w:rPr>
          <w:rFonts w:ascii="Calibri" w:hAnsi="Calibri" w:cs="Calibri"/>
          <w:sz w:val="22"/>
          <w:szCs w:val="22"/>
          <w:lang w:val="en-AU" w:eastAsia="ja-JP"/>
        </w:rPr>
        <w:t>t RT. Top and bottom of the image are</w:t>
      </w:r>
      <w:r>
        <w:rPr>
          <w:rFonts w:ascii="Calibri" w:hAnsi="Calibri" w:cs="Calibri"/>
          <w:sz w:val="22"/>
          <w:szCs w:val="22"/>
          <w:lang w:val="en-AU" w:eastAsia="ja-JP"/>
        </w:rPr>
        <w:t xml:space="preserve"> </w:t>
      </w:r>
      <w:r w:rsidRPr="007C2D86">
        <w:rPr>
          <w:rFonts w:ascii="Calibri" w:hAnsi="Calibri" w:cs="Calibri"/>
          <w:sz w:val="22"/>
          <w:szCs w:val="22"/>
          <w:lang w:val="en-AU" w:eastAsia="ja-JP"/>
        </w:rPr>
        <w:t xml:space="preserve">circular </w:t>
      </w:r>
      <w:r w:rsidR="000400C9">
        <w:rPr>
          <w:rFonts w:ascii="Calibri" w:hAnsi="Calibri" w:cs="Calibri"/>
          <w:sz w:val="22"/>
          <w:szCs w:val="22"/>
          <w:lang w:val="en-AU" w:eastAsia="ja-JP"/>
        </w:rPr>
        <w:t xml:space="preserve">(200 nm diameter) </w:t>
      </w:r>
      <w:r>
        <w:rPr>
          <w:rFonts w:ascii="Calibri" w:hAnsi="Calibri" w:cs="Calibri"/>
          <w:sz w:val="22"/>
          <w:szCs w:val="22"/>
          <w:lang w:val="en-AU" w:eastAsia="ja-JP"/>
        </w:rPr>
        <w:t xml:space="preserve">and </w:t>
      </w:r>
      <w:r w:rsidRPr="007C2D86">
        <w:rPr>
          <w:rFonts w:ascii="Calibri" w:hAnsi="Calibri" w:cs="Calibri"/>
          <w:sz w:val="22"/>
          <w:szCs w:val="22"/>
          <w:lang w:val="en-AU" w:eastAsia="ja-JP"/>
        </w:rPr>
        <w:t xml:space="preserve">square </w:t>
      </w:r>
      <w:r w:rsidR="000400C9">
        <w:rPr>
          <w:rFonts w:ascii="Calibri" w:hAnsi="Calibri" w:cs="Calibri"/>
          <w:sz w:val="22"/>
          <w:szCs w:val="22"/>
          <w:lang w:val="en-AU" w:eastAsia="ja-JP"/>
        </w:rPr>
        <w:t xml:space="preserve">(200 nm side) </w:t>
      </w:r>
      <w:r>
        <w:rPr>
          <w:rFonts w:ascii="Calibri" w:hAnsi="Calibri" w:cs="Calibri"/>
          <w:sz w:val="22"/>
          <w:szCs w:val="22"/>
          <w:lang w:val="en-AU" w:eastAsia="ja-JP"/>
        </w:rPr>
        <w:t>pillars</w:t>
      </w:r>
      <w:r w:rsidR="000C3443">
        <w:rPr>
          <w:rFonts w:ascii="Calibri" w:hAnsi="Calibri" w:cs="Calibri"/>
          <w:sz w:val="22"/>
          <w:szCs w:val="22"/>
          <w:lang w:val="en-AU" w:eastAsia="ja-JP"/>
        </w:rPr>
        <w:t xml:space="preserve"> at intervals of 5 </w:t>
      </w:r>
      <w:r w:rsidR="000C3443">
        <w:rPr>
          <w:rFonts w:ascii="Calibri" w:hAnsi="Calibri" w:cs="Calibri" w:hint="eastAsia"/>
          <w:sz w:val="22"/>
          <w:szCs w:val="22"/>
          <w:lang w:val="en-AU" w:eastAsia="ja-JP"/>
        </w:rPr>
        <w:t>µ</w:t>
      </w:r>
      <w:r w:rsidR="000C3443">
        <w:rPr>
          <w:rFonts w:ascii="Calibri" w:hAnsi="Calibri" w:cs="Calibri"/>
          <w:sz w:val="22"/>
          <w:szCs w:val="22"/>
          <w:lang w:val="en-AU" w:eastAsia="ja-JP"/>
        </w:rPr>
        <w:t>m, re</w:t>
      </w:r>
      <w:r w:rsidRPr="007C2D86">
        <w:rPr>
          <w:rFonts w:ascii="Calibri" w:hAnsi="Calibri" w:cs="Calibri"/>
          <w:sz w:val="22"/>
          <w:szCs w:val="22"/>
          <w:lang w:val="en-AU" w:eastAsia="ja-JP"/>
        </w:rPr>
        <w:t>spectively</w:t>
      </w:r>
      <w:r w:rsidR="000400C9">
        <w:rPr>
          <w:rFonts w:ascii="Calibri" w:hAnsi="Calibri" w:cs="Calibri"/>
          <w:sz w:val="22"/>
          <w:szCs w:val="22"/>
          <w:lang w:val="en-AU" w:eastAsia="ja-JP"/>
        </w:rPr>
        <w:t>.</w:t>
      </w:r>
      <w:r w:rsidR="000C3443">
        <w:rPr>
          <w:rFonts w:ascii="Calibri" w:hAnsi="Calibri" w:cs="Calibri"/>
          <w:sz w:val="22"/>
          <w:szCs w:val="22"/>
          <w:lang w:val="en-AU" w:eastAsia="ja-JP"/>
        </w:rPr>
        <w:t xml:space="preserve"> (b) PL spectrum of a 200 nm circular pillar. (c) Relative PL intensity as a function of square pillar side</w:t>
      </w:r>
      <w:r w:rsidR="008F21F3">
        <w:rPr>
          <w:rFonts w:ascii="Calibri" w:hAnsi="Calibri" w:cs="Calibri"/>
          <w:sz w:val="22"/>
          <w:szCs w:val="22"/>
          <w:lang w:val="en-AU" w:eastAsia="ja-JP"/>
        </w:rPr>
        <w:t>, norm</w:t>
      </w:r>
      <w:r w:rsidR="000C3443">
        <w:rPr>
          <w:rFonts w:ascii="Calibri" w:hAnsi="Calibri" w:cs="Calibri"/>
          <w:sz w:val="22"/>
          <w:szCs w:val="22"/>
          <w:lang w:val="en-AU" w:eastAsia="ja-JP"/>
        </w:rPr>
        <w:t xml:space="preserve">alized by the intensity at a large implanted region. </w:t>
      </w:r>
      <w:r w:rsidR="000400C9">
        <w:rPr>
          <w:rFonts w:ascii="Calibri" w:hAnsi="Calibri" w:cs="Calibri"/>
          <w:sz w:val="22"/>
          <w:szCs w:val="22"/>
          <w:lang w:val="en-AU" w:eastAsia="ja-JP"/>
        </w:rPr>
        <w:t>T</w:t>
      </w:r>
      <w:r w:rsidR="008F21F3">
        <w:rPr>
          <w:rFonts w:ascii="Calibri" w:hAnsi="Calibri" w:cs="Calibri"/>
          <w:sz w:val="22"/>
          <w:szCs w:val="22"/>
          <w:lang w:val="en-AU" w:eastAsia="ja-JP"/>
        </w:rPr>
        <w:t>he PL intensity</w:t>
      </w:r>
      <w:r w:rsidR="001F28F0">
        <w:rPr>
          <w:rFonts w:ascii="Calibri" w:hAnsi="Calibri" w:cs="Calibri"/>
          <w:sz w:val="22"/>
          <w:szCs w:val="22"/>
          <w:lang w:val="en-AU" w:eastAsia="ja-JP"/>
        </w:rPr>
        <w:t xml:space="preserve"> </w:t>
      </w:r>
      <w:r w:rsidR="008F21F3">
        <w:rPr>
          <w:rFonts w:ascii="Calibri" w:hAnsi="Calibri" w:cs="Calibri"/>
          <w:sz w:val="22"/>
          <w:szCs w:val="22"/>
          <w:lang w:val="en-AU" w:eastAsia="ja-JP"/>
        </w:rPr>
        <w:t xml:space="preserve">from the </w:t>
      </w:r>
      <w:r w:rsidR="001F28F0">
        <w:rPr>
          <w:rFonts w:ascii="Calibri" w:hAnsi="Calibri" w:cs="Calibri"/>
          <w:sz w:val="22"/>
          <w:szCs w:val="22"/>
          <w:lang w:val="en-AU" w:eastAsia="ja-JP"/>
        </w:rPr>
        <w:t xml:space="preserve">square </w:t>
      </w:r>
      <w:r w:rsidR="008F21F3">
        <w:rPr>
          <w:rFonts w:ascii="Calibri" w:hAnsi="Calibri" w:cs="Calibri"/>
          <w:sz w:val="22"/>
          <w:szCs w:val="22"/>
          <w:lang w:val="en-AU" w:eastAsia="ja-JP"/>
        </w:rPr>
        <w:t xml:space="preserve">implanted </w:t>
      </w:r>
      <w:r w:rsidR="001F28F0">
        <w:rPr>
          <w:rFonts w:ascii="Calibri" w:hAnsi="Calibri" w:cs="Calibri"/>
          <w:sz w:val="22"/>
          <w:szCs w:val="22"/>
          <w:lang w:val="en-AU" w:eastAsia="ja-JP"/>
        </w:rPr>
        <w:t xml:space="preserve">regions </w:t>
      </w:r>
      <w:r w:rsidR="008F21F3">
        <w:rPr>
          <w:rFonts w:ascii="Calibri" w:hAnsi="Calibri" w:cs="Calibri"/>
          <w:sz w:val="22"/>
          <w:szCs w:val="22"/>
          <w:lang w:val="en-AU" w:eastAsia="ja-JP"/>
        </w:rPr>
        <w:t xml:space="preserve">is also shown </w:t>
      </w:r>
      <w:r w:rsidR="000400C9">
        <w:rPr>
          <w:rFonts w:ascii="Calibri" w:hAnsi="Calibri" w:cs="Calibri"/>
          <w:sz w:val="22"/>
          <w:szCs w:val="22"/>
          <w:lang w:val="en-AU" w:eastAsia="ja-JP"/>
        </w:rPr>
        <w:t>for comparison</w:t>
      </w:r>
      <w:r w:rsidR="001F28F0">
        <w:rPr>
          <w:rFonts w:ascii="Calibri" w:hAnsi="Calibri" w:cs="Calibri"/>
          <w:sz w:val="22"/>
          <w:szCs w:val="22"/>
          <w:lang w:val="en-AU" w:eastAsia="ja-JP"/>
        </w:rPr>
        <w:t>.</w:t>
      </w:r>
    </w:p>
    <w:p w14:paraId="193725D9" w14:textId="40CE53F0" w:rsidR="005F19FF" w:rsidRPr="005F19FF" w:rsidRDefault="005F19FF" w:rsidP="00E409ED">
      <w:pPr>
        <w:spacing w:beforeLines="100" w:before="240"/>
        <w:jc w:val="both"/>
        <w:rPr>
          <w:rFonts w:ascii="Calibri" w:hAnsi="Calibri" w:cs="Calibri"/>
          <w:b/>
          <w:lang w:val="en-AU"/>
        </w:rPr>
      </w:pPr>
      <w:r w:rsidRPr="005F19FF">
        <w:rPr>
          <w:rFonts w:ascii="Calibri" w:hAnsi="Calibri" w:cs="Calibri"/>
          <w:b/>
          <w:lang w:val="en-AU"/>
        </w:rPr>
        <w:t>Reference</w:t>
      </w:r>
    </w:p>
    <w:p w14:paraId="19A0A76F" w14:textId="17CEFADE" w:rsidR="00F97620" w:rsidRPr="00427ADF" w:rsidRDefault="00427ADF" w:rsidP="00427ADF">
      <w:pPr>
        <w:numPr>
          <w:ilvl w:val="0"/>
          <w:numId w:val="1"/>
        </w:numPr>
        <w:shd w:val="clear" w:color="auto" w:fill="FFFFFF"/>
        <w:ind w:left="284" w:hanging="284"/>
        <w:textAlignment w:val="top"/>
        <w:rPr>
          <w:rFonts w:asciiTheme="minorHAnsi" w:hAnsiTheme="minorHAnsi" w:cstheme="minorHAnsi"/>
          <w:spacing w:val="-4"/>
          <w:sz w:val="22"/>
          <w:szCs w:val="22"/>
          <w:lang w:eastAsia="en-AU"/>
        </w:rPr>
      </w:pPr>
      <w:r w:rsidRPr="00427ADF">
        <w:rPr>
          <w:rFonts w:asciiTheme="minorHAnsi" w:hAnsiTheme="minorHAnsi" w:cstheme="minorHAnsi"/>
          <w:spacing w:val="-4"/>
          <w:sz w:val="22"/>
          <w:szCs w:val="22"/>
        </w:rPr>
        <w:t xml:space="preserve">K. P. O'Donnell and V. </w:t>
      </w:r>
      <w:proofErr w:type="spellStart"/>
      <w:r w:rsidRPr="00427ADF">
        <w:rPr>
          <w:rFonts w:asciiTheme="minorHAnsi" w:hAnsiTheme="minorHAnsi" w:cstheme="minorHAnsi"/>
          <w:spacing w:val="-4"/>
          <w:sz w:val="22"/>
          <w:szCs w:val="22"/>
        </w:rPr>
        <w:t>Dierolf</w:t>
      </w:r>
      <w:proofErr w:type="spellEnd"/>
      <w:r w:rsidRPr="00427ADF">
        <w:rPr>
          <w:rFonts w:asciiTheme="minorHAnsi" w:hAnsiTheme="minorHAnsi" w:cstheme="minorHAnsi"/>
          <w:spacing w:val="-4"/>
          <w:sz w:val="22"/>
          <w:szCs w:val="22"/>
        </w:rPr>
        <w:t>, “Rare-earth doped III-nitrides for optoelectronic and spintronic applications”, Springer, Netherlands (2010).</w:t>
      </w:r>
    </w:p>
    <w:sectPr w:rsidR="00F97620" w:rsidRPr="00427ADF"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CCE4C02"/>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57"/>
  <w:displayHorizontalDrawingGridEvery w:val="0"/>
  <w:displayVertic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400C9"/>
    <w:rsid w:val="0004118E"/>
    <w:rsid w:val="00045573"/>
    <w:rsid w:val="00062C2A"/>
    <w:rsid w:val="000C3443"/>
    <w:rsid w:val="00165345"/>
    <w:rsid w:val="001A1DC9"/>
    <w:rsid w:val="001A21AD"/>
    <w:rsid w:val="001F28F0"/>
    <w:rsid w:val="00201341"/>
    <w:rsid w:val="002078AD"/>
    <w:rsid w:val="002126E5"/>
    <w:rsid w:val="00217874"/>
    <w:rsid w:val="002226BB"/>
    <w:rsid w:val="00225236"/>
    <w:rsid w:val="002272B0"/>
    <w:rsid w:val="002C3E22"/>
    <w:rsid w:val="00300B92"/>
    <w:rsid w:val="00304FCD"/>
    <w:rsid w:val="0030585E"/>
    <w:rsid w:val="00323B1B"/>
    <w:rsid w:val="003724D7"/>
    <w:rsid w:val="00387491"/>
    <w:rsid w:val="003A17B9"/>
    <w:rsid w:val="003B0560"/>
    <w:rsid w:val="00401F4C"/>
    <w:rsid w:val="00414711"/>
    <w:rsid w:val="00427ADF"/>
    <w:rsid w:val="004418B9"/>
    <w:rsid w:val="00483B05"/>
    <w:rsid w:val="004A2E19"/>
    <w:rsid w:val="004E28B9"/>
    <w:rsid w:val="004E5450"/>
    <w:rsid w:val="0055229D"/>
    <w:rsid w:val="00562D19"/>
    <w:rsid w:val="0059609A"/>
    <w:rsid w:val="00597659"/>
    <w:rsid w:val="005A3A7E"/>
    <w:rsid w:val="005B3861"/>
    <w:rsid w:val="005C3AE3"/>
    <w:rsid w:val="005C6C86"/>
    <w:rsid w:val="005E48A2"/>
    <w:rsid w:val="005F19FF"/>
    <w:rsid w:val="00641190"/>
    <w:rsid w:val="006416FC"/>
    <w:rsid w:val="006B3866"/>
    <w:rsid w:val="006C482F"/>
    <w:rsid w:val="006E0EF0"/>
    <w:rsid w:val="00711813"/>
    <w:rsid w:val="00724E3C"/>
    <w:rsid w:val="00743C46"/>
    <w:rsid w:val="007C2D86"/>
    <w:rsid w:val="00843B63"/>
    <w:rsid w:val="008909C9"/>
    <w:rsid w:val="008B75A3"/>
    <w:rsid w:val="008D2EF3"/>
    <w:rsid w:val="008F21F3"/>
    <w:rsid w:val="00947B77"/>
    <w:rsid w:val="009B2641"/>
    <w:rsid w:val="009E2228"/>
    <w:rsid w:val="009F06D6"/>
    <w:rsid w:val="00A266B4"/>
    <w:rsid w:val="00A52AE6"/>
    <w:rsid w:val="00B056C6"/>
    <w:rsid w:val="00B16A5F"/>
    <w:rsid w:val="00B20921"/>
    <w:rsid w:val="00B33795"/>
    <w:rsid w:val="00B779A4"/>
    <w:rsid w:val="00BC5FCC"/>
    <w:rsid w:val="00C225E1"/>
    <w:rsid w:val="00C60A71"/>
    <w:rsid w:val="00CA78A8"/>
    <w:rsid w:val="00CC165A"/>
    <w:rsid w:val="00D55F3B"/>
    <w:rsid w:val="00DA2731"/>
    <w:rsid w:val="00DC0ABB"/>
    <w:rsid w:val="00DD54E7"/>
    <w:rsid w:val="00DF1C8E"/>
    <w:rsid w:val="00E409ED"/>
    <w:rsid w:val="00EB5018"/>
    <w:rsid w:val="00EF12F3"/>
    <w:rsid w:val="00F03E0B"/>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sz w:val="24"/>
      <w:szCs w:val="24"/>
      <w:lang w:val="en-US"/>
    </w:rPr>
  </w:style>
  <w:style w:type="paragraph" w:styleId="1">
    <w:name w:val="heading 1"/>
    <w:basedOn w:val="a0"/>
    <w:next w:val="a0"/>
    <w:qFormat/>
    <w:pPr>
      <w:keepNext/>
      <w:spacing w:before="240" w:after="60"/>
      <w:outlineLvl w:val="0"/>
    </w:pPr>
    <w:rPr>
      <w:b/>
      <w:kern w:val="28"/>
      <w:sz w:val="28"/>
      <w:szCs w:val="20"/>
    </w:rPr>
  </w:style>
  <w:style w:type="paragraph" w:styleId="3">
    <w:name w:val="heading 3"/>
    <w:basedOn w:val="a0"/>
    <w:next w:val="a0"/>
    <w:qFormat/>
    <w:pPr>
      <w:keepNext/>
      <w:spacing w:before="120" w:after="60"/>
      <w:jc w:val="center"/>
      <w:outlineLvl w:val="2"/>
    </w:pPr>
    <w:rPr>
      <w:b/>
      <w:caps/>
      <w:szCs w:val="20"/>
    </w:rPr>
  </w:style>
  <w:style w:type="paragraph" w:styleId="5">
    <w:name w:val="heading 5"/>
    <w:basedOn w:val="a0"/>
    <w:next w:val="a0"/>
    <w:link w:val="50"/>
    <w:uiPriority w:val="9"/>
    <w:qFormat/>
    <w:rsid w:val="00420F72"/>
    <w:pPr>
      <w:spacing w:before="240" w:after="60"/>
      <w:outlineLvl w:val="4"/>
    </w:pPr>
    <w:rPr>
      <w:rFonts w:ascii="Calibri" w:eastAsia="PMingLiU"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Body Text Indent 3"/>
    <w:basedOn w:val="a0"/>
    <w:semiHidden/>
    <w:pPr>
      <w:spacing w:before="120" w:after="120"/>
      <w:ind w:left="-90"/>
      <w:jc w:val="center"/>
    </w:pPr>
    <w:rPr>
      <w:rFonts w:ascii="Times" w:hAnsi="Times"/>
      <w:szCs w:val="20"/>
    </w:rPr>
  </w:style>
  <w:style w:type="character" w:customStyle="1" w:styleId="50">
    <w:name w:val="見出し 5 (文字)"/>
    <w:link w:val="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a4">
    <w:name w:val="Balloon Text"/>
    <w:basedOn w:val="a0"/>
    <w:link w:val="a5"/>
    <w:uiPriority w:val="99"/>
    <w:semiHidden/>
    <w:unhideWhenUsed/>
    <w:rsid w:val="00826B31"/>
    <w:rPr>
      <w:rFonts w:ascii="Tahoma" w:hAnsi="Tahoma" w:cs="Tahoma"/>
      <w:sz w:val="16"/>
      <w:szCs w:val="16"/>
    </w:rPr>
  </w:style>
  <w:style w:type="character" w:customStyle="1" w:styleId="a5">
    <w:name w:val="吹き出し (文字)"/>
    <w:link w:val="a4"/>
    <w:uiPriority w:val="99"/>
    <w:semiHidden/>
    <w:rsid w:val="00826B31"/>
    <w:rPr>
      <w:rFonts w:ascii="Tahoma" w:hAnsi="Tahoma" w:cs="Tahoma"/>
      <w:sz w:val="16"/>
      <w:szCs w:val="16"/>
      <w:lang w:val="en-US" w:eastAsia="en-US"/>
    </w:rPr>
  </w:style>
  <w:style w:type="character" w:styleId="a6">
    <w:name w:val="Strong"/>
    <w:uiPriority w:val="22"/>
    <w:qFormat/>
    <w:rsid w:val="00743C46"/>
    <w:rPr>
      <w:b/>
      <w:bCs/>
    </w:rPr>
  </w:style>
  <w:style w:type="character" w:styleId="a7">
    <w:name w:val="Hyperlink"/>
    <w:uiPriority w:val="99"/>
    <w:unhideWhenUsed/>
    <w:rsid w:val="00DC0ABB"/>
    <w:rPr>
      <w:color w:val="0563C1"/>
      <w:u w:val="single"/>
    </w:rPr>
  </w:style>
  <w:style w:type="character" w:styleId="a8">
    <w:name w:val="Unresolved Mention"/>
    <w:uiPriority w:val="99"/>
    <w:semiHidden/>
    <w:unhideWhenUsed/>
    <w:rsid w:val="00DC0ABB"/>
    <w:rPr>
      <w:color w:val="605E5C"/>
      <w:shd w:val="clear" w:color="auto" w:fill="E1DFDD"/>
    </w:rPr>
  </w:style>
  <w:style w:type="character" w:styleId="a9">
    <w:name w:val="annotation reference"/>
    <w:basedOn w:val="a1"/>
    <w:uiPriority w:val="99"/>
    <w:semiHidden/>
    <w:unhideWhenUsed/>
    <w:rsid w:val="001A21AD"/>
    <w:rPr>
      <w:sz w:val="16"/>
      <w:szCs w:val="16"/>
    </w:rPr>
  </w:style>
  <w:style w:type="paragraph" w:styleId="aa">
    <w:name w:val="annotation text"/>
    <w:basedOn w:val="a0"/>
    <w:link w:val="ab"/>
    <w:uiPriority w:val="99"/>
    <w:semiHidden/>
    <w:unhideWhenUsed/>
    <w:rsid w:val="001A21AD"/>
    <w:rPr>
      <w:sz w:val="20"/>
      <w:szCs w:val="20"/>
    </w:rPr>
  </w:style>
  <w:style w:type="character" w:customStyle="1" w:styleId="ab">
    <w:name w:val="コメント文字列 (文字)"/>
    <w:basedOn w:val="a1"/>
    <w:link w:val="aa"/>
    <w:uiPriority w:val="99"/>
    <w:semiHidden/>
    <w:rsid w:val="001A21AD"/>
    <w:rPr>
      <w:lang w:val="en-US"/>
    </w:rPr>
  </w:style>
  <w:style w:type="paragraph" w:styleId="ac">
    <w:name w:val="annotation subject"/>
    <w:basedOn w:val="aa"/>
    <w:next w:val="aa"/>
    <w:link w:val="ad"/>
    <w:uiPriority w:val="99"/>
    <w:semiHidden/>
    <w:unhideWhenUsed/>
    <w:rsid w:val="001A21AD"/>
    <w:rPr>
      <w:b/>
      <w:bCs/>
    </w:rPr>
  </w:style>
  <w:style w:type="character" w:customStyle="1" w:styleId="ad">
    <w:name w:val="コメント内容 (文字)"/>
    <w:basedOn w:val="ab"/>
    <w:link w:val="ac"/>
    <w:uiPriority w:val="99"/>
    <w:semiHidden/>
    <w:rsid w:val="001A21AD"/>
    <w:rPr>
      <w:b/>
      <w:bCs/>
      <w:lang w:val="en-US"/>
    </w:rPr>
  </w:style>
  <w:style w:type="paragraph" w:styleId="a">
    <w:name w:val="List Bullet"/>
    <w:basedOn w:val="a0"/>
    <w:uiPriority w:val="99"/>
    <w:unhideWhenUsed/>
    <w:rsid w:val="005C3AE3"/>
    <w:pPr>
      <w:numPr>
        <w:numId w:val="2"/>
      </w:numPr>
      <w:contextualSpacing/>
    </w:pPr>
  </w:style>
  <w:style w:type="paragraph" w:styleId="ae">
    <w:name w:val="Revision"/>
    <w:hidden/>
    <w:uiPriority w:val="99"/>
    <w:semiHidden/>
    <w:rsid w:val="005B3861"/>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593</Words>
  <Characters>3385</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Submission Format for ConnectED 2007</vt:lpstr>
      <vt:lpstr>Submission Format for ConnectED 2007</vt:lpstr>
    </vt:vector>
  </TitlesOfParts>
  <Company>clems</Company>
  <LinksUpToDate>false</LinksUpToDate>
  <CharactersWithSpaces>3971</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真一郎 佐藤</cp:lastModifiedBy>
  <cp:revision>14</cp:revision>
  <cp:lastPrinted>2013-06-13T05:15:00Z</cp:lastPrinted>
  <dcterms:created xsi:type="dcterms:W3CDTF">2019-08-18T23:45:00Z</dcterms:created>
  <dcterms:modified xsi:type="dcterms:W3CDTF">2019-08-19T03:28:00Z</dcterms:modified>
</cp:coreProperties>
</file>