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45AC5" w14:textId="11E874FC" w:rsidR="00DF1C8E" w:rsidRDefault="008835B7" w:rsidP="008835B7">
      <w:pPr>
        <w:ind w:left="284" w:right="282"/>
        <w:jc w:val="center"/>
        <w:rPr>
          <w:rFonts w:ascii="Calibri" w:hAnsi="Calibri" w:cs="Calibri"/>
          <w:b/>
          <w:bCs/>
          <w:sz w:val="28"/>
          <w:szCs w:val="28"/>
        </w:rPr>
      </w:pPr>
      <w:r w:rsidRPr="008835B7">
        <w:rPr>
          <w:rFonts w:ascii="Calibri" w:hAnsi="Calibri" w:cs="Calibri"/>
          <w:b/>
          <w:bCs/>
          <w:sz w:val="28"/>
          <w:szCs w:val="28"/>
        </w:rPr>
        <w:t>Electrochemical Reduction of Carbon Dioxide</w:t>
      </w:r>
    </w:p>
    <w:p w14:paraId="1DDCA66A" w14:textId="77777777" w:rsidR="008835B7" w:rsidRDefault="008835B7" w:rsidP="008835B7">
      <w:pPr>
        <w:ind w:left="284" w:right="282"/>
        <w:jc w:val="center"/>
        <w:rPr>
          <w:rFonts w:ascii="Calibri" w:hAnsi="Calibri" w:cs="Calibri"/>
          <w:sz w:val="20"/>
          <w:szCs w:val="20"/>
          <w:lang w:val="en-AU"/>
        </w:rPr>
      </w:pPr>
    </w:p>
    <w:p w14:paraId="22DB1634" w14:textId="3580311A" w:rsidR="00DF1C8E" w:rsidRPr="008835B7" w:rsidRDefault="00711813" w:rsidP="008835B7">
      <w:pPr>
        <w:ind w:left="284" w:right="282"/>
        <w:jc w:val="center"/>
        <w:rPr>
          <w:rFonts w:ascii="Calibri" w:hAnsi="Calibri" w:cs="Calibri"/>
          <w:i/>
          <w:lang w:val="en-AU"/>
        </w:rPr>
      </w:pPr>
      <w:r w:rsidRPr="008835B7">
        <w:rPr>
          <w:rFonts w:ascii="Calibri" w:hAnsi="Calibri" w:cs="Calibri"/>
          <w:i/>
          <w:lang w:val="en-AU"/>
        </w:rPr>
        <w:t>J</w:t>
      </w:r>
      <w:r w:rsidR="008835B7" w:rsidRPr="008835B7">
        <w:rPr>
          <w:rFonts w:ascii="Calibri" w:hAnsi="Calibri" w:cs="Calibri"/>
          <w:i/>
          <w:lang w:val="en-AU"/>
        </w:rPr>
        <w:t>ie Zhang</w:t>
      </w:r>
    </w:p>
    <w:p w14:paraId="31479071" w14:textId="77777777" w:rsidR="00997C34" w:rsidRPr="008835B7" w:rsidRDefault="00997C34" w:rsidP="009A4CFF">
      <w:pPr>
        <w:ind w:left="284" w:right="282"/>
        <w:jc w:val="center"/>
        <w:rPr>
          <w:rFonts w:ascii="Calibri" w:hAnsi="Calibri" w:cs="Calibri"/>
          <w:sz w:val="22"/>
          <w:szCs w:val="22"/>
          <w:vertAlign w:val="superscript"/>
          <w:lang w:val="en-AU"/>
        </w:rPr>
      </w:pPr>
    </w:p>
    <w:p w14:paraId="49EF8C2D" w14:textId="76921C8D" w:rsidR="00711813" w:rsidRPr="006B3866" w:rsidRDefault="008835B7" w:rsidP="008835B7">
      <w:pPr>
        <w:ind w:left="284" w:right="282"/>
        <w:jc w:val="center"/>
        <w:rPr>
          <w:rFonts w:ascii="Calibri" w:hAnsi="Calibri" w:cs="Calibri"/>
          <w:sz w:val="22"/>
          <w:szCs w:val="22"/>
          <w:lang w:val="en-AU"/>
        </w:rPr>
      </w:pPr>
      <w:r>
        <w:rPr>
          <w:rFonts w:ascii="Calibri" w:hAnsi="Calibri" w:cs="Calibri"/>
          <w:sz w:val="22"/>
          <w:szCs w:val="22"/>
          <w:lang w:val="en-AU"/>
        </w:rPr>
        <w:t>School of Chemistry</w:t>
      </w:r>
      <w:r w:rsidR="00711813" w:rsidRPr="006B3866">
        <w:rPr>
          <w:rFonts w:ascii="Calibri" w:hAnsi="Calibri" w:cs="Calibri"/>
          <w:sz w:val="22"/>
          <w:szCs w:val="22"/>
          <w:lang w:val="en-AU"/>
        </w:rPr>
        <w:t xml:space="preserve">, </w:t>
      </w:r>
      <w:r>
        <w:rPr>
          <w:rFonts w:ascii="Calibri" w:hAnsi="Calibri" w:cs="Calibri"/>
          <w:sz w:val="22"/>
          <w:szCs w:val="22"/>
          <w:lang w:val="en-AU"/>
        </w:rPr>
        <w:t>Monash University</w:t>
      </w:r>
      <w:r w:rsidR="00711813" w:rsidRPr="006B3866">
        <w:rPr>
          <w:rFonts w:ascii="Calibri" w:hAnsi="Calibri" w:cs="Calibri"/>
          <w:sz w:val="22"/>
          <w:szCs w:val="22"/>
          <w:lang w:val="en-AU"/>
        </w:rPr>
        <w:t xml:space="preserve">, </w:t>
      </w:r>
      <w:r>
        <w:rPr>
          <w:rFonts w:ascii="Calibri" w:hAnsi="Calibri" w:cs="Calibri"/>
          <w:sz w:val="22"/>
          <w:szCs w:val="22"/>
          <w:lang w:val="en-AU"/>
        </w:rPr>
        <w:t>Clayton Vic 3800, Australia</w:t>
      </w:r>
    </w:p>
    <w:p w14:paraId="05E17889" w14:textId="38F08F16" w:rsidR="00711813" w:rsidRPr="006B3866" w:rsidRDefault="00711813" w:rsidP="009A4CFF">
      <w:pPr>
        <w:pStyle w:val="Default"/>
        <w:ind w:left="284" w:right="282"/>
        <w:jc w:val="both"/>
        <w:rPr>
          <w:color w:val="auto"/>
          <w:sz w:val="22"/>
          <w:szCs w:val="22"/>
          <w:lang w:val="en-AU"/>
        </w:rPr>
      </w:pPr>
      <w:r w:rsidRPr="006B3866">
        <w:rPr>
          <w:i/>
          <w:color w:val="auto"/>
          <w:sz w:val="22"/>
          <w:szCs w:val="22"/>
        </w:rPr>
        <w:t xml:space="preserve"> </w:t>
      </w:r>
    </w:p>
    <w:p w14:paraId="3B1D48D9" w14:textId="7326090F" w:rsidR="00711813" w:rsidRPr="008835B7" w:rsidRDefault="008835B7" w:rsidP="00E165D0">
      <w:pPr>
        <w:ind w:left="284" w:right="282"/>
        <w:jc w:val="both"/>
        <w:rPr>
          <w:rFonts w:ascii="Calibri" w:hAnsi="Calibri" w:cs="Calibri"/>
          <w:sz w:val="22"/>
          <w:szCs w:val="22"/>
          <w:lang w:val="en-AU"/>
        </w:rPr>
      </w:pPr>
      <w:r w:rsidRPr="008835B7">
        <w:rPr>
          <w:rFonts w:ascii="Calibri" w:hAnsi="Calibri" w:cs="Calibri"/>
          <w:sz w:val="22"/>
          <w:szCs w:val="22"/>
          <w:lang w:val="en-AU"/>
        </w:rPr>
        <w:t>Sustainable technologies focused on carbon dioxide utilisation are essential if we are to shift to new sources of energy supply and mitigate climate change. Among technologies developed so far, those based on electrochemistry, which utilize electricity from intermittent renewable sources as the energy input, are particularly attractive since they offer excellent scalability for industrial implementation. Commercially feasible electrochemical processes for carbon dioxide utilisation require the use of highly stable and active catalysts to overcome high energy bar</w:t>
      </w:r>
      <w:bookmarkStart w:id="0" w:name="_GoBack"/>
      <w:bookmarkEnd w:id="0"/>
      <w:r w:rsidRPr="008835B7">
        <w:rPr>
          <w:rFonts w:ascii="Calibri" w:hAnsi="Calibri" w:cs="Calibri"/>
          <w:sz w:val="22"/>
          <w:szCs w:val="22"/>
          <w:lang w:val="en-AU"/>
        </w:rPr>
        <w:t xml:space="preserve">riers associated with the relevant reactions. A major obstacle in designing advanced catalysts is the immature understanding of the mechanisms and activity associated with the complex catalytic reactions. This talk highlights the recent progress in </w:t>
      </w:r>
      <w:proofErr w:type="spellStart"/>
      <w:r w:rsidRPr="008835B7">
        <w:rPr>
          <w:rFonts w:ascii="Calibri" w:hAnsi="Calibri" w:cs="Calibri"/>
          <w:sz w:val="22"/>
          <w:szCs w:val="22"/>
          <w:lang w:val="en-AU"/>
        </w:rPr>
        <w:t>electrocatalyst</w:t>
      </w:r>
      <w:proofErr w:type="spellEnd"/>
      <w:r w:rsidRPr="008835B7">
        <w:rPr>
          <w:rFonts w:ascii="Calibri" w:hAnsi="Calibri" w:cs="Calibri"/>
          <w:sz w:val="22"/>
          <w:szCs w:val="22"/>
          <w:lang w:val="en-AU"/>
        </w:rPr>
        <w:t xml:space="preserve"> design and characterization by the Monash Electrochemistry Group.</w:t>
      </w:r>
      <w:r w:rsidR="00E165D0">
        <w:rPr>
          <w:rFonts w:ascii="Calibri" w:hAnsi="Calibri" w:cs="Calibri"/>
          <w:sz w:val="22"/>
          <w:szCs w:val="22"/>
          <w:lang w:val="en-AU"/>
        </w:rPr>
        <w:fldChar w:fldCharType="begin">
          <w:fldData xml:space="preserve">PEVuZE5vdGU+PENpdGU+PEF1dGhvcj5aaGFuZzwvQXV0aG9yPjxSZWNOdW0+MTE1NzY8L1JlY051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</w:fldData>
        </w:fldChar>
      </w:r>
      <w:r w:rsidR="00E165D0">
        <w:rPr>
          <w:rFonts w:ascii="Calibri" w:hAnsi="Calibri" w:cs="Calibri"/>
          <w:sz w:val="22"/>
          <w:szCs w:val="22"/>
          <w:lang w:val="en-AU"/>
        </w:rPr>
        <w:instrText xml:space="preserve"> ADDIN EN.CITE </w:instrText>
      </w:r>
      <w:r w:rsidR="00E165D0">
        <w:rPr>
          <w:rFonts w:ascii="Calibri" w:hAnsi="Calibri" w:cs="Calibri"/>
          <w:sz w:val="22"/>
          <w:szCs w:val="22"/>
          <w:lang w:val="en-AU"/>
        </w:rPr>
        <w:fldChar w:fldCharType="begin">
          <w:fldData xml:space="preserve">PEVuZE5vdGU+PENpdGU+PEF1dGhvcj5aaGFuZzwvQXV0aG9yPjxSZWNOdW0+MTE1NzY8L1JlY051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</w:fldData>
        </w:fldChar>
      </w:r>
      <w:r w:rsidR="00E165D0">
        <w:rPr>
          <w:rFonts w:ascii="Calibri" w:hAnsi="Calibri" w:cs="Calibri"/>
          <w:sz w:val="22"/>
          <w:szCs w:val="22"/>
          <w:lang w:val="en-AU"/>
        </w:rPr>
        <w:instrText xml:space="preserve"> ADDIN EN.CITE.DATA </w:instrText>
      </w:r>
      <w:r w:rsidR="00E165D0">
        <w:rPr>
          <w:rFonts w:ascii="Calibri" w:hAnsi="Calibri" w:cs="Calibri"/>
          <w:sz w:val="22"/>
          <w:szCs w:val="22"/>
          <w:lang w:val="en-AU"/>
        </w:rPr>
      </w:r>
      <w:r w:rsidR="00E165D0">
        <w:rPr>
          <w:rFonts w:ascii="Calibri" w:hAnsi="Calibri" w:cs="Calibri"/>
          <w:sz w:val="22"/>
          <w:szCs w:val="22"/>
          <w:lang w:val="en-AU"/>
        </w:rPr>
        <w:fldChar w:fldCharType="end"/>
      </w:r>
      <w:r w:rsidR="00E165D0">
        <w:rPr>
          <w:rFonts w:ascii="Calibri" w:hAnsi="Calibri" w:cs="Calibri"/>
          <w:sz w:val="22"/>
          <w:szCs w:val="22"/>
          <w:lang w:val="en-AU"/>
        </w:rPr>
      </w:r>
      <w:r w:rsidR="00E165D0">
        <w:rPr>
          <w:rFonts w:ascii="Calibri" w:hAnsi="Calibri" w:cs="Calibri"/>
          <w:sz w:val="22"/>
          <w:szCs w:val="22"/>
          <w:lang w:val="en-AU"/>
        </w:rPr>
        <w:fldChar w:fldCharType="separate"/>
      </w:r>
      <w:r w:rsidR="00E165D0">
        <w:rPr>
          <w:rFonts w:ascii="Calibri" w:hAnsi="Calibri" w:cs="Calibri"/>
          <w:noProof/>
          <w:sz w:val="22"/>
          <w:szCs w:val="22"/>
          <w:lang w:val="en-AU"/>
        </w:rPr>
        <w:t>[1-5]</w:t>
      </w:r>
      <w:r w:rsidR="00E165D0">
        <w:rPr>
          <w:rFonts w:ascii="Calibri" w:hAnsi="Calibri" w:cs="Calibri"/>
          <w:sz w:val="22"/>
          <w:szCs w:val="22"/>
          <w:lang w:val="en-AU"/>
        </w:rPr>
        <w:fldChar w:fldCharType="end"/>
      </w:r>
      <w:r w:rsidR="0055229D" w:rsidRPr="008835B7">
        <w:rPr>
          <w:rFonts w:ascii="Calibri" w:hAnsi="Calibri" w:cs="Calibri"/>
          <w:sz w:val="22"/>
          <w:szCs w:val="22"/>
        </w:rPr>
        <w:t xml:space="preserve"> </w:t>
      </w:r>
      <w:r w:rsidR="00DC0ABB" w:rsidRPr="008835B7">
        <w:rPr>
          <w:rFonts w:ascii="Calibri" w:hAnsi="Calibri" w:cs="Calibri"/>
          <w:sz w:val="22"/>
          <w:szCs w:val="22"/>
        </w:rPr>
        <w:t xml:space="preserve"> </w:t>
      </w:r>
    </w:p>
    <w:p w14:paraId="766DA9A5" w14:textId="60863F4C" w:rsidR="004E5450" w:rsidRDefault="004E5450" w:rsidP="009A4CFF">
      <w:pPr>
        <w:ind w:left="284" w:right="282"/>
        <w:jc w:val="both"/>
        <w:rPr>
          <w:rFonts w:ascii="Calibri" w:hAnsi="Calibri" w:cs="Calibri"/>
          <w:sz w:val="22"/>
          <w:szCs w:val="22"/>
          <w:lang w:val="en-AU"/>
        </w:rPr>
      </w:pPr>
    </w:p>
    <w:p w14:paraId="49040B4A" w14:textId="2070E78D" w:rsidR="00E165D0" w:rsidRPr="009C1282" w:rsidRDefault="005F19FF" w:rsidP="009C1282">
      <w:pPr>
        <w:ind w:left="284" w:right="282"/>
        <w:jc w:val="both"/>
        <w:rPr>
          <w:rFonts w:ascii="Calibri" w:hAnsi="Calibri" w:cs="Calibri"/>
          <w:b/>
          <w:lang w:val="en-AU"/>
        </w:rPr>
      </w:pPr>
      <w:r w:rsidRPr="005F19FF">
        <w:rPr>
          <w:rFonts w:ascii="Calibri" w:hAnsi="Calibri" w:cs="Calibri"/>
          <w:b/>
          <w:lang w:val="en-AU"/>
        </w:rPr>
        <w:t>References</w:t>
      </w:r>
    </w:p>
    <w:p w14:paraId="1E544012" w14:textId="40956E80" w:rsidR="00E165D0" w:rsidRPr="009C1282" w:rsidRDefault="00E165D0" w:rsidP="00E165D0">
      <w:pPr>
        <w:pStyle w:val="EndNoteBibliography"/>
        <w:rPr>
          <w:rFonts w:asciiTheme="minorHAnsi" w:hAnsiTheme="minorHAnsi" w:cstheme="minorHAnsi"/>
          <w:sz w:val="22"/>
          <w:szCs w:val="22"/>
        </w:rPr>
      </w:pPr>
      <w:r w:rsidRPr="009C1282">
        <w:rPr>
          <w:rFonts w:asciiTheme="minorHAnsi" w:hAnsiTheme="minorHAnsi" w:cstheme="minorHAnsi"/>
          <w:sz w:val="22"/>
          <w:szCs w:val="22"/>
          <w:lang w:val="en-AU"/>
        </w:rPr>
        <w:fldChar w:fldCharType="begin"/>
      </w:r>
      <w:r w:rsidRPr="009C1282">
        <w:rPr>
          <w:rFonts w:asciiTheme="minorHAnsi" w:hAnsiTheme="minorHAnsi" w:cstheme="minorHAnsi"/>
          <w:sz w:val="22"/>
          <w:szCs w:val="22"/>
          <w:lang w:val="en-AU"/>
        </w:rPr>
        <w:instrText xml:space="preserve"> ADDIN EN.REFLIST </w:instrText>
      </w:r>
      <w:r w:rsidRPr="009C1282">
        <w:rPr>
          <w:rFonts w:asciiTheme="minorHAnsi" w:hAnsiTheme="minorHAnsi" w:cstheme="minorHAnsi"/>
          <w:sz w:val="22"/>
          <w:szCs w:val="22"/>
          <w:lang w:val="en-AU"/>
        </w:rPr>
        <w:fldChar w:fldCharType="separate"/>
      </w:r>
      <w:r w:rsidRPr="009C1282">
        <w:rPr>
          <w:rFonts w:asciiTheme="minorHAnsi" w:hAnsiTheme="minorHAnsi" w:cstheme="minorHAnsi"/>
          <w:sz w:val="22"/>
          <w:szCs w:val="22"/>
        </w:rPr>
        <w:t xml:space="preserve">[1] J. Zhang, Y. Zhang, L. Li, S.-X. Guo, X. Zhang, </w:t>
      </w:r>
      <w:r w:rsidR="009C1282" w:rsidRPr="009C1282">
        <w:rPr>
          <w:rFonts w:asciiTheme="minorHAnsi" w:hAnsiTheme="minorHAnsi" w:cstheme="minorHAnsi"/>
          <w:sz w:val="22"/>
          <w:szCs w:val="22"/>
        </w:rPr>
        <w:t xml:space="preserve">F. Li, A.M. Bond, ChemSusChem, </w:t>
      </w:r>
      <w:hyperlink r:id="rId5" w:history="1">
        <w:r w:rsidR="009C1282" w:rsidRPr="009C1282">
          <w:rPr>
            <w:rStyle w:val="Hyperlink"/>
            <w:rFonts w:asciiTheme="minorHAnsi" w:eastAsia="PMingLiU" w:hAnsiTheme="minorHAnsi" w:cstheme="minorHAnsi"/>
            <w:b/>
            <w:bCs/>
            <w:color w:val="005274"/>
            <w:sz w:val="22"/>
            <w:szCs w:val="22"/>
            <w:shd w:val="clear" w:color="auto" w:fill="FFFFFF"/>
          </w:rPr>
          <w:t>https://doi.org/10.1002/cssc.201901794</w:t>
        </w:r>
      </w:hyperlink>
      <w:r w:rsidRPr="009C1282">
        <w:rPr>
          <w:rFonts w:asciiTheme="minorHAnsi" w:hAnsiTheme="minorHAnsi" w:cstheme="minorHAnsi"/>
          <w:sz w:val="22"/>
          <w:szCs w:val="22"/>
        </w:rPr>
        <w:t>.</w:t>
      </w:r>
    </w:p>
    <w:p w14:paraId="01377F31" w14:textId="77777777" w:rsidR="00E165D0" w:rsidRPr="009C1282" w:rsidRDefault="00E165D0" w:rsidP="00E165D0">
      <w:pPr>
        <w:pStyle w:val="EndNoteBibliography"/>
        <w:rPr>
          <w:rFonts w:asciiTheme="minorHAnsi" w:hAnsiTheme="minorHAnsi" w:cstheme="minorHAnsi"/>
          <w:sz w:val="22"/>
          <w:szCs w:val="22"/>
        </w:rPr>
      </w:pPr>
      <w:r w:rsidRPr="009C1282">
        <w:rPr>
          <w:rFonts w:asciiTheme="minorHAnsi" w:hAnsiTheme="minorHAnsi" w:cstheme="minorHAnsi"/>
          <w:sz w:val="22"/>
          <w:szCs w:val="22"/>
        </w:rPr>
        <w:t>[2] X.L. Zhang, X.H. Sun, S.X. Guo, A.M. Bond, J. Zhang, Energy Environ. Sci., 12 (2019) 1334-1340.</w:t>
      </w:r>
    </w:p>
    <w:p w14:paraId="18EA64BE" w14:textId="77777777" w:rsidR="00E165D0" w:rsidRPr="009C1282" w:rsidRDefault="00E165D0" w:rsidP="00E165D0">
      <w:pPr>
        <w:pStyle w:val="EndNoteBibliography"/>
        <w:rPr>
          <w:rFonts w:asciiTheme="minorHAnsi" w:hAnsiTheme="minorHAnsi" w:cstheme="minorHAnsi"/>
          <w:sz w:val="22"/>
          <w:szCs w:val="22"/>
        </w:rPr>
      </w:pPr>
      <w:r w:rsidRPr="009C1282">
        <w:rPr>
          <w:rFonts w:asciiTheme="minorHAnsi" w:hAnsiTheme="minorHAnsi" w:cstheme="minorHAnsi"/>
          <w:sz w:val="22"/>
          <w:szCs w:val="22"/>
        </w:rPr>
        <w:t>[3] Y. Zhang, X.L. Zhang, Y.Z. Ling, F.W. Li, A.M. Bond, J. Zhang, Angewandte Chemie-International Edition, 57 (2018) 13283-13287.</w:t>
      </w:r>
    </w:p>
    <w:p w14:paraId="4C5A0D1B" w14:textId="77777777" w:rsidR="00E165D0" w:rsidRPr="009C1282" w:rsidRDefault="00E165D0" w:rsidP="00E165D0">
      <w:pPr>
        <w:pStyle w:val="EndNoteBibliography"/>
        <w:rPr>
          <w:rFonts w:asciiTheme="minorHAnsi" w:hAnsiTheme="minorHAnsi" w:cstheme="minorHAnsi"/>
          <w:sz w:val="22"/>
          <w:szCs w:val="22"/>
        </w:rPr>
      </w:pPr>
      <w:r w:rsidRPr="009C1282">
        <w:rPr>
          <w:rFonts w:asciiTheme="minorHAnsi" w:hAnsiTheme="minorHAnsi" w:cstheme="minorHAnsi"/>
          <w:sz w:val="22"/>
          <w:szCs w:val="22"/>
        </w:rPr>
        <w:t>[4] Y. Zhang, A.N. Simonov, J. Zhang, A.M. Bond, Current Opinion in Electrochemistry, 10 (2018) 72-81.</w:t>
      </w:r>
    </w:p>
    <w:p w14:paraId="120D2991" w14:textId="77777777" w:rsidR="00E165D0" w:rsidRPr="009C1282" w:rsidRDefault="00E165D0" w:rsidP="00E165D0">
      <w:pPr>
        <w:pStyle w:val="EndNoteBibliography"/>
        <w:rPr>
          <w:rFonts w:asciiTheme="minorHAnsi" w:hAnsiTheme="minorHAnsi" w:cstheme="minorHAnsi"/>
          <w:sz w:val="22"/>
          <w:szCs w:val="22"/>
        </w:rPr>
      </w:pPr>
      <w:r w:rsidRPr="009C1282">
        <w:rPr>
          <w:rFonts w:asciiTheme="minorHAnsi" w:hAnsiTheme="minorHAnsi" w:cstheme="minorHAnsi"/>
          <w:sz w:val="22"/>
          <w:szCs w:val="22"/>
        </w:rPr>
        <w:t>[5] F.W. Li, D.R. MacFarlane, J. Zhang, Nanoscale, 10 (2018) 6235-6260.</w:t>
      </w:r>
    </w:p>
    <w:p w14:paraId="19A0A76F" w14:textId="6F3CE7FC" w:rsidR="00F97620" w:rsidRPr="006B3866" w:rsidRDefault="00E165D0" w:rsidP="00E165D0">
      <w:pPr>
        <w:rPr>
          <w:rFonts w:ascii="Calibri" w:hAnsi="Calibri" w:cs="Calibri"/>
          <w:sz w:val="22"/>
          <w:szCs w:val="22"/>
          <w:lang w:val="en-AU"/>
        </w:rPr>
      </w:pPr>
      <w:r w:rsidRPr="009C1282">
        <w:rPr>
          <w:rFonts w:asciiTheme="minorHAnsi" w:hAnsiTheme="minorHAnsi" w:cstheme="minorHAnsi"/>
          <w:sz w:val="22"/>
          <w:szCs w:val="22"/>
          <w:lang w:val="en-AU"/>
        </w:rPr>
        <w:fldChar w:fldCharType="end"/>
      </w:r>
    </w:p>
    <w:sectPr w:rsidR="00F97620" w:rsidRPr="006B3866"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no Toda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w9zzpx5ue52edewwv9vtw0k0awdpv5wrett&quot;&gt;Jie&lt;record-ids&gt;&lt;item&gt;11576&lt;/item&gt;&lt;item&gt;11577&lt;/item&gt;&lt;item&gt;11578&lt;/item&gt;&lt;item&gt;11579&lt;/item&gt;&lt;item&gt;11580&lt;/item&gt;&lt;/record-ids&gt;&lt;/item&gt;&lt;/Libraries&gt;"/>
  </w:docVars>
  <w:rsids>
    <w:rsidRoot w:val="002226BB"/>
    <w:rsid w:val="0004118E"/>
    <w:rsid w:val="00045573"/>
    <w:rsid w:val="000A6D19"/>
    <w:rsid w:val="001A21AD"/>
    <w:rsid w:val="002078AD"/>
    <w:rsid w:val="002226BB"/>
    <w:rsid w:val="00225236"/>
    <w:rsid w:val="002272B0"/>
    <w:rsid w:val="00300B92"/>
    <w:rsid w:val="0030585E"/>
    <w:rsid w:val="00387491"/>
    <w:rsid w:val="00447188"/>
    <w:rsid w:val="00483B05"/>
    <w:rsid w:val="004E28B9"/>
    <w:rsid w:val="004E5450"/>
    <w:rsid w:val="005226A8"/>
    <w:rsid w:val="0055229D"/>
    <w:rsid w:val="00562D19"/>
    <w:rsid w:val="0059609A"/>
    <w:rsid w:val="00597659"/>
    <w:rsid w:val="005E48A2"/>
    <w:rsid w:val="005F19FF"/>
    <w:rsid w:val="00641190"/>
    <w:rsid w:val="006448F3"/>
    <w:rsid w:val="006B3866"/>
    <w:rsid w:val="00711813"/>
    <w:rsid w:val="00724E3C"/>
    <w:rsid w:val="00743C46"/>
    <w:rsid w:val="008835B7"/>
    <w:rsid w:val="008909C9"/>
    <w:rsid w:val="00947B77"/>
    <w:rsid w:val="00997C34"/>
    <w:rsid w:val="009A4CFF"/>
    <w:rsid w:val="009B2641"/>
    <w:rsid w:val="009C1282"/>
    <w:rsid w:val="009E2228"/>
    <w:rsid w:val="009F06D6"/>
    <w:rsid w:val="00A266B4"/>
    <w:rsid w:val="00BC5FCC"/>
    <w:rsid w:val="00C60A71"/>
    <w:rsid w:val="00CC165A"/>
    <w:rsid w:val="00D55F3B"/>
    <w:rsid w:val="00DA2731"/>
    <w:rsid w:val="00DB4497"/>
    <w:rsid w:val="00DC0ABB"/>
    <w:rsid w:val="00DF1C8E"/>
    <w:rsid w:val="00E165D0"/>
    <w:rsid w:val="00EF12F3"/>
    <w:rsid w:val="00F26BBE"/>
    <w:rsid w:val="00F55E9B"/>
    <w:rsid w:val="00F9762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customStyle="1" w:styleId="EndNoteBibliographyTitle">
    <w:name w:val="EndNote Bibliography Title"/>
    <w:basedOn w:val="Normal"/>
    <w:link w:val="EndNoteBibliographyTitleChar"/>
    <w:rsid w:val="00E165D0"/>
    <w:pPr>
      <w:jc w:val="center"/>
    </w:pPr>
    <w:rPr>
      <w:noProof/>
    </w:rPr>
  </w:style>
  <w:style w:type="character" w:customStyle="1" w:styleId="EndNoteBibliographyTitleChar">
    <w:name w:val="EndNote Bibliography Title Char"/>
    <w:basedOn w:val="DefaultParagraphFont"/>
    <w:link w:val="EndNoteBibliographyTitle"/>
    <w:rsid w:val="00E165D0"/>
    <w:rPr>
      <w:noProof/>
      <w:sz w:val="24"/>
      <w:szCs w:val="24"/>
      <w:lang w:val="en-US"/>
    </w:rPr>
  </w:style>
  <w:style w:type="paragraph" w:customStyle="1" w:styleId="EndNoteBibliography">
    <w:name w:val="EndNote Bibliography"/>
    <w:basedOn w:val="Normal"/>
    <w:link w:val="EndNoteBibliographyChar"/>
    <w:rsid w:val="00E165D0"/>
    <w:pPr>
      <w:jc w:val="both"/>
    </w:pPr>
    <w:rPr>
      <w:noProof/>
    </w:rPr>
  </w:style>
  <w:style w:type="character" w:customStyle="1" w:styleId="EndNoteBibliographyChar">
    <w:name w:val="EndNote Bibliography Char"/>
    <w:basedOn w:val="DefaultParagraphFont"/>
    <w:link w:val="EndNoteBibliography"/>
    <w:rsid w:val="00E165D0"/>
    <w:rPr>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02/cssc.20190179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217</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1689</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Jie Zhang</cp:lastModifiedBy>
  <cp:revision>17</cp:revision>
  <cp:lastPrinted>2013-06-13T05:15:00Z</cp:lastPrinted>
  <dcterms:created xsi:type="dcterms:W3CDTF">2019-05-29T23:58:00Z</dcterms:created>
  <dcterms:modified xsi:type="dcterms:W3CDTF">2019-09-03T12:04:00Z</dcterms:modified>
</cp:coreProperties>
</file>