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0425EA6F" w:rsidR="00711813" w:rsidRPr="00DF1C8E" w:rsidRDefault="00F14971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Biomass-derived h</w:t>
      </w:r>
      <w:r w:rsidR="00F4562C">
        <w:rPr>
          <w:rFonts w:ascii="Calibri" w:hAnsi="Calibri" w:cs="Calibri"/>
          <w:b/>
          <w:sz w:val="28"/>
          <w:szCs w:val="28"/>
          <w:lang w:val="en-AU"/>
        </w:rPr>
        <w:t>ard carbon materials for sodium-ion storage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6A0858C" w:rsidR="00DF1C8E" w:rsidRPr="005F19FF" w:rsidRDefault="00F4562C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proofErr w:type="spellStart"/>
      <w:r>
        <w:rPr>
          <w:rFonts w:ascii="Calibri" w:hAnsi="Calibri" w:cs="Calibri"/>
          <w:i/>
          <w:lang w:val="en-AU"/>
        </w:rPr>
        <w:t>Rohit</w:t>
      </w:r>
      <w:proofErr w:type="spellEnd"/>
      <w:r>
        <w:rPr>
          <w:rFonts w:ascii="Calibri" w:hAnsi="Calibri" w:cs="Calibri"/>
          <w:i/>
          <w:lang w:val="en-AU"/>
        </w:rPr>
        <w:t xml:space="preserve"> R </w:t>
      </w:r>
      <w:proofErr w:type="spellStart"/>
      <w:r>
        <w:rPr>
          <w:rFonts w:ascii="Calibri" w:hAnsi="Calibri" w:cs="Calibri"/>
          <w:i/>
          <w:lang w:val="en-AU"/>
        </w:rPr>
        <w:t>Gaddam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Hao</w:t>
      </w:r>
      <w:proofErr w:type="spellEnd"/>
      <w:r>
        <w:rPr>
          <w:rFonts w:ascii="Calibri" w:hAnsi="Calibri" w:cs="Calibri"/>
          <w:i/>
          <w:lang w:val="en-AU"/>
        </w:rPr>
        <w:t xml:space="preserve"> Lu, </w:t>
      </w:r>
      <w:proofErr w:type="spellStart"/>
      <w:r>
        <w:rPr>
          <w:rFonts w:ascii="Calibri" w:hAnsi="Calibri" w:cs="Calibri"/>
          <w:i/>
          <w:lang w:val="en-AU"/>
        </w:rPr>
        <w:t>Yverick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Rangom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proofErr w:type="spellStart"/>
      <w:r w:rsidR="00062DFF">
        <w:rPr>
          <w:rFonts w:ascii="Calibri" w:hAnsi="Calibri" w:cs="Calibri"/>
          <w:i/>
          <w:lang w:val="en-AU"/>
        </w:rPr>
        <w:t>Qinglan</w:t>
      </w:r>
      <w:proofErr w:type="spellEnd"/>
      <w:r w:rsidR="00062DFF">
        <w:rPr>
          <w:rFonts w:ascii="Calibri" w:hAnsi="Calibri" w:cs="Calibri"/>
          <w:i/>
          <w:lang w:val="en-AU"/>
        </w:rPr>
        <w:t xml:space="preserve"> Zhao, Tim Duignan, </w:t>
      </w:r>
      <w:proofErr w:type="spellStart"/>
      <w:r w:rsidR="00062DFF">
        <w:rPr>
          <w:rFonts w:ascii="Calibri" w:hAnsi="Calibri" w:cs="Calibri"/>
          <w:i/>
          <w:lang w:val="en-AU"/>
        </w:rPr>
        <w:t>Xiaoming</w:t>
      </w:r>
      <w:proofErr w:type="spellEnd"/>
      <w:r w:rsidR="00062DFF">
        <w:rPr>
          <w:rFonts w:ascii="Calibri" w:hAnsi="Calibri" w:cs="Calibri"/>
          <w:i/>
          <w:lang w:val="en-AU"/>
        </w:rPr>
        <w:t xml:space="preserve"> Sun, </w:t>
      </w:r>
      <w:proofErr w:type="spellStart"/>
      <w:r w:rsidR="00062DFF">
        <w:rPr>
          <w:rFonts w:ascii="Calibri" w:hAnsi="Calibri" w:cs="Calibri"/>
          <w:i/>
          <w:lang w:val="en-AU"/>
        </w:rPr>
        <w:t>Nimali</w:t>
      </w:r>
      <w:proofErr w:type="spellEnd"/>
      <w:r w:rsidR="00062DFF">
        <w:rPr>
          <w:rFonts w:ascii="Calibri" w:hAnsi="Calibri" w:cs="Calibri"/>
          <w:i/>
          <w:lang w:val="en-AU"/>
        </w:rPr>
        <w:t xml:space="preserve"> </w:t>
      </w:r>
      <w:proofErr w:type="spellStart"/>
      <w:r w:rsidR="00062DFF">
        <w:rPr>
          <w:rFonts w:ascii="Calibri" w:hAnsi="Calibri" w:cs="Calibri"/>
          <w:i/>
          <w:lang w:val="en-AU"/>
        </w:rPr>
        <w:t>Rathnayake</w:t>
      </w:r>
      <w:proofErr w:type="spellEnd"/>
      <w:r w:rsidR="00062DFF">
        <w:rPr>
          <w:rFonts w:ascii="Calibri" w:hAnsi="Calibri" w:cs="Calibri"/>
          <w:i/>
          <w:lang w:val="en-AU"/>
        </w:rPr>
        <w:t>, and</w:t>
      </w:r>
      <w:r w:rsidR="00062DFF" w:rsidRPr="00062DFF">
        <w:rPr>
          <w:rFonts w:ascii="Calibri" w:hAnsi="Calibri" w:cs="Calibri"/>
          <w:i/>
          <w:lang w:val="en-AU"/>
        </w:rPr>
        <w:t xml:space="preserve"> </w:t>
      </w:r>
      <w:r w:rsidR="00062DFF" w:rsidRPr="00D51D83">
        <w:rPr>
          <w:rFonts w:ascii="Calibri" w:hAnsi="Calibri" w:cs="Calibri"/>
          <w:i/>
          <w:u w:val="single"/>
          <w:lang w:val="en-AU"/>
        </w:rPr>
        <w:t>George Zhao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F1E46F8" w:rsidR="00711813" w:rsidRDefault="00D51D83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School of Chemical Engineering, </w:t>
      </w:r>
      <w:proofErr w:type="gramStart"/>
      <w:r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 University of Queensland, Brisbane, Australia</w:t>
      </w:r>
    </w:p>
    <w:p w14:paraId="07956DAA" w14:textId="0A9CD6DF" w:rsidR="00B743CD" w:rsidRDefault="00B743CD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1D1A51B6" w14:textId="77777777" w:rsidR="00B743CD" w:rsidRPr="00F14971" w:rsidRDefault="00B743CD" w:rsidP="00B743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14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Hard carbon holds a great promise for sodium-ion batteries (NIBs). To enable this technology practically viable, it is important to understand sodium ion behavior when electrochemically interacting with hard carbon. Studies </w:t>
      </w:r>
      <w:r w:rsidRPr="00F14971">
        <w:rPr>
          <w:rFonts w:asciiTheme="minorHAnsi" w:hAnsiTheme="minorHAnsi" w:cstheme="minorHAnsi"/>
          <w:sz w:val="22"/>
          <w:szCs w:val="22"/>
        </w:rPr>
        <w:t xml:space="preserve">have shown that </w:t>
      </w:r>
      <w:r w:rsidRPr="00F14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voltage-capacity curve typically shows two regions: a high-potential sloping region and a low-potential plateau region. Early studies attributed these two regions to different charge storage mechanisms: the high-potential region is due to sodium ion </w:t>
      </w:r>
      <w:r w:rsidRPr="00F14971">
        <w:rPr>
          <w:rFonts w:asciiTheme="minorHAnsi" w:hAnsiTheme="minorHAnsi" w:cstheme="minorHAnsi"/>
          <w:sz w:val="22"/>
          <w:szCs w:val="22"/>
        </w:rPr>
        <w:t xml:space="preserve">intercalation between graphene sheets, whereas the low-potential region is attributed to filling of voids by sodium ions. Recent studies have demonstrated contradictory conclusions or a completely different charge storage mechanism: the initial sloping region is exclusively attributed to </w:t>
      </w:r>
      <w:proofErr w:type="spellStart"/>
      <w:r w:rsidRPr="00F14971">
        <w:rPr>
          <w:rFonts w:asciiTheme="minorHAnsi" w:hAnsiTheme="minorHAnsi" w:cstheme="minorHAnsi"/>
          <w:sz w:val="22"/>
          <w:szCs w:val="22"/>
        </w:rPr>
        <w:t>pseudoadsorption</w:t>
      </w:r>
      <w:proofErr w:type="spellEnd"/>
      <w:r w:rsidRPr="00F14971">
        <w:rPr>
          <w:rFonts w:asciiTheme="minorHAnsi" w:hAnsiTheme="minorHAnsi" w:cstheme="minorHAnsi"/>
          <w:sz w:val="22"/>
          <w:szCs w:val="22"/>
        </w:rPr>
        <w:t xml:space="preserve"> of sodium ions on defective sites, contributing a significant amount of charge storage to the total capacity, while the low-voltage plateau region is due to intercalations of sodium ions between graphene sheets. In addition, a very-low voltage region is considered pore filling. This inconsistency in understanding sodium ion storage mechanism in hard carbon needs as led to </w:t>
      </w:r>
      <w:proofErr w:type="spellStart"/>
      <w:r w:rsidRPr="00F14971">
        <w:rPr>
          <w:rFonts w:asciiTheme="minorHAnsi" w:hAnsiTheme="minorHAnsi" w:cstheme="minorHAnsi"/>
          <w:sz w:val="22"/>
          <w:szCs w:val="22"/>
        </w:rPr>
        <w:t>recognise</w:t>
      </w:r>
      <w:proofErr w:type="spellEnd"/>
      <w:r w:rsidRPr="00F14971">
        <w:rPr>
          <w:rFonts w:asciiTheme="minorHAnsi" w:hAnsiTheme="minorHAnsi" w:cstheme="minorHAnsi"/>
          <w:sz w:val="22"/>
          <w:szCs w:val="22"/>
        </w:rPr>
        <w:t xml:space="preserve"> the importance of capacitive charge storage and defective sites in carbon for charge storage. Nevertheless, </w:t>
      </w:r>
      <w:r w:rsidRPr="00F14971">
        <w:rPr>
          <w:rFonts w:asciiTheme="minorHAnsi" w:hAnsiTheme="minorHAnsi" w:cstheme="minorHAnsi"/>
          <w:sz w:val="22"/>
          <w:szCs w:val="22"/>
          <w:shd w:val="clear" w:color="auto" w:fill="FFFFFF"/>
        </w:rPr>
        <w:t>it seems there are at least three possible mechanisms occurring when sodium ions electrochemically inter</w:t>
      </w:r>
      <w:bookmarkStart w:id="0" w:name="_GoBack"/>
      <w:bookmarkEnd w:id="0"/>
      <w:r w:rsidRPr="00F14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act with hard carbon: 1) </w:t>
      </w:r>
      <w:r w:rsidRPr="00F14971">
        <w:rPr>
          <w:rFonts w:asciiTheme="minorHAnsi" w:hAnsiTheme="minorHAnsi" w:cstheme="minorHAnsi"/>
          <w:sz w:val="22"/>
          <w:szCs w:val="22"/>
        </w:rPr>
        <w:t>interlayer intercalation, which may also include a contribution from defects and heteroatoms; 2) sorption at open pore surfaces and defective sites (vacancies, heteroatoms, functional groups); and 3) sodium clustering (or plating) at voltage close to zero.</w:t>
      </w:r>
    </w:p>
    <w:p w14:paraId="15BD87CA" w14:textId="77777777" w:rsidR="00B743CD" w:rsidRPr="00F14971" w:rsidRDefault="00B743CD" w:rsidP="00B743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30F0D9A" w14:textId="6AB88C6B" w:rsidR="00B743CD" w:rsidRPr="00F14971" w:rsidRDefault="00B743CD" w:rsidP="00B743CD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 xml:space="preserve">In this talk, I will </w:t>
      </w:r>
      <w:r w:rsid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>discuss</w:t>
      </w:r>
      <w:r w:rsidRP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 xml:space="preserve"> our recent research data on </w:t>
      </w:r>
      <w:r w:rsid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 xml:space="preserve">electrochemical properties of biomass-derived hard carbon electrode materials, as well as primary </w:t>
      </w:r>
      <w:r w:rsidRP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 xml:space="preserve">understanding </w:t>
      </w:r>
      <w:r w:rsid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 xml:space="preserve">of </w:t>
      </w:r>
      <w:r w:rsidRP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>sodium ion behavio</w:t>
      </w:r>
      <w:r w:rsid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>u</w:t>
      </w:r>
      <w:r w:rsidRPr="00F14971">
        <w:rPr>
          <w:rFonts w:asciiTheme="minorHAnsi" w:hAnsiTheme="minorHAnsi" w:cstheme="minorHAnsi"/>
          <w:color w:val="1C1D1E"/>
          <w:sz w:val="22"/>
          <w:szCs w:val="22"/>
          <w:shd w:val="clear" w:color="auto" w:fill="FFFFFF"/>
        </w:rPr>
        <w:t xml:space="preserve">r when electrochemically interacting with biomass-derived hard carbon materials. </w:t>
      </w:r>
    </w:p>
    <w:p w14:paraId="3DEBE0C2" w14:textId="77777777" w:rsidR="00B743CD" w:rsidRPr="00F14971" w:rsidRDefault="00B743CD" w:rsidP="009A4CFF">
      <w:pPr>
        <w:ind w:left="284" w:right="282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sectPr w:rsidR="00B743CD" w:rsidRPr="00F14971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B0604030504040204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62DFF"/>
    <w:rsid w:val="000A6D19"/>
    <w:rsid w:val="001A21AD"/>
    <w:rsid w:val="002078AD"/>
    <w:rsid w:val="002226BB"/>
    <w:rsid w:val="00225236"/>
    <w:rsid w:val="002272B0"/>
    <w:rsid w:val="00275688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743CD"/>
    <w:rsid w:val="00BC5FCC"/>
    <w:rsid w:val="00C60A71"/>
    <w:rsid w:val="00CC165A"/>
    <w:rsid w:val="00D51D83"/>
    <w:rsid w:val="00D55F3B"/>
    <w:rsid w:val="00DA2731"/>
    <w:rsid w:val="00DB4497"/>
    <w:rsid w:val="00DC0ABB"/>
    <w:rsid w:val="00DF1C8E"/>
    <w:rsid w:val="00EF12F3"/>
    <w:rsid w:val="00F14971"/>
    <w:rsid w:val="00F26BBE"/>
    <w:rsid w:val="00F4562C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43C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43CD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2210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George Zhao</cp:lastModifiedBy>
  <cp:revision>3</cp:revision>
  <cp:lastPrinted>2013-06-13T05:15:00Z</cp:lastPrinted>
  <dcterms:created xsi:type="dcterms:W3CDTF">2019-08-28T07:29:00Z</dcterms:created>
  <dcterms:modified xsi:type="dcterms:W3CDTF">2019-08-28T07:33:00Z</dcterms:modified>
</cp:coreProperties>
</file>