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E3CD" w14:textId="77777777" w:rsidR="006924DA" w:rsidRDefault="006924DA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6924DA">
        <w:rPr>
          <w:rFonts w:ascii="Calibri" w:hAnsi="Calibri" w:cs="Calibri"/>
          <w:b/>
          <w:sz w:val="20"/>
          <w:szCs w:val="20"/>
          <w:lang w:val="en-AU"/>
        </w:rPr>
        <w:t>Authentic assessment at a distance: Critical assessment and redesign of media reports of pharmacology advances by an off-campus student cohort</w:t>
      </w:r>
    </w:p>
    <w:p w14:paraId="3EB93271" w14:textId="340B3F15" w:rsidR="00711813" w:rsidRPr="004E5450" w:rsidRDefault="006924DA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Anna-Marie Babey.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School of Science &amp; Technology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University of New England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Armidale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61D0DBBC" w14:textId="71ED3D01" w:rsidR="00711813" w:rsidRPr="00031BC7" w:rsidRDefault="00711813" w:rsidP="00711813">
      <w:pPr>
        <w:pStyle w:val="Default"/>
        <w:jc w:val="both"/>
        <w:rPr>
          <w:iCs/>
          <w:color w:val="auto"/>
          <w:sz w:val="20"/>
          <w:szCs w:val="20"/>
          <w:lang w:val="en-AU"/>
        </w:rPr>
      </w:pPr>
    </w:p>
    <w:p w14:paraId="248AAE77" w14:textId="0597AAC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924DA">
        <w:rPr>
          <w:rFonts w:ascii="Calibri" w:hAnsi="Calibri" w:cs="Calibri"/>
          <w:sz w:val="20"/>
          <w:szCs w:val="20"/>
          <w:lang w:val="en-AU"/>
        </w:rPr>
        <w:t xml:space="preserve">Although the internet </w:t>
      </w:r>
      <w:r w:rsidR="00CE55E9">
        <w:rPr>
          <w:rFonts w:ascii="Calibri" w:hAnsi="Calibri" w:cs="Calibri"/>
          <w:sz w:val="20"/>
          <w:szCs w:val="20"/>
          <w:lang w:val="en-AU"/>
        </w:rPr>
        <w:t>pe</w:t>
      </w:r>
      <w:r w:rsidR="00AD06D9">
        <w:rPr>
          <w:rFonts w:ascii="Calibri" w:hAnsi="Calibri" w:cs="Calibri"/>
          <w:sz w:val="20"/>
          <w:szCs w:val="20"/>
          <w:lang w:val="en-AU"/>
        </w:rPr>
        <w:t>rmits virtually instantaneous updates on</w:t>
      </w:r>
      <w:r w:rsidR="006924D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31BC7">
        <w:rPr>
          <w:rFonts w:ascii="Calibri" w:hAnsi="Calibri" w:cs="Calibri"/>
          <w:sz w:val="20"/>
          <w:szCs w:val="20"/>
          <w:lang w:val="en-AU"/>
        </w:rPr>
        <w:t>novel medical treatments</w:t>
      </w:r>
      <w:r w:rsidR="006924DA">
        <w:rPr>
          <w:rFonts w:ascii="Calibri" w:hAnsi="Calibri" w:cs="Calibri"/>
          <w:sz w:val="20"/>
          <w:szCs w:val="20"/>
          <w:lang w:val="en-AU"/>
        </w:rPr>
        <w:t xml:space="preserve">, it is often </w:t>
      </w:r>
      <w:r w:rsidR="00CE55E9">
        <w:rPr>
          <w:rFonts w:ascii="Calibri" w:hAnsi="Calibri" w:cs="Calibri"/>
          <w:sz w:val="20"/>
          <w:szCs w:val="20"/>
          <w:lang w:val="en-AU"/>
        </w:rPr>
        <w:t>challenging</w:t>
      </w:r>
      <w:r w:rsidR="006924DA"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00CE55E9">
        <w:rPr>
          <w:rFonts w:ascii="Calibri" w:hAnsi="Calibri" w:cs="Calibri"/>
          <w:sz w:val="20"/>
          <w:szCs w:val="20"/>
          <w:lang w:val="en-AU"/>
        </w:rPr>
        <w:t>separate fact from hyperbole</w:t>
      </w:r>
      <w:r w:rsidR="006924DA">
        <w:rPr>
          <w:rFonts w:ascii="Calibri" w:hAnsi="Calibri" w:cs="Calibri"/>
          <w:sz w:val="20"/>
          <w:szCs w:val="20"/>
          <w:lang w:val="en-AU"/>
        </w:rPr>
        <w:t>.</w:t>
      </w:r>
      <w:r w:rsidR="00AD06D9">
        <w:rPr>
          <w:rFonts w:ascii="Calibri" w:hAnsi="Calibri" w:cs="Calibri"/>
          <w:sz w:val="20"/>
          <w:szCs w:val="20"/>
          <w:lang w:val="en-AU"/>
        </w:rPr>
        <w:t xml:space="preserve"> Medical misinformation has negative effects on everything from medication compliance to national economics, and erodes confidence in science and research.</w:t>
      </w:r>
      <w:r w:rsidR="006924D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E55E9">
        <w:rPr>
          <w:rFonts w:ascii="Calibri" w:hAnsi="Calibri" w:cs="Calibri"/>
          <w:sz w:val="20"/>
          <w:szCs w:val="20"/>
          <w:lang w:val="en-AU"/>
        </w:rPr>
        <w:t xml:space="preserve">With the range of career opportunities expanding far beyond </w:t>
      </w:r>
      <w:r w:rsidR="00AD06D9">
        <w:rPr>
          <w:rFonts w:ascii="Calibri" w:hAnsi="Calibri" w:cs="Calibri"/>
          <w:sz w:val="20"/>
          <w:szCs w:val="20"/>
          <w:lang w:val="en-AU"/>
        </w:rPr>
        <w:t xml:space="preserve">traditional </w:t>
      </w:r>
      <w:r w:rsidR="00031BC7">
        <w:rPr>
          <w:rFonts w:ascii="Calibri" w:hAnsi="Calibri" w:cs="Calibri"/>
          <w:sz w:val="20"/>
          <w:szCs w:val="20"/>
          <w:lang w:val="en-AU"/>
        </w:rPr>
        <w:t>avenues</w:t>
      </w:r>
      <w:r w:rsidR="00AD06D9">
        <w:rPr>
          <w:rFonts w:ascii="Calibri" w:hAnsi="Calibri" w:cs="Calibri"/>
          <w:sz w:val="20"/>
          <w:szCs w:val="20"/>
          <w:lang w:val="en-AU"/>
        </w:rPr>
        <w:t>, p</w:t>
      </w:r>
      <w:r w:rsidR="00CE55E9">
        <w:rPr>
          <w:rFonts w:ascii="Calibri" w:hAnsi="Calibri" w:cs="Calibri"/>
          <w:sz w:val="20"/>
          <w:szCs w:val="20"/>
          <w:lang w:val="en-AU"/>
        </w:rPr>
        <w:t xml:space="preserve">harmacology graduates </w:t>
      </w:r>
      <w:r w:rsidR="00AD06D9">
        <w:rPr>
          <w:rFonts w:ascii="Calibri" w:hAnsi="Calibri" w:cs="Calibri"/>
          <w:sz w:val="20"/>
          <w:szCs w:val="20"/>
          <w:lang w:val="en-AU"/>
        </w:rPr>
        <w:t>are well-placed</w:t>
      </w:r>
      <w:r w:rsidR="00CE55E9">
        <w:rPr>
          <w:rFonts w:ascii="Calibri" w:hAnsi="Calibri" w:cs="Calibri"/>
          <w:sz w:val="20"/>
          <w:szCs w:val="20"/>
          <w:lang w:val="en-AU"/>
        </w:rPr>
        <w:t xml:space="preserve"> to provide </w:t>
      </w:r>
      <w:r w:rsidR="00AD06D9">
        <w:rPr>
          <w:rFonts w:ascii="Calibri" w:hAnsi="Calibri" w:cs="Calibri"/>
          <w:sz w:val="20"/>
          <w:szCs w:val="20"/>
          <w:lang w:val="en-AU"/>
        </w:rPr>
        <w:t xml:space="preserve">an </w:t>
      </w:r>
      <w:r w:rsidR="00CE55E9">
        <w:rPr>
          <w:rFonts w:ascii="Calibri" w:hAnsi="Calibri" w:cs="Calibri"/>
          <w:sz w:val="20"/>
          <w:szCs w:val="20"/>
          <w:lang w:val="en-AU"/>
        </w:rPr>
        <w:t xml:space="preserve">evidence-based, accessible, and engaging </w:t>
      </w:r>
      <w:r w:rsidR="00AD06D9">
        <w:rPr>
          <w:rFonts w:ascii="Calibri" w:hAnsi="Calibri" w:cs="Calibri"/>
          <w:sz w:val="20"/>
          <w:szCs w:val="20"/>
          <w:lang w:val="en-AU"/>
        </w:rPr>
        <w:t>approach to media reports</w:t>
      </w:r>
      <w:r w:rsidR="00CE55E9">
        <w:rPr>
          <w:rFonts w:ascii="Calibri" w:hAnsi="Calibri" w:cs="Calibri"/>
          <w:sz w:val="20"/>
          <w:szCs w:val="20"/>
          <w:lang w:val="en-AU"/>
        </w:rPr>
        <w:t xml:space="preserve"> about </w:t>
      </w:r>
      <w:r w:rsidR="00031BC7">
        <w:rPr>
          <w:rFonts w:ascii="Calibri" w:hAnsi="Calibri" w:cs="Calibri"/>
          <w:sz w:val="20"/>
          <w:szCs w:val="20"/>
          <w:lang w:val="en-AU"/>
        </w:rPr>
        <w:t xml:space="preserve">therapeutic </w:t>
      </w:r>
      <w:r w:rsidR="00CE55E9">
        <w:rPr>
          <w:rFonts w:ascii="Calibri" w:hAnsi="Calibri" w:cs="Calibri"/>
          <w:sz w:val="20"/>
          <w:szCs w:val="20"/>
          <w:lang w:val="en-AU"/>
        </w:rPr>
        <w:t>innovation</w:t>
      </w:r>
      <w:r w:rsidR="00AD06D9">
        <w:rPr>
          <w:rFonts w:ascii="Calibri" w:hAnsi="Calibri" w:cs="Calibri"/>
          <w:sz w:val="20"/>
          <w:szCs w:val="20"/>
          <w:lang w:val="en-AU"/>
        </w:rPr>
        <w:t>s.</w:t>
      </w:r>
      <w:r w:rsidR="00CE55E9">
        <w:rPr>
          <w:rFonts w:ascii="Calibri" w:hAnsi="Calibri" w:cs="Calibri"/>
          <w:sz w:val="20"/>
          <w:szCs w:val="20"/>
          <w:lang w:val="en-AU"/>
        </w:rPr>
        <w:t xml:space="preserve">  </w:t>
      </w:r>
    </w:p>
    <w:p w14:paraId="7753C5AC" w14:textId="24E1A8E0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924DA">
        <w:rPr>
          <w:rFonts w:ascii="Calibri" w:hAnsi="Calibri" w:cs="Calibri"/>
          <w:sz w:val="20"/>
          <w:szCs w:val="20"/>
          <w:lang w:val="en-AU"/>
        </w:rPr>
        <w:t xml:space="preserve">To introduce students to potential disconnects between </w:t>
      </w:r>
      <w:r w:rsidR="00AD06D9">
        <w:rPr>
          <w:rFonts w:ascii="Calibri" w:hAnsi="Calibri" w:cs="Calibri"/>
          <w:sz w:val="20"/>
          <w:szCs w:val="20"/>
          <w:lang w:val="en-AU"/>
        </w:rPr>
        <w:t>published research</w:t>
      </w:r>
      <w:r w:rsidR="006924DA">
        <w:rPr>
          <w:rFonts w:ascii="Calibri" w:hAnsi="Calibri" w:cs="Calibri"/>
          <w:sz w:val="20"/>
          <w:szCs w:val="20"/>
          <w:lang w:val="en-AU"/>
        </w:rPr>
        <w:t xml:space="preserve"> and media reports; develop their ability to critically assess the</w:t>
      </w:r>
      <w:r w:rsidR="00AD06D9">
        <w:rPr>
          <w:rFonts w:ascii="Calibri" w:hAnsi="Calibri" w:cs="Calibri"/>
          <w:sz w:val="20"/>
          <w:szCs w:val="20"/>
          <w:lang w:val="en-AU"/>
        </w:rPr>
        <w:t>se</w:t>
      </w:r>
      <w:r w:rsidR="006924DA">
        <w:rPr>
          <w:rFonts w:ascii="Calibri" w:hAnsi="Calibri" w:cs="Calibri"/>
          <w:sz w:val="20"/>
          <w:szCs w:val="20"/>
          <w:lang w:val="en-AU"/>
        </w:rPr>
        <w:t xml:space="preserve"> report</w:t>
      </w:r>
      <w:r w:rsidR="00AD06D9">
        <w:rPr>
          <w:rFonts w:ascii="Calibri" w:hAnsi="Calibri" w:cs="Calibri"/>
          <w:sz w:val="20"/>
          <w:szCs w:val="20"/>
          <w:lang w:val="en-AU"/>
        </w:rPr>
        <w:t>s</w:t>
      </w:r>
      <w:r w:rsidR="006924DA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031BC7">
        <w:rPr>
          <w:rFonts w:ascii="Calibri" w:hAnsi="Calibri" w:cs="Calibri"/>
          <w:sz w:val="20"/>
          <w:szCs w:val="20"/>
          <w:lang w:val="en-AU"/>
        </w:rPr>
        <w:t>use their acquired skills to</w:t>
      </w:r>
      <w:r w:rsidR="006924DA">
        <w:rPr>
          <w:rFonts w:ascii="Calibri" w:hAnsi="Calibri" w:cs="Calibri"/>
          <w:sz w:val="20"/>
          <w:szCs w:val="20"/>
          <w:lang w:val="en-AU"/>
        </w:rPr>
        <w:t xml:space="preserve"> redesign a media report of a recent pharmacology advance</w:t>
      </w:r>
      <w:r w:rsidR="00CE55E9">
        <w:rPr>
          <w:rFonts w:ascii="Calibri" w:hAnsi="Calibri" w:cs="Calibri"/>
          <w:sz w:val="20"/>
          <w:szCs w:val="20"/>
          <w:lang w:val="en-AU"/>
        </w:rPr>
        <w:t xml:space="preserve"> as a </w:t>
      </w:r>
      <w:r w:rsidR="00031BC7">
        <w:rPr>
          <w:rFonts w:ascii="Calibri" w:hAnsi="Calibri" w:cs="Calibri"/>
          <w:sz w:val="20"/>
          <w:szCs w:val="20"/>
          <w:lang w:val="en-AU"/>
        </w:rPr>
        <w:t>video</w:t>
      </w:r>
      <w:r w:rsidR="00CE55E9">
        <w:rPr>
          <w:rFonts w:ascii="Calibri" w:hAnsi="Calibri" w:cs="Calibri"/>
          <w:sz w:val="20"/>
          <w:szCs w:val="20"/>
          <w:lang w:val="en-AU"/>
        </w:rPr>
        <w:t xml:space="preserve"> presentation</w:t>
      </w:r>
      <w:r w:rsidR="00921099">
        <w:rPr>
          <w:rFonts w:ascii="Calibri" w:hAnsi="Calibri" w:cs="Calibri"/>
          <w:sz w:val="20"/>
          <w:szCs w:val="20"/>
          <w:lang w:val="en-AU"/>
        </w:rPr>
        <w:t xml:space="preserve"> with a focus on how drug</w:t>
      </w:r>
      <w:r w:rsidR="00800835">
        <w:rPr>
          <w:rFonts w:ascii="Calibri" w:hAnsi="Calibri" w:cs="Calibri"/>
          <w:sz w:val="20"/>
          <w:szCs w:val="20"/>
          <w:lang w:val="en-AU"/>
        </w:rPr>
        <w:t>s</w:t>
      </w:r>
      <w:r w:rsidR="00921099">
        <w:rPr>
          <w:rFonts w:ascii="Calibri" w:hAnsi="Calibri" w:cs="Calibri"/>
          <w:sz w:val="20"/>
          <w:szCs w:val="20"/>
          <w:lang w:val="en-AU"/>
        </w:rPr>
        <w:t xml:space="preserve"> work in a manner suitable for a lay audience</w:t>
      </w:r>
      <w:r w:rsidR="00CE55E9">
        <w:rPr>
          <w:rFonts w:ascii="Calibri" w:hAnsi="Calibri" w:cs="Calibri"/>
          <w:sz w:val="20"/>
          <w:szCs w:val="20"/>
          <w:lang w:val="en-AU"/>
        </w:rPr>
        <w:t>.</w:t>
      </w:r>
    </w:p>
    <w:p w14:paraId="63D34B66" w14:textId="6189661E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0567E">
        <w:rPr>
          <w:rFonts w:ascii="Calibri" w:hAnsi="Calibri" w:cs="Calibri"/>
          <w:sz w:val="20"/>
          <w:szCs w:val="20"/>
          <w:lang w:val="en-AU"/>
        </w:rPr>
        <w:t xml:space="preserve">Second-year students enrolled in </w:t>
      </w:r>
      <w:r w:rsidR="00CC0F69">
        <w:rPr>
          <w:rFonts w:ascii="Calibri" w:hAnsi="Calibri" w:cs="Calibri"/>
          <w:sz w:val="20"/>
          <w:szCs w:val="20"/>
          <w:lang w:val="en-AU"/>
        </w:rPr>
        <w:t>a wholly online</w:t>
      </w:r>
      <w:r w:rsidR="00A0567E">
        <w:rPr>
          <w:rFonts w:ascii="Calibri" w:hAnsi="Calibri" w:cs="Calibri"/>
          <w:sz w:val="20"/>
          <w:szCs w:val="20"/>
          <w:lang w:val="en-AU"/>
        </w:rPr>
        <w:t xml:space="preserve"> unit</w:t>
      </w:r>
      <w:r w:rsidR="005A7023">
        <w:rPr>
          <w:rFonts w:ascii="Calibri" w:hAnsi="Calibri" w:cs="Calibri"/>
          <w:sz w:val="20"/>
          <w:szCs w:val="20"/>
          <w:lang w:val="en-AU"/>
        </w:rPr>
        <w:t xml:space="preserve"> (subject)</w:t>
      </w:r>
      <w:r w:rsidR="00A0567E">
        <w:rPr>
          <w:rFonts w:ascii="Calibri" w:hAnsi="Calibri" w:cs="Calibri"/>
          <w:sz w:val="20"/>
          <w:szCs w:val="20"/>
          <w:lang w:val="en-AU"/>
        </w:rPr>
        <w:t xml:space="preserve">, Pharmacology for Research, were provided with </w:t>
      </w:r>
      <w:r w:rsidR="00921099">
        <w:rPr>
          <w:rFonts w:ascii="Calibri" w:hAnsi="Calibri" w:cs="Calibri"/>
          <w:sz w:val="20"/>
          <w:szCs w:val="20"/>
          <w:lang w:val="en-AU"/>
        </w:rPr>
        <w:t>pairs</w:t>
      </w:r>
      <w:r w:rsidR="00A0567E">
        <w:rPr>
          <w:rFonts w:ascii="Calibri" w:hAnsi="Calibri" w:cs="Calibri"/>
          <w:sz w:val="20"/>
          <w:szCs w:val="20"/>
          <w:lang w:val="en-AU"/>
        </w:rPr>
        <w:t xml:space="preserve"> of newspaper reports of </w:t>
      </w:r>
      <w:r w:rsidR="00031BC7">
        <w:rPr>
          <w:rFonts w:ascii="Calibri" w:hAnsi="Calibri" w:cs="Calibri"/>
          <w:sz w:val="20"/>
          <w:szCs w:val="20"/>
          <w:lang w:val="en-AU"/>
        </w:rPr>
        <w:t xml:space="preserve">recent </w:t>
      </w:r>
      <w:r w:rsidR="00A0567E">
        <w:rPr>
          <w:rFonts w:ascii="Calibri" w:hAnsi="Calibri" w:cs="Calibri"/>
          <w:sz w:val="20"/>
          <w:szCs w:val="20"/>
          <w:lang w:val="en-AU"/>
        </w:rPr>
        <w:t>drug discoveries and the associated journal articles</w:t>
      </w:r>
      <w:r w:rsidR="00800835">
        <w:rPr>
          <w:rFonts w:ascii="Calibri" w:hAnsi="Calibri" w:cs="Calibri"/>
          <w:sz w:val="20"/>
          <w:szCs w:val="20"/>
          <w:lang w:val="en-AU"/>
        </w:rPr>
        <w:t>. Students</w:t>
      </w:r>
      <w:r w:rsidR="00921099">
        <w:rPr>
          <w:rFonts w:ascii="Calibri" w:hAnsi="Calibri" w:cs="Calibri"/>
          <w:sz w:val="20"/>
          <w:szCs w:val="20"/>
          <w:lang w:val="en-AU"/>
        </w:rPr>
        <w:t xml:space="preserve"> chose a single set to critique</w:t>
      </w:r>
      <w:r w:rsidR="00A0567E">
        <w:rPr>
          <w:rFonts w:ascii="Calibri" w:hAnsi="Calibri" w:cs="Calibri"/>
          <w:sz w:val="20"/>
          <w:szCs w:val="20"/>
          <w:lang w:val="en-AU"/>
        </w:rPr>
        <w:t>,</w:t>
      </w:r>
      <w:r w:rsidR="00CC0F69">
        <w:rPr>
          <w:rFonts w:ascii="Calibri" w:hAnsi="Calibri" w:cs="Calibri"/>
          <w:sz w:val="20"/>
          <w:szCs w:val="20"/>
          <w:lang w:val="en-AU"/>
        </w:rPr>
        <w:t xml:space="preserve"> were assigned a partner,</w:t>
      </w:r>
      <w:r w:rsidR="00A0567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C0F69">
        <w:rPr>
          <w:rFonts w:ascii="Calibri" w:hAnsi="Calibri" w:cs="Calibri"/>
          <w:sz w:val="20"/>
          <w:szCs w:val="20"/>
          <w:lang w:val="en-AU"/>
        </w:rPr>
        <w:t xml:space="preserve">and were provided </w:t>
      </w:r>
      <w:r w:rsidR="00A0567E">
        <w:rPr>
          <w:rFonts w:ascii="Calibri" w:hAnsi="Calibri" w:cs="Calibri"/>
          <w:sz w:val="20"/>
          <w:szCs w:val="20"/>
          <w:lang w:val="en-AU"/>
        </w:rPr>
        <w:t>with</w:t>
      </w:r>
      <w:r w:rsidR="00CC0F69">
        <w:rPr>
          <w:rFonts w:ascii="Calibri" w:hAnsi="Calibri" w:cs="Calibri"/>
          <w:sz w:val="20"/>
          <w:szCs w:val="20"/>
          <w:lang w:val="en-AU"/>
        </w:rPr>
        <w:t xml:space="preserve"> criteria</w:t>
      </w:r>
      <w:r w:rsidR="00A0567E">
        <w:rPr>
          <w:rFonts w:ascii="Calibri" w:hAnsi="Calibri" w:cs="Calibri"/>
          <w:sz w:val="20"/>
          <w:szCs w:val="20"/>
          <w:lang w:val="en-AU"/>
        </w:rPr>
        <w:t xml:space="preserve"> which to assess </w:t>
      </w:r>
      <w:r w:rsidR="00CC0F69">
        <w:rPr>
          <w:rFonts w:ascii="Calibri" w:hAnsi="Calibri" w:cs="Calibri"/>
          <w:sz w:val="20"/>
          <w:szCs w:val="20"/>
          <w:lang w:val="en-AU"/>
        </w:rPr>
        <w:t>the two components</w:t>
      </w:r>
      <w:r w:rsidR="00A0567E">
        <w:rPr>
          <w:rFonts w:ascii="Calibri" w:hAnsi="Calibri" w:cs="Calibri"/>
          <w:sz w:val="20"/>
          <w:szCs w:val="20"/>
          <w:lang w:val="en-AU"/>
        </w:rPr>
        <w:t xml:space="preserve">. In an online workshop, a </w:t>
      </w:r>
      <w:r w:rsidR="00CE55E9">
        <w:rPr>
          <w:rFonts w:ascii="Calibri" w:hAnsi="Calibri" w:cs="Calibri"/>
          <w:sz w:val="20"/>
          <w:szCs w:val="20"/>
          <w:lang w:val="en-AU"/>
        </w:rPr>
        <w:t xml:space="preserve">news producer for the Australian Broadcasting Corporation </w:t>
      </w:r>
      <w:r w:rsidR="00A0567E">
        <w:rPr>
          <w:rFonts w:ascii="Calibri" w:hAnsi="Calibri" w:cs="Calibri"/>
          <w:sz w:val="20"/>
          <w:szCs w:val="20"/>
          <w:lang w:val="en-AU"/>
        </w:rPr>
        <w:t xml:space="preserve">discussed approaches to, and expectations for news reports, particularly how teams of reporters and scientifically trained staff </w:t>
      </w:r>
      <w:r w:rsidR="00031BC7">
        <w:rPr>
          <w:rFonts w:ascii="Calibri" w:hAnsi="Calibri" w:cs="Calibri"/>
          <w:sz w:val="20"/>
          <w:szCs w:val="20"/>
          <w:lang w:val="en-AU"/>
        </w:rPr>
        <w:t>collaborate</w:t>
      </w:r>
      <w:r w:rsidR="00A0567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21099">
        <w:rPr>
          <w:rFonts w:ascii="Calibri" w:hAnsi="Calibri" w:cs="Calibri"/>
          <w:sz w:val="20"/>
          <w:szCs w:val="20"/>
          <w:lang w:val="en-AU"/>
        </w:rPr>
        <w:t>Students were</w:t>
      </w:r>
      <w:r w:rsidR="00031BC7">
        <w:rPr>
          <w:rFonts w:ascii="Calibri" w:hAnsi="Calibri" w:cs="Calibri"/>
          <w:sz w:val="20"/>
          <w:szCs w:val="20"/>
          <w:lang w:val="en-AU"/>
        </w:rPr>
        <w:t xml:space="preserve"> then guided </w:t>
      </w:r>
      <w:r w:rsidR="00A0567E" w:rsidRPr="00A0567E">
        <w:rPr>
          <w:rFonts w:ascii="Calibri" w:hAnsi="Calibri" w:cs="Calibri"/>
          <w:sz w:val="20"/>
          <w:szCs w:val="20"/>
          <w:lang w:val="en-AU"/>
        </w:rPr>
        <w:t>through a short critical assessment exemplar</w:t>
      </w:r>
      <w:r w:rsidR="00031BC7">
        <w:rPr>
          <w:rFonts w:ascii="Calibri" w:hAnsi="Calibri" w:cs="Calibri"/>
          <w:sz w:val="20"/>
          <w:szCs w:val="20"/>
          <w:lang w:val="en-AU"/>
        </w:rPr>
        <w:t>, to ensure that they had a firm grasp on the expectations of the written portion of the task.</w:t>
      </w:r>
      <w:r w:rsidR="00921099">
        <w:rPr>
          <w:rFonts w:ascii="Calibri" w:hAnsi="Calibri" w:cs="Calibri"/>
          <w:sz w:val="20"/>
          <w:szCs w:val="20"/>
          <w:lang w:val="en-AU"/>
        </w:rPr>
        <w:t xml:space="preserve">  For the second part of the task, students were given a very recent news report about a new</w:t>
      </w:r>
      <w:r w:rsidR="00CC0F69">
        <w:rPr>
          <w:rFonts w:ascii="Calibri" w:hAnsi="Calibri" w:cs="Calibri"/>
          <w:sz w:val="20"/>
          <w:szCs w:val="20"/>
          <w:lang w:val="en-AU"/>
        </w:rPr>
        <w:t xml:space="preserve"> treatment</w:t>
      </w:r>
      <w:r w:rsidR="00921099">
        <w:rPr>
          <w:rFonts w:ascii="Calibri" w:hAnsi="Calibri" w:cs="Calibri"/>
          <w:sz w:val="20"/>
          <w:szCs w:val="20"/>
          <w:lang w:val="en-AU"/>
        </w:rPr>
        <w:t xml:space="preserve"> drug, and were instructed to create a follow-up </w:t>
      </w:r>
      <w:r w:rsidR="00556D1D">
        <w:rPr>
          <w:rFonts w:ascii="Calibri" w:hAnsi="Calibri" w:cs="Calibri"/>
          <w:sz w:val="20"/>
          <w:szCs w:val="20"/>
          <w:lang w:val="en-AU"/>
        </w:rPr>
        <w:t>short</w:t>
      </w:r>
      <w:r w:rsidR="00921099">
        <w:rPr>
          <w:rFonts w:ascii="Calibri" w:hAnsi="Calibri" w:cs="Calibri"/>
          <w:sz w:val="20"/>
          <w:szCs w:val="20"/>
          <w:lang w:val="en-AU"/>
        </w:rPr>
        <w:t xml:space="preserve"> news video. </w:t>
      </w:r>
    </w:p>
    <w:p w14:paraId="3C0061E5" w14:textId="2712795B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21099">
        <w:rPr>
          <w:rFonts w:ascii="Calibri" w:hAnsi="Calibri" w:cs="Calibri"/>
          <w:sz w:val="20"/>
          <w:szCs w:val="20"/>
          <w:lang w:val="en-AU"/>
        </w:rPr>
        <w:t xml:space="preserve">Overwhelmingly, students enjoyed the task, particularly the opportunity to </w:t>
      </w:r>
      <w:r w:rsidR="00921099" w:rsidRPr="00921099">
        <w:rPr>
          <w:rFonts w:ascii="Calibri" w:hAnsi="Calibri" w:cs="Calibri"/>
          <w:i/>
          <w:iCs/>
          <w:sz w:val="20"/>
          <w:szCs w:val="20"/>
          <w:lang w:val="en-AU"/>
        </w:rPr>
        <w:t>“take apart”</w:t>
      </w:r>
      <w:r w:rsidR="00921099">
        <w:rPr>
          <w:rFonts w:ascii="Calibri" w:hAnsi="Calibri" w:cs="Calibri"/>
          <w:sz w:val="20"/>
          <w:szCs w:val="20"/>
          <w:lang w:val="en-AU"/>
        </w:rPr>
        <w:t xml:space="preserve"> the news reports and be creative with the video. Even students initially uneasy about appearing on camera indicated that they enjoyed the chance to role play. </w:t>
      </w:r>
      <w:r w:rsidR="00556D1D">
        <w:rPr>
          <w:rFonts w:ascii="Calibri" w:hAnsi="Calibri" w:cs="Calibri"/>
          <w:sz w:val="20"/>
          <w:szCs w:val="20"/>
          <w:lang w:val="en-AU"/>
        </w:rPr>
        <w:t xml:space="preserve">The primary negative feedback was that they wanted the video to be longer and therefore, for the assessment task to </w:t>
      </w:r>
      <w:r w:rsidR="00CC0F69">
        <w:rPr>
          <w:rFonts w:ascii="Calibri" w:hAnsi="Calibri" w:cs="Calibri"/>
          <w:sz w:val="20"/>
          <w:szCs w:val="20"/>
          <w:lang w:val="en-AU"/>
        </w:rPr>
        <w:t>have a higher weighting</w:t>
      </w:r>
      <w:r w:rsidR="00556D1D">
        <w:rPr>
          <w:rFonts w:ascii="Calibri" w:hAnsi="Calibri" w:cs="Calibri"/>
          <w:sz w:val="20"/>
          <w:szCs w:val="20"/>
          <w:lang w:val="en-AU"/>
        </w:rPr>
        <w:t>.</w:t>
      </w:r>
    </w:p>
    <w:p w14:paraId="506629D9" w14:textId="1E0DF4DB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56D1D">
        <w:rPr>
          <w:rFonts w:ascii="Calibri" w:hAnsi="Calibri" w:cs="Calibri"/>
          <w:sz w:val="20"/>
          <w:szCs w:val="20"/>
          <w:lang w:val="en-AU"/>
        </w:rPr>
        <w:t xml:space="preserve">This assessment task </w:t>
      </w:r>
      <w:r w:rsidR="007B4C68">
        <w:rPr>
          <w:rFonts w:ascii="Calibri" w:hAnsi="Calibri" w:cs="Calibri"/>
          <w:sz w:val="20"/>
          <w:szCs w:val="20"/>
          <w:lang w:val="en-AU"/>
        </w:rPr>
        <w:t xml:space="preserve">fostered </w:t>
      </w:r>
      <w:r w:rsidR="00556D1D">
        <w:rPr>
          <w:rFonts w:ascii="Calibri" w:hAnsi="Calibri" w:cs="Calibri"/>
          <w:sz w:val="20"/>
          <w:szCs w:val="20"/>
          <w:lang w:val="en-AU"/>
        </w:rPr>
        <w:t xml:space="preserve">critical thinking and creativity in the context of </w:t>
      </w:r>
      <w:r w:rsidR="007B4C68">
        <w:rPr>
          <w:rFonts w:ascii="Calibri" w:hAnsi="Calibri" w:cs="Calibri"/>
          <w:sz w:val="20"/>
          <w:szCs w:val="20"/>
          <w:lang w:val="en-AU"/>
        </w:rPr>
        <w:t>preventing</w:t>
      </w:r>
      <w:r w:rsidR="00556D1D">
        <w:rPr>
          <w:rFonts w:ascii="Calibri" w:hAnsi="Calibri" w:cs="Calibri"/>
          <w:sz w:val="20"/>
          <w:szCs w:val="20"/>
          <w:lang w:val="en-AU"/>
        </w:rPr>
        <w:t xml:space="preserve"> medical misinformation</w:t>
      </w:r>
      <w:r w:rsidR="007B4C68">
        <w:rPr>
          <w:rFonts w:ascii="Calibri" w:hAnsi="Calibri" w:cs="Calibri"/>
          <w:sz w:val="20"/>
          <w:szCs w:val="20"/>
          <w:lang w:val="en-AU"/>
        </w:rPr>
        <w:t>. The combination of activities</w:t>
      </w:r>
      <w:r w:rsidR="00556D1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B4C68">
        <w:rPr>
          <w:rFonts w:ascii="Calibri" w:hAnsi="Calibri" w:cs="Calibri"/>
          <w:sz w:val="20"/>
          <w:szCs w:val="20"/>
          <w:lang w:val="en-AU"/>
        </w:rPr>
        <w:t>makes</w:t>
      </w:r>
      <w:r w:rsidR="00556D1D">
        <w:rPr>
          <w:rFonts w:ascii="Calibri" w:hAnsi="Calibri" w:cs="Calibri"/>
          <w:sz w:val="20"/>
          <w:szCs w:val="20"/>
          <w:lang w:val="en-AU"/>
        </w:rPr>
        <w:t xml:space="preserve"> this task both authentic and a contribution to the graduate attributes that increase employability of pharmacology graduates.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31BC7"/>
    <w:rsid w:val="000A4FA6"/>
    <w:rsid w:val="002272B0"/>
    <w:rsid w:val="00300B92"/>
    <w:rsid w:val="003238D9"/>
    <w:rsid w:val="00387491"/>
    <w:rsid w:val="00444224"/>
    <w:rsid w:val="00483B05"/>
    <w:rsid w:val="004E28B9"/>
    <w:rsid w:val="004E50FC"/>
    <w:rsid w:val="004E5450"/>
    <w:rsid w:val="00556D1D"/>
    <w:rsid w:val="0059609A"/>
    <w:rsid w:val="00597659"/>
    <w:rsid w:val="005A7023"/>
    <w:rsid w:val="005D1700"/>
    <w:rsid w:val="005E48A2"/>
    <w:rsid w:val="005E62BE"/>
    <w:rsid w:val="006924DA"/>
    <w:rsid w:val="00711813"/>
    <w:rsid w:val="00724E3C"/>
    <w:rsid w:val="00743C46"/>
    <w:rsid w:val="00760B17"/>
    <w:rsid w:val="007B4C68"/>
    <w:rsid w:val="00800835"/>
    <w:rsid w:val="00885303"/>
    <w:rsid w:val="008909C9"/>
    <w:rsid w:val="00921099"/>
    <w:rsid w:val="00947B77"/>
    <w:rsid w:val="009E2228"/>
    <w:rsid w:val="009F06D6"/>
    <w:rsid w:val="00A0567E"/>
    <w:rsid w:val="00A266B4"/>
    <w:rsid w:val="00A71DEF"/>
    <w:rsid w:val="00AD06D9"/>
    <w:rsid w:val="00AE2DA6"/>
    <w:rsid w:val="00B4007E"/>
    <w:rsid w:val="00BC5FCC"/>
    <w:rsid w:val="00C132EC"/>
    <w:rsid w:val="00C60A71"/>
    <w:rsid w:val="00CC0F69"/>
    <w:rsid w:val="00CE55E9"/>
    <w:rsid w:val="00D55F3B"/>
    <w:rsid w:val="00DA2731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A2DF1"/>
  <w15:chartTrackingRefBased/>
  <w15:docId w15:val="{8373E4B2-51A4-AD4B-8247-AEEF688A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2723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Anna-Marie Babey</cp:lastModifiedBy>
  <cp:revision>5</cp:revision>
  <cp:lastPrinted>2025-10-14T05:39:00Z</cp:lastPrinted>
  <dcterms:created xsi:type="dcterms:W3CDTF">2025-10-14T05:09:00Z</dcterms:created>
  <dcterms:modified xsi:type="dcterms:W3CDTF">2025-10-14T05:54:00Z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