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CA93" w14:textId="657DA497" w:rsidR="00711813" w:rsidRPr="00DF1C8E" w:rsidRDefault="00B2464A" w:rsidP="0084259B">
      <w:pPr>
        <w:jc w:val="center"/>
        <w:rPr>
          <w:rFonts w:ascii="Calibri" w:hAnsi="Calibri" w:cs="Calibri"/>
          <w:b/>
          <w:sz w:val="28"/>
          <w:szCs w:val="28"/>
          <w:lang w:val="en-AU"/>
        </w:rPr>
      </w:pPr>
      <w:r>
        <w:rPr>
          <w:rFonts w:ascii="Calibri" w:hAnsi="Calibri" w:cs="Calibri"/>
          <w:b/>
          <w:sz w:val="28"/>
          <w:szCs w:val="28"/>
          <w:lang w:val="en-AU"/>
        </w:rPr>
        <w:t>Green synthesi</w:t>
      </w:r>
      <w:r w:rsidR="0084259B">
        <w:rPr>
          <w:rFonts w:ascii="Calibri" w:hAnsi="Calibri" w:cs="Calibri"/>
          <w:b/>
          <w:sz w:val="28"/>
          <w:szCs w:val="28"/>
          <w:lang w:val="en-AU"/>
        </w:rPr>
        <w:t xml:space="preserve">s of zeolitic imidazolate framework </w:t>
      </w:r>
      <w:r w:rsidR="00C113CA">
        <w:rPr>
          <w:rFonts w:ascii="Calibri" w:hAnsi="Calibri" w:cs="Calibri"/>
          <w:b/>
          <w:sz w:val="28"/>
          <w:szCs w:val="28"/>
          <w:lang w:val="en-AU"/>
        </w:rPr>
        <w:t>nano</w:t>
      </w:r>
      <w:r w:rsidR="0084259B">
        <w:rPr>
          <w:rFonts w:ascii="Calibri" w:hAnsi="Calibri" w:cs="Calibri"/>
          <w:b/>
          <w:sz w:val="28"/>
          <w:szCs w:val="28"/>
          <w:lang w:val="en-AU"/>
        </w:rPr>
        <w:t>powders and their water related applications</w:t>
      </w:r>
    </w:p>
    <w:p w14:paraId="57C45AC5" w14:textId="77777777" w:rsidR="00DF1C8E" w:rsidRDefault="00DF1C8E" w:rsidP="00711813">
      <w:pPr>
        <w:jc w:val="both"/>
        <w:rPr>
          <w:rFonts w:ascii="Calibri" w:hAnsi="Calibri" w:cs="Calibri"/>
          <w:sz w:val="20"/>
          <w:szCs w:val="20"/>
          <w:lang w:val="en-AU"/>
        </w:rPr>
      </w:pPr>
    </w:p>
    <w:p w14:paraId="22DB1634" w14:textId="24CBEDF9" w:rsidR="00DF1C8E" w:rsidRPr="005F19FF" w:rsidRDefault="0084259B" w:rsidP="004F3C8F">
      <w:pPr>
        <w:jc w:val="center"/>
        <w:rPr>
          <w:rFonts w:ascii="Calibri" w:hAnsi="Calibri" w:cs="Calibri"/>
          <w:i/>
          <w:lang w:val="en-AU"/>
        </w:rPr>
      </w:pPr>
      <w:r w:rsidRPr="0084259B">
        <w:rPr>
          <w:rFonts w:ascii="Calibri" w:hAnsi="Calibri" w:cs="Calibri"/>
          <w:i/>
          <w:u w:val="single"/>
          <w:lang w:val="en-AU"/>
        </w:rPr>
        <w:t>Mahdiar Taheri</w:t>
      </w:r>
      <w:r>
        <w:rPr>
          <w:rFonts w:ascii="Calibri" w:hAnsi="Calibri" w:cs="Calibri"/>
          <w:i/>
          <w:lang w:val="en-AU"/>
        </w:rPr>
        <w:t xml:space="preserve"> </w:t>
      </w:r>
      <w:r w:rsidR="005F19FF" w:rsidRPr="005F19FF">
        <w:rPr>
          <w:rFonts w:ascii="Calibri" w:hAnsi="Calibri" w:cs="Calibri"/>
          <w:i/>
          <w:vertAlign w:val="superscript"/>
          <w:lang w:val="en-AU"/>
        </w:rPr>
        <w:t>A</w:t>
      </w:r>
      <w:r w:rsidR="00711813" w:rsidRPr="005F19FF">
        <w:rPr>
          <w:rFonts w:ascii="Calibri" w:hAnsi="Calibri" w:cs="Calibri"/>
          <w:i/>
          <w:lang w:val="en-AU"/>
        </w:rPr>
        <w:t>,</w:t>
      </w:r>
      <w:r w:rsidR="006B0D0A">
        <w:rPr>
          <w:rFonts w:ascii="Calibri" w:hAnsi="Calibri" w:cs="Calibri"/>
          <w:i/>
          <w:lang w:val="en-AU"/>
        </w:rPr>
        <w:t xml:space="preserve"> </w:t>
      </w:r>
      <w:r>
        <w:rPr>
          <w:rFonts w:ascii="Calibri" w:hAnsi="Calibri" w:cs="Calibri"/>
          <w:i/>
          <w:lang w:val="en-AU"/>
        </w:rPr>
        <w:t xml:space="preserve">Takuya Tsuzuki </w:t>
      </w:r>
      <w:r w:rsidR="005F19FF" w:rsidRPr="005F19FF">
        <w:rPr>
          <w:rFonts w:ascii="Calibri" w:hAnsi="Calibri" w:cs="Calibri"/>
          <w:i/>
          <w:vertAlign w:val="superscript"/>
          <w:lang w:val="en-AU"/>
        </w:rPr>
        <w:t>A</w:t>
      </w:r>
      <w:r w:rsidR="00711813" w:rsidRPr="005F19FF">
        <w:rPr>
          <w:rFonts w:ascii="Calibri" w:hAnsi="Calibri" w:cs="Calibri"/>
          <w:i/>
          <w:vertAlign w:val="superscript"/>
          <w:lang w:val="en-AU"/>
        </w:rPr>
        <w:t>,</w:t>
      </w:r>
      <w:r>
        <w:rPr>
          <w:rFonts w:ascii="Calibri" w:hAnsi="Calibri" w:cs="Calibri"/>
          <w:i/>
          <w:vertAlign w:val="superscript"/>
          <w:lang w:val="en-AU"/>
        </w:rPr>
        <w:t>*</w:t>
      </w:r>
    </w:p>
    <w:p w14:paraId="49EF8C2D" w14:textId="2A35A3F5" w:rsidR="00711813" w:rsidRDefault="005F19FF" w:rsidP="004F3C8F">
      <w:pPr>
        <w:jc w:val="center"/>
        <w:rPr>
          <w:rFonts w:ascii="Calibri" w:hAnsi="Calibri" w:cs="Calibri"/>
          <w:sz w:val="22"/>
          <w:szCs w:val="22"/>
          <w:lang w:val="en-AU"/>
        </w:rPr>
      </w:pPr>
      <w:r>
        <w:rPr>
          <w:rFonts w:ascii="Calibri" w:hAnsi="Calibri" w:cs="Calibri"/>
          <w:sz w:val="22"/>
          <w:szCs w:val="22"/>
          <w:vertAlign w:val="superscript"/>
          <w:lang w:val="en-AU"/>
        </w:rPr>
        <w:t>A</w:t>
      </w:r>
      <w:r w:rsidR="0084259B">
        <w:rPr>
          <w:rFonts w:ascii="Calibri" w:hAnsi="Calibri" w:cs="Calibri"/>
          <w:sz w:val="22"/>
          <w:szCs w:val="22"/>
          <w:vertAlign w:val="superscript"/>
          <w:lang w:val="en-AU"/>
        </w:rPr>
        <w:t xml:space="preserve"> </w:t>
      </w:r>
      <w:r w:rsidR="0084259B">
        <w:rPr>
          <w:rFonts w:ascii="Calibri" w:hAnsi="Calibri" w:cs="Calibri"/>
          <w:sz w:val="22"/>
          <w:szCs w:val="22"/>
          <w:lang w:val="en-AU"/>
        </w:rPr>
        <w:t>Research school of Electrical, Energy and Materials Engineering</w:t>
      </w:r>
      <w:r w:rsidR="00711813" w:rsidRPr="006B3866">
        <w:rPr>
          <w:rFonts w:ascii="Calibri" w:hAnsi="Calibri" w:cs="Calibri"/>
          <w:sz w:val="22"/>
          <w:szCs w:val="22"/>
          <w:lang w:val="en-AU"/>
        </w:rPr>
        <w:t xml:space="preserve">, </w:t>
      </w:r>
      <w:r w:rsidR="0084259B">
        <w:rPr>
          <w:rFonts w:ascii="Calibri" w:hAnsi="Calibri" w:cs="Calibri"/>
          <w:sz w:val="22"/>
          <w:szCs w:val="22"/>
          <w:lang w:val="en-AU"/>
        </w:rPr>
        <w:t>Australian National University</w:t>
      </w:r>
      <w:r w:rsidR="00711813" w:rsidRPr="006B3866">
        <w:rPr>
          <w:rFonts w:ascii="Calibri" w:hAnsi="Calibri" w:cs="Calibri"/>
          <w:sz w:val="22"/>
          <w:szCs w:val="22"/>
          <w:lang w:val="en-AU"/>
        </w:rPr>
        <w:t xml:space="preserve">, </w:t>
      </w:r>
      <w:r w:rsidR="0084259B">
        <w:rPr>
          <w:rFonts w:ascii="Calibri" w:hAnsi="Calibri" w:cs="Calibri"/>
          <w:sz w:val="22"/>
          <w:szCs w:val="22"/>
          <w:lang w:val="en-AU"/>
        </w:rPr>
        <w:t>Canberra 2600</w:t>
      </w:r>
      <w:r w:rsidR="00EF12F3" w:rsidRPr="006B3866">
        <w:rPr>
          <w:rFonts w:ascii="Calibri" w:hAnsi="Calibri" w:cs="Calibri"/>
          <w:sz w:val="22"/>
          <w:szCs w:val="22"/>
          <w:lang w:val="en-AU"/>
        </w:rPr>
        <w:t xml:space="preserve">, </w:t>
      </w:r>
      <w:r w:rsidR="0084259B">
        <w:rPr>
          <w:rFonts w:ascii="Calibri" w:hAnsi="Calibri" w:cs="Calibri"/>
          <w:sz w:val="22"/>
          <w:szCs w:val="22"/>
          <w:lang w:val="en-AU"/>
        </w:rPr>
        <w:t>Australia</w:t>
      </w:r>
    </w:p>
    <w:p w14:paraId="027204E5" w14:textId="6B5402E5" w:rsidR="00DC5E86" w:rsidRDefault="00D36376" w:rsidP="00711813">
      <w:pPr>
        <w:jc w:val="both"/>
        <w:rPr>
          <w:rFonts w:ascii="Calibri" w:hAnsi="Calibri" w:cs="Calibri"/>
          <w:b/>
          <w:bCs/>
          <w:lang w:val="en-AU"/>
        </w:rPr>
      </w:pPr>
      <w:r w:rsidRPr="00DC5E86">
        <w:rPr>
          <w:rFonts w:ascii="Calibri" w:hAnsi="Calibri" w:cs="Calibri"/>
          <w:b/>
          <w:bCs/>
          <w:noProof/>
          <w:lang w:val="en-AU" w:eastAsia="en-AU"/>
        </w:rPr>
        <w:drawing>
          <wp:anchor distT="0" distB="0" distL="114300" distR="114300" simplePos="0" relativeHeight="251658752" behindDoc="0" locked="0" layoutInCell="1" allowOverlap="1" wp14:anchorId="51F97F5D" wp14:editId="65A101FA">
            <wp:simplePos x="0" y="0"/>
            <wp:positionH relativeFrom="column">
              <wp:posOffset>3775710</wp:posOffset>
            </wp:positionH>
            <wp:positionV relativeFrom="paragraph">
              <wp:posOffset>75565</wp:posOffset>
            </wp:positionV>
            <wp:extent cx="2324100" cy="1969135"/>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24100" cy="1969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728D" w:rsidRPr="00DC5E86">
        <w:rPr>
          <w:rFonts w:ascii="Calibri" w:hAnsi="Calibri" w:cs="Calibri"/>
          <w:b/>
          <w:bCs/>
          <w:lang w:val="en-AU"/>
        </w:rPr>
        <w:t>Introduction</w:t>
      </w:r>
      <w:r w:rsidR="00FA088F" w:rsidRPr="00DC5E86">
        <w:rPr>
          <w:rFonts w:ascii="Calibri" w:hAnsi="Calibri" w:cs="Calibri"/>
          <w:b/>
          <w:bCs/>
          <w:lang w:val="en-AU"/>
        </w:rPr>
        <w:t xml:space="preserve"> and aims</w:t>
      </w:r>
    </w:p>
    <w:p w14:paraId="184DB0A5" w14:textId="3BADFC5B" w:rsidR="000C6D6E" w:rsidRDefault="00E24FF3" w:rsidP="003E66E1">
      <w:pPr>
        <w:jc w:val="both"/>
        <w:rPr>
          <w:rFonts w:ascii="Calibri" w:hAnsi="Calibri" w:cs="Calibri"/>
          <w:sz w:val="22"/>
          <w:szCs w:val="22"/>
          <w:lang w:val="en-AU"/>
        </w:rPr>
      </w:pPr>
      <w:r>
        <w:rPr>
          <w:noProof/>
          <w:lang w:val="en-AU" w:eastAsia="en-AU"/>
        </w:rPr>
        <mc:AlternateContent>
          <mc:Choice Requires="wps">
            <w:drawing>
              <wp:anchor distT="0" distB="0" distL="114300" distR="114300" simplePos="0" relativeHeight="251660800" behindDoc="0" locked="0" layoutInCell="1" allowOverlap="1" wp14:anchorId="0C10C1FE" wp14:editId="1E880542">
                <wp:simplePos x="0" y="0"/>
                <wp:positionH relativeFrom="column">
                  <wp:posOffset>3775710</wp:posOffset>
                </wp:positionH>
                <wp:positionV relativeFrom="paragraph">
                  <wp:posOffset>1871345</wp:posOffset>
                </wp:positionV>
                <wp:extent cx="2324100" cy="501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24100" cy="501650"/>
                        </a:xfrm>
                        <a:prstGeom prst="rect">
                          <a:avLst/>
                        </a:prstGeom>
                        <a:solidFill>
                          <a:prstClr val="white"/>
                        </a:solidFill>
                        <a:ln>
                          <a:noFill/>
                        </a:ln>
                        <a:effectLst/>
                      </wps:spPr>
                      <wps:txbx>
                        <w:txbxContent>
                          <w:p w14:paraId="34529769" w14:textId="5B1C5B09" w:rsidR="0094190B" w:rsidRPr="00E24FF3" w:rsidRDefault="0094190B" w:rsidP="00A7637E">
                            <w:pPr>
                              <w:pStyle w:val="Caption"/>
                              <w:jc w:val="both"/>
                              <w:rPr>
                                <w:rFonts w:asciiTheme="minorHAnsi" w:hAnsiTheme="minorHAnsi" w:cs="Calibri"/>
                                <w:b w:val="0"/>
                                <w:bCs w:val="0"/>
                                <w:noProof/>
                                <w:sz w:val="22"/>
                                <w:szCs w:val="22"/>
                              </w:rPr>
                            </w:pPr>
                            <w:r w:rsidRPr="00E24FF3">
                              <w:rPr>
                                <w:rFonts w:asciiTheme="minorHAnsi" w:hAnsiTheme="minorHAnsi"/>
                                <w:b w:val="0"/>
                                <w:bCs w:val="0"/>
                                <w:sz w:val="16"/>
                                <w:szCs w:val="16"/>
                              </w:rPr>
                              <w:t>Fig.</w:t>
                            </w:r>
                            <w:r w:rsidRPr="00E24FF3">
                              <w:rPr>
                                <w:rFonts w:asciiTheme="minorHAnsi" w:hAnsiTheme="minorHAnsi"/>
                                <w:b w:val="0"/>
                                <w:bCs w:val="0"/>
                                <w:sz w:val="16"/>
                                <w:szCs w:val="16"/>
                              </w:rPr>
                              <w:fldChar w:fldCharType="begin"/>
                            </w:r>
                            <w:r w:rsidRPr="00E24FF3">
                              <w:rPr>
                                <w:rFonts w:asciiTheme="minorHAnsi" w:hAnsiTheme="minorHAnsi"/>
                                <w:b w:val="0"/>
                                <w:bCs w:val="0"/>
                                <w:sz w:val="16"/>
                                <w:szCs w:val="16"/>
                              </w:rPr>
                              <w:instrText xml:space="preserve"> SEQ Fig. \* ARABIC </w:instrText>
                            </w:r>
                            <w:r w:rsidRPr="00E24FF3">
                              <w:rPr>
                                <w:rFonts w:asciiTheme="minorHAnsi" w:hAnsiTheme="minorHAnsi"/>
                                <w:b w:val="0"/>
                                <w:bCs w:val="0"/>
                                <w:sz w:val="16"/>
                                <w:szCs w:val="16"/>
                              </w:rPr>
                              <w:fldChar w:fldCharType="separate"/>
                            </w:r>
                            <w:r w:rsidRPr="00E24FF3">
                              <w:rPr>
                                <w:rFonts w:asciiTheme="minorHAnsi" w:hAnsiTheme="minorHAnsi"/>
                                <w:b w:val="0"/>
                                <w:bCs w:val="0"/>
                                <w:noProof/>
                                <w:sz w:val="16"/>
                                <w:szCs w:val="16"/>
                              </w:rPr>
                              <w:t>1</w:t>
                            </w:r>
                            <w:r w:rsidRPr="00E24FF3">
                              <w:rPr>
                                <w:rFonts w:asciiTheme="minorHAnsi" w:hAnsiTheme="minorHAnsi"/>
                                <w:b w:val="0"/>
                                <w:bCs w:val="0"/>
                                <w:sz w:val="16"/>
                                <w:szCs w:val="16"/>
                              </w:rPr>
                              <w:fldChar w:fldCharType="end"/>
                            </w:r>
                            <w:r w:rsidRPr="00E24FF3">
                              <w:rPr>
                                <w:rFonts w:asciiTheme="minorHAnsi" w:hAnsiTheme="minorHAnsi"/>
                                <w:b w:val="0"/>
                                <w:bCs w:val="0"/>
                                <w:sz w:val="16"/>
                                <w:szCs w:val="16"/>
                              </w:rPr>
                              <w:t xml:space="preserve"> SEM images of </w:t>
                            </w:r>
                            <w:r w:rsidR="00E00E36">
                              <w:rPr>
                                <w:rFonts w:asciiTheme="minorHAnsi" w:hAnsiTheme="minorHAnsi"/>
                                <w:b w:val="0"/>
                                <w:bCs w:val="0"/>
                                <w:sz w:val="16"/>
                                <w:szCs w:val="16"/>
                              </w:rPr>
                              <w:t>ZIF-8 nanopowders synthesized via (a) methanol-</w:t>
                            </w:r>
                            <w:r w:rsidR="00E24FF3" w:rsidRPr="00E24FF3">
                              <w:rPr>
                                <w:rFonts w:asciiTheme="minorHAnsi" w:hAnsiTheme="minorHAnsi"/>
                                <w:b w:val="0"/>
                                <w:bCs w:val="0"/>
                                <w:sz w:val="16"/>
                                <w:szCs w:val="16"/>
                              </w:rPr>
                              <w:t>based</w:t>
                            </w:r>
                            <w:r w:rsidR="00E00E36">
                              <w:rPr>
                                <w:rFonts w:asciiTheme="minorHAnsi" w:hAnsiTheme="minorHAnsi"/>
                                <w:b w:val="0"/>
                                <w:bCs w:val="0"/>
                                <w:sz w:val="16"/>
                                <w:szCs w:val="16"/>
                              </w:rPr>
                              <w:t xml:space="preserve"> method and</w:t>
                            </w:r>
                            <w:r w:rsidR="00E24FF3" w:rsidRPr="00E24FF3">
                              <w:rPr>
                                <w:rFonts w:asciiTheme="minorHAnsi" w:hAnsiTheme="minorHAnsi"/>
                                <w:b w:val="0"/>
                                <w:bCs w:val="0"/>
                                <w:sz w:val="16"/>
                                <w:szCs w:val="16"/>
                              </w:rPr>
                              <w:t xml:space="preserve"> (b) mechanochemical </w:t>
                            </w:r>
                            <w:r w:rsidR="00E00E36" w:rsidRPr="00E24FF3">
                              <w:rPr>
                                <w:rFonts w:asciiTheme="minorHAnsi" w:hAnsiTheme="minorHAnsi"/>
                                <w:b w:val="0"/>
                                <w:bCs w:val="0"/>
                                <w:sz w:val="16"/>
                                <w:szCs w:val="16"/>
                              </w:rPr>
                              <w:t>conver</w:t>
                            </w:r>
                            <w:r w:rsidR="00E00E36">
                              <w:rPr>
                                <w:rFonts w:asciiTheme="minorHAnsi" w:hAnsiTheme="minorHAnsi"/>
                                <w:b w:val="0"/>
                                <w:bCs w:val="0"/>
                                <w:sz w:val="16"/>
                                <w:szCs w:val="16"/>
                              </w:rPr>
                              <w:t>sion</w:t>
                            </w:r>
                            <w:r w:rsidR="00E24FF3">
                              <w:rPr>
                                <w:rFonts w:asciiTheme="minorHAnsi" w:hAnsiTheme="minorHAnsi"/>
                                <w:b w:val="0"/>
                                <w:bCs w:val="0"/>
                                <w:sz w:val="16"/>
                                <w:szCs w:val="16"/>
                              </w:rPr>
                              <w:t xml:space="preserve"> </w:t>
                            </w:r>
                            <w:r w:rsidR="00E00E36">
                              <w:rPr>
                                <w:rFonts w:asciiTheme="minorHAnsi" w:hAnsiTheme="minorHAnsi"/>
                                <w:b w:val="0"/>
                                <w:bCs w:val="0"/>
                                <w:sz w:val="16"/>
                                <w:szCs w:val="16"/>
                              </w:rPr>
                              <w:t>of</w:t>
                            </w:r>
                            <w:r w:rsidR="00E24FF3">
                              <w:rPr>
                                <w:rFonts w:asciiTheme="minorHAnsi" w:hAnsiTheme="minorHAnsi"/>
                                <w:b w:val="0"/>
                                <w:bCs w:val="0"/>
                                <w:sz w:val="16"/>
                                <w:szCs w:val="16"/>
                              </w:rPr>
                              <w:t xml:space="preserve"> ZnO</w:t>
                            </w:r>
                            <w:r w:rsidR="00E24FF3" w:rsidRPr="00E24FF3">
                              <w:rPr>
                                <w:rFonts w:asciiTheme="minorHAnsi" w:hAnsiTheme="minorHAnsi"/>
                                <w:b w:val="0"/>
                                <w:bCs w:val="0"/>
                                <w:sz w:val="16"/>
                                <w:szCs w:val="16"/>
                              </w:rPr>
                              <w:t xml:space="preserve">; (c) </w:t>
                            </w:r>
                            <w:r w:rsidR="00A7637E">
                              <w:rPr>
                                <w:rFonts w:asciiTheme="minorHAnsi" w:hAnsiTheme="minorHAnsi"/>
                                <w:b w:val="0"/>
                                <w:bCs w:val="0"/>
                                <w:sz w:val="16"/>
                                <w:szCs w:val="16"/>
                              </w:rPr>
                              <w:t xml:space="preserve">STEM HAADF image of </w:t>
                            </w:r>
                            <w:r w:rsidR="00E24FF3" w:rsidRPr="00E24FF3">
                              <w:rPr>
                                <w:rFonts w:asciiTheme="minorHAnsi" w:hAnsiTheme="minorHAnsi"/>
                                <w:b w:val="0"/>
                                <w:bCs w:val="0"/>
                                <w:sz w:val="16"/>
                                <w:szCs w:val="16"/>
                              </w:rPr>
                              <w:t>mechanochemical</w:t>
                            </w:r>
                            <w:r w:rsidR="00E00E36">
                              <w:rPr>
                                <w:rFonts w:asciiTheme="minorHAnsi" w:hAnsiTheme="minorHAnsi"/>
                                <w:b w:val="0"/>
                                <w:bCs w:val="0"/>
                                <w:sz w:val="16"/>
                                <w:szCs w:val="16"/>
                              </w:rPr>
                              <w:t>ly</w:t>
                            </w:r>
                            <w:r w:rsidR="00E24FF3" w:rsidRPr="00E24FF3">
                              <w:rPr>
                                <w:rFonts w:asciiTheme="minorHAnsi" w:hAnsiTheme="minorHAnsi"/>
                                <w:b w:val="0"/>
                                <w:bCs w:val="0"/>
                                <w:sz w:val="16"/>
                                <w:szCs w:val="16"/>
                              </w:rPr>
                              <w:t xml:space="preserve"> synthesi</w:t>
                            </w:r>
                            <w:r w:rsidR="00A7637E">
                              <w:rPr>
                                <w:rFonts w:asciiTheme="minorHAnsi" w:hAnsiTheme="minorHAnsi"/>
                                <w:b w:val="0"/>
                                <w:bCs w:val="0"/>
                                <w:sz w:val="16"/>
                                <w:szCs w:val="16"/>
                              </w:rPr>
                              <w:t xml:space="preserve">zed </w:t>
                            </w:r>
                            <w:r w:rsidR="00E24FF3" w:rsidRPr="00E24FF3">
                              <w:rPr>
                                <w:rFonts w:asciiTheme="minorHAnsi" w:hAnsiTheme="minorHAnsi"/>
                                <w:b w:val="0"/>
                                <w:bCs w:val="0"/>
                                <w:sz w:val="16"/>
                                <w:szCs w:val="16"/>
                              </w:rPr>
                              <w:t>50at% Co-doped-ZIF-8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C10C1FE" id="_x0000_t202" coordsize="21600,21600" o:spt="202" path="m,l,21600r21600,l21600,xe">
                <v:stroke joinstyle="miter"/>
                <v:path gradientshapeok="t" o:connecttype="rect"/>
              </v:shapetype>
              <v:shape id="Text Box 1" o:spid="_x0000_s1026" type="#_x0000_t202" style="position:absolute;left:0;text-align:left;margin-left:297.3pt;margin-top:147.35pt;width:183pt;height: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" stroked="f">
                <v:textbox inset="0,0,0,0">
                  <w:txbxContent>
                    <w:p w14:paraId="34529769" w14:textId="5B1C5B09" w:rsidR="0094190B" w:rsidRPr="00E24FF3" w:rsidRDefault="0094190B" w:rsidP="00A7637E">
                      <w:pPr>
                        <w:pStyle w:val="Caption"/>
                        <w:jc w:val="both"/>
                        <w:rPr>
                          <w:rFonts w:asciiTheme="minorHAnsi" w:hAnsiTheme="minorHAnsi" w:cs="Calibri"/>
                          <w:b w:val="0"/>
                          <w:bCs w:val="0"/>
                          <w:noProof/>
                          <w:sz w:val="22"/>
                          <w:szCs w:val="22"/>
                        </w:rPr>
                      </w:pPr>
                      <w:r w:rsidRPr="00E24FF3">
                        <w:rPr>
                          <w:rFonts w:asciiTheme="minorHAnsi" w:hAnsiTheme="minorHAnsi"/>
                          <w:b w:val="0"/>
                          <w:bCs w:val="0"/>
                          <w:sz w:val="16"/>
                          <w:szCs w:val="16"/>
                        </w:rPr>
                        <w:t>Fig.</w:t>
                      </w:r>
                      <w:r w:rsidRPr="00E24FF3">
                        <w:rPr>
                          <w:rFonts w:asciiTheme="minorHAnsi" w:hAnsiTheme="minorHAnsi"/>
                          <w:b w:val="0"/>
                          <w:bCs w:val="0"/>
                          <w:sz w:val="16"/>
                          <w:szCs w:val="16"/>
                        </w:rPr>
                        <w:fldChar w:fldCharType="begin"/>
                      </w:r>
                      <w:r w:rsidRPr="00E24FF3">
                        <w:rPr>
                          <w:rFonts w:asciiTheme="minorHAnsi" w:hAnsiTheme="minorHAnsi"/>
                          <w:b w:val="0"/>
                          <w:bCs w:val="0"/>
                          <w:sz w:val="16"/>
                          <w:szCs w:val="16"/>
                        </w:rPr>
                        <w:instrText xml:space="preserve"> SEQ Fig. \* ARABIC </w:instrText>
                      </w:r>
                      <w:r w:rsidRPr="00E24FF3">
                        <w:rPr>
                          <w:rFonts w:asciiTheme="minorHAnsi" w:hAnsiTheme="minorHAnsi"/>
                          <w:b w:val="0"/>
                          <w:bCs w:val="0"/>
                          <w:sz w:val="16"/>
                          <w:szCs w:val="16"/>
                        </w:rPr>
                        <w:fldChar w:fldCharType="separate"/>
                      </w:r>
                      <w:r w:rsidRPr="00E24FF3">
                        <w:rPr>
                          <w:rFonts w:asciiTheme="minorHAnsi" w:hAnsiTheme="minorHAnsi"/>
                          <w:b w:val="0"/>
                          <w:bCs w:val="0"/>
                          <w:noProof/>
                          <w:sz w:val="16"/>
                          <w:szCs w:val="16"/>
                        </w:rPr>
                        <w:t>1</w:t>
                      </w:r>
                      <w:r w:rsidRPr="00E24FF3">
                        <w:rPr>
                          <w:rFonts w:asciiTheme="minorHAnsi" w:hAnsiTheme="minorHAnsi"/>
                          <w:b w:val="0"/>
                          <w:bCs w:val="0"/>
                          <w:sz w:val="16"/>
                          <w:szCs w:val="16"/>
                        </w:rPr>
                        <w:fldChar w:fldCharType="end"/>
                      </w:r>
                      <w:r w:rsidRPr="00E24FF3">
                        <w:rPr>
                          <w:rFonts w:asciiTheme="minorHAnsi" w:hAnsiTheme="minorHAnsi"/>
                          <w:b w:val="0"/>
                          <w:bCs w:val="0"/>
                          <w:sz w:val="16"/>
                          <w:szCs w:val="16"/>
                        </w:rPr>
                        <w:t xml:space="preserve"> SEM images of </w:t>
                      </w:r>
                      <w:r w:rsidR="00E00E36">
                        <w:rPr>
                          <w:rFonts w:asciiTheme="minorHAnsi" w:hAnsiTheme="minorHAnsi"/>
                          <w:b w:val="0"/>
                          <w:bCs w:val="0"/>
                          <w:sz w:val="16"/>
                          <w:szCs w:val="16"/>
                        </w:rPr>
                        <w:t>ZIF-8 nanopowders synthesized via (a) methanol-</w:t>
                      </w:r>
                      <w:r w:rsidR="00E24FF3" w:rsidRPr="00E24FF3">
                        <w:rPr>
                          <w:rFonts w:asciiTheme="minorHAnsi" w:hAnsiTheme="minorHAnsi"/>
                          <w:b w:val="0"/>
                          <w:bCs w:val="0"/>
                          <w:sz w:val="16"/>
                          <w:szCs w:val="16"/>
                        </w:rPr>
                        <w:t>based</w:t>
                      </w:r>
                      <w:r w:rsidR="00E00E36">
                        <w:rPr>
                          <w:rFonts w:asciiTheme="minorHAnsi" w:hAnsiTheme="minorHAnsi"/>
                          <w:b w:val="0"/>
                          <w:bCs w:val="0"/>
                          <w:sz w:val="16"/>
                          <w:szCs w:val="16"/>
                        </w:rPr>
                        <w:t xml:space="preserve"> method and</w:t>
                      </w:r>
                      <w:r w:rsidR="00E24FF3" w:rsidRPr="00E24FF3">
                        <w:rPr>
                          <w:rFonts w:asciiTheme="minorHAnsi" w:hAnsiTheme="minorHAnsi"/>
                          <w:b w:val="0"/>
                          <w:bCs w:val="0"/>
                          <w:sz w:val="16"/>
                          <w:szCs w:val="16"/>
                        </w:rPr>
                        <w:t xml:space="preserve"> (b) mechanochemical </w:t>
                      </w:r>
                      <w:r w:rsidR="00E00E36" w:rsidRPr="00E24FF3">
                        <w:rPr>
                          <w:rFonts w:asciiTheme="minorHAnsi" w:hAnsiTheme="minorHAnsi"/>
                          <w:b w:val="0"/>
                          <w:bCs w:val="0"/>
                          <w:sz w:val="16"/>
                          <w:szCs w:val="16"/>
                        </w:rPr>
                        <w:t>conver</w:t>
                      </w:r>
                      <w:r w:rsidR="00E00E36">
                        <w:rPr>
                          <w:rFonts w:asciiTheme="minorHAnsi" w:hAnsiTheme="minorHAnsi"/>
                          <w:b w:val="0"/>
                          <w:bCs w:val="0"/>
                          <w:sz w:val="16"/>
                          <w:szCs w:val="16"/>
                        </w:rPr>
                        <w:t>sion</w:t>
                      </w:r>
                      <w:r w:rsidR="00E24FF3">
                        <w:rPr>
                          <w:rFonts w:asciiTheme="minorHAnsi" w:hAnsiTheme="minorHAnsi"/>
                          <w:b w:val="0"/>
                          <w:bCs w:val="0"/>
                          <w:sz w:val="16"/>
                          <w:szCs w:val="16"/>
                        </w:rPr>
                        <w:t xml:space="preserve"> </w:t>
                      </w:r>
                      <w:r w:rsidR="00E00E36">
                        <w:rPr>
                          <w:rFonts w:asciiTheme="minorHAnsi" w:hAnsiTheme="minorHAnsi"/>
                          <w:b w:val="0"/>
                          <w:bCs w:val="0"/>
                          <w:sz w:val="16"/>
                          <w:szCs w:val="16"/>
                        </w:rPr>
                        <w:t>of</w:t>
                      </w:r>
                      <w:r w:rsidR="00E24FF3">
                        <w:rPr>
                          <w:rFonts w:asciiTheme="minorHAnsi" w:hAnsiTheme="minorHAnsi"/>
                          <w:b w:val="0"/>
                          <w:bCs w:val="0"/>
                          <w:sz w:val="16"/>
                          <w:szCs w:val="16"/>
                        </w:rPr>
                        <w:t xml:space="preserve"> ZnO</w:t>
                      </w:r>
                      <w:r w:rsidR="00E24FF3" w:rsidRPr="00E24FF3">
                        <w:rPr>
                          <w:rFonts w:asciiTheme="minorHAnsi" w:hAnsiTheme="minorHAnsi"/>
                          <w:b w:val="0"/>
                          <w:bCs w:val="0"/>
                          <w:sz w:val="16"/>
                          <w:szCs w:val="16"/>
                        </w:rPr>
                        <w:t xml:space="preserve">; (c) </w:t>
                      </w:r>
                      <w:r w:rsidR="00A7637E">
                        <w:rPr>
                          <w:rFonts w:asciiTheme="minorHAnsi" w:hAnsiTheme="minorHAnsi"/>
                          <w:b w:val="0"/>
                          <w:bCs w:val="0"/>
                          <w:sz w:val="16"/>
                          <w:szCs w:val="16"/>
                        </w:rPr>
                        <w:t xml:space="preserve">STEM HAADF image of </w:t>
                      </w:r>
                      <w:r w:rsidR="00E24FF3" w:rsidRPr="00E24FF3">
                        <w:rPr>
                          <w:rFonts w:asciiTheme="minorHAnsi" w:hAnsiTheme="minorHAnsi"/>
                          <w:b w:val="0"/>
                          <w:bCs w:val="0"/>
                          <w:sz w:val="16"/>
                          <w:szCs w:val="16"/>
                        </w:rPr>
                        <w:t>mechanochemical</w:t>
                      </w:r>
                      <w:r w:rsidR="00E00E36">
                        <w:rPr>
                          <w:rFonts w:asciiTheme="minorHAnsi" w:hAnsiTheme="minorHAnsi"/>
                          <w:b w:val="0"/>
                          <w:bCs w:val="0"/>
                          <w:sz w:val="16"/>
                          <w:szCs w:val="16"/>
                        </w:rPr>
                        <w:t>ly</w:t>
                      </w:r>
                      <w:r w:rsidR="00E24FF3" w:rsidRPr="00E24FF3">
                        <w:rPr>
                          <w:rFonts w:asciiTheme="minorHAnsi" w:hAnsiTheme="minorHAnsi"/>
                          <w:b w:val="0"/>
                          <w:bCs w:val="0"/>
                          <w:sz w:val="16"/>
                          <w:szCs w:val="16"/>
                        </w:rPr>
                        <w:t xml:space="preserve"> synthesi</w:t>
                      </w:r>
                      <w:r w:rsidR="00A7637E">
                        <w:rPr>
                          <w:rFonts w:asciiTheme="minorHAnsi" w:hAnsiTheme="minorHAnsi"/>
                          <w:b w:val="0"/>
                          <w:bCs w:val="0"/>
                          <w:sz w:val="16"/>
                          <w:szCs w:val="16"/>
                        </w:rPr>
                        <w:t xml:space="preserve">zed </w:t>
                      </w:r>
                      <w:r w:rsidR="00E24FF3" w:rsidRPr="00E24FF3">
                        <w:rPr>
                          <w:rFonts w:asciiTheme="minorHAnsi" w:hAnsiTheme="minorHAnsi"/>
                          <w:b w:val="0"/>
                          <w:bCs w:val="0"/>
                          <w:sz w:val="16"/>
                          <w:szCs w:val="16"/>
                        </w:rPr>
                        <w:t>50at% Co-doped-ZIF-8</w:t>
                      </w:r>
                    </w:p>
                  </w:txbxContent>
                </v:textbox>
                <w10:wrap type="square"/>
              </v:shape>
            </w:pict>
          </mc:Fallback>
        </mc:AlternateContent>
      </w:r>
      <w:r w:rsidR="00FA088F" w:rsidRPr="00FA088F">
        <w:rPr>
          <w:rFonts w:ascii="Calibri" w:hAnsi="Calibri" w:cs="Calibri"/>
          <w:sz w:val="22"/>
          <w:szCs w:val="22"/>
          <w:lang w:val="en-AU"/>
        </w:rPr>
        <w:t>Zeolitic imidazolate frameworks (ZIFs), in particular ZIF-8 (made of Zn</w:t>
      </w:r>
      <w:r w:rsidR="00FA088F" w:rsidRPr="00B868F9">
        <w:rPr>
          <w:rFonts w:ascii="Calibri" w:hAnsi="Calibri" w:cs="Calibri"/>
          <w:sz w:val="22"/>
          <w:szCs w:val="22"/>
          <w:vertAlign w:val="superscript"/>
          <w:lang w:val="en-AU"/>
        </w:rPr>
        <w:t>2+</w:t>
      </w:r>
      <w:r w:rsidR="00FA088F" w:rsidRPr="00FA088F">
        <w:rPr>
          <w:rFonts w:ascii="Calibri" w:hAnsi="Calibri" w:cs="Calibri"/>
          <w:sz w:val="22"/>
          <w:szCs w:val="22"/>
          <w:lang w:val="en-AU"/>
        </w:rPr>
        <w:t xml:space="preserve"> and 2-methyilimidazolate) and cobalt-doped-ZIF-8, are found important for many energy and environmental applications.</w:t>
      </w:r>
      <w:r w:rsidR="000C6D6E">
        <w:rPr>
          <w:rFonts w:ascii="Calibri" w:hAnsi="Calibri" w:cs="Calibri"/>
          <w:sz w:val="22"/>
          <w:szCs w:val="22"/>
          <w:lang w:val="en-AU"/>
        </w:rPr>
        <w:t xml:space="preserve"> </w:t>
      </w:r>
      <w:r w:rsidR="000C6D6E" w:rsidRPr="000C6D6E">
        <w:rPr>
          <w:rFonts w:ascii="Calibri" w:hAnsi="Calibri" w:cs="Calibri"/>
          <w:sz w:val="22"/>
          <w:szCs w:val="22"/>
          <w:lang w:val="en-AU"/>
        </w:rPr>
        <w:t>Although many nanofabrication methodologies to engineer MOFs have been investigated, most of these studies focused on the optimization of MOF's properties or on the clarification of their crystal structures. There are only a small number of studies that address their scalability and green synthesis, both of which are critical to their commercial applications</w:t>
      </w:r>
      <w:r w:rsidR="000C6D6E">
        <w:rPr>
          <w:rFonts w:ascii="Calibri" w:hAnsi="Calibri" w:cs="Calibri"/>
          <w:sz w:val="22"/>
          <w:szCs w:val="22"/>
          <w:lang w:val="en-AU"/>
        </w:rPr>
        <w:t xml:space="preserve">. </w:t>
      </w:r>
      <w:r w:rsidR="000C6D6E" w:rsidRPr="00FA088F">
        <w:rPr>
          <w:rFonts w:ascii="Calibri" w:hAnsi="Calibri" w:cs="Calibri"/>
          <w:sz w:val="22"/>
          <w:szCs w:val="22"/>
          <w:lang w:val="en-AU"/>
        </w:rPr>
        <w:t xml:space="preserve">This study reports a detailed approach to the production of </w:t>
      </w:r>
      <w:r w:rsidR="000C6D6E">
        <w:rPr>
          <w:rFonts w:ascii="Calibri" w:hAnsi="Calibri" w:cs="Calibri"/>
          <w:sz w:val="22"/>
          <w:szCs w:val="22"/>
          <w:lang w:val="en-AU"/>
        </w:rPr>
        <w:t>ZIF</w:t>
      </w:r>
      <w:r w:rsidR="000C6D6E" w:rsidRPr="00FA088F">
        <w:rPr>
          <w:rFonts w:ascii="Calibri" w:hAnsi="Calibri" w:cs="Calibri"/>
          <w:sz w:val="22"/>
          <w:szCs w:val="22"/>
          <w:lang w:val="en-AU"/>
        </w:rPr>
        <w:t xml:space="preserve"> nanopowders from an inexpensive precursor, in a green, fast and scalable way, with a high yield and minimal waste for water </w:t>
      </w:r>
      <w:r w:rsidR="000C6D6E">
        <w:rPr>
          <w:rFonts w:ascii="Calibri" w:hAnsi="Calibri" w:cs="Calibri"/>
          <w:sz w:val="22"/>
          <w:szCs w:val="22"/>
          <w:lang w:val="en-AU"/>
        </w:rPr>
        <w:t>related applications</w:t>
      </w:r>
      <w:r w:rsidR="000C6D6E" w:rsidRPr="00FA088F">
        <w:rPr>
          <w:rFonts w:ascii="Calibri" w:hAnsi="Calibri" w:cs="Calibri"/>
          <w:sz w:val="22"/>
          <w:szCs w:val="22"/>
          <w:lang w:val="en-AU"/>
        </w:rPr>
        <w:t xml:space="preserve">. </w:t>
      </w:r>
      <w:r w:rsidR="00A26564">
        <w:rPr>
          <w:rFonts w:ascii="Calibri" w:hAnsi="Calibri" w:cs="Calibri"/>
          <w:sz w:val="22"/>
          <w:szCs w:val="22"/>
          <w:lang w:val="en-AU"/>
        </w:rPr>
        <w:t xml:space="preserve">In addition, </w:t>
      </w:r>
      <w:r w:rsidR="00A26564" w:rsidRPr="00FA088F">
        <w:rPr>
          <w:rFonts w:ascii="Calibri" w:hAnsi="Calibri" w:cs="Calibri"/>
          <w:sz w:val="22"/>
          <w:szCs w:val="22"/>
          <w:lang w:val="en-AU"/>
        </w:rPr>
        <w:t>we report a new approach to study the water stability of 0-100 at% cobalt-doped ZIF-8</w:t>
      </w:r>
      <w:r w:rsidR="00A26564">
        <w:rPr>
          <w:rFonts w:ascii="Calibri" w:hAnsi="Calibri" w:cs="Calibri"/>
          <w:sz w:val="22"/>
          <w:szCs w:val="22"/>
          <w:lang w:val="en-AU"/>
        </w:rPr>
        <w:t>.</w:t>
      </w:r>
      <w:r w:rsidR="00275970">
        <w:rPr>
          <w:rFonts w:ascii="Calibri" w:hAnsi="Calibri" w:cs="Calibri"/>
          <w:sz w:val="22"/>
          <w:szCs w:val="22"/>
          <w:lang w:val="en-AU"/>
        </w:rPr>
        <w:t xml:space="preserve"> Finally,</w:t>
      </w:r>
      <w:r w:rsidR="003E66E1">
        <w:rPr>
          <w:rFonts w:ascii="Calibri" w:hAnsi="Calibri" w:cs="Calibri"/>
          <w:sz w:val="22"/>
          <w:szCs w:val="22"/>
          <w:lang w:val="en-AU"/>
        </w:rPr>
        <w:t xml:space="preserve"> the effects of the structural instability on some water based applications are discussed.</w:t>
      </w:r>
    </w:p>
    <w:p w14:paraId="7D107B8E" w14:textId="77777777" w:rsidR="000C6D6E" w:rsidRDefault="000C6D6E" w:rsidP="00711813">
      <w:pPr>
        <w:jc w:val="both"/>
        <w:rPr>
          <w:rFonts w:ascii="Calibri" w:hAnsi="Calibri" w:cs="Calibri"/>
          <w:b/>
          <w:bCs/>
          <w:lang w:val="en-AU"/>
        </w:rPr>
      </w:pPr>
      <w:r w:rsidRPr="00F5676E">
        <w:rPr>
          <w:rFonts w:ascii="Calibri" w:hAnsi="Calibri" w:cs="Calibri"/>
          <w:b/>
          <w:bCs/>
          <w:lang w:val="en-AU"/>
        </w:rPr>
        <w:t>Methods</w:t>
      </w:r>
    </w:p>
    <w:p w14:paraId="7C60FD4E" w14:textId="549D0F4E" w:rsidR="000C6D6E" w:rsidRDefault="00C1310F" w:rsidP="00B868F9">
      <w:pPr>
        <w:jc w:val="both"/>
        <w:rPr>
          <w:rFonts w:ascii="Calibri" w:hAnsi="Calibri" w:cs="Calibri"/>
          <w:sz w:val="22"/>
          <w:szCs w:val="22"/>
          <w:lang w:val="en-AU"/>
        </w:rPr>
      </w:pPr>
      <w:r w:rsidRPr="00FA088F">
        <w:rPr>
          <w:rFonts w:ascii="Calibri" w:hAnsi="Calibri" w:cs="Calibri"/>
          <w:sz w:val="22"/>
          <w:szCs w:val="22"/>
          <w:lang w:val="en-AU"/>
        </w:rPr>
        <w:t xml:space="preserve">Mechanochemical processing of ZnO nanoparticles and 2-methylimidazole </w:t>
      </w:r>
      <w:r>
        <w:rPr>
          <w:rFonts w:ascii="Calibri" w:hAnsi="Calibri" w:cs="Calibri"/>
          <w:sz w:val="22"/>
          <w:szCs w:val="22"/>
          <w:lang w:val="en-AU"/>
        </w:rPr>
        <w:t xml:space="preserve">in </w:t>
      </w:r>
      <w:r w:rsidRPr="00FA088F">
        <w:rPr>
          <w:rFonts w:ascii="Calibri" w:hAnsi="Calibri" w:cs="Calibri"/>
          <w:sz w:val="22"/>
          <w:szCs w:val="22"/>
          <w:lang w:val="en-AU"/>
        </w:rPr>
        <w:t xml:space="preserve">a stoichiometric </w:t>
      </w:r>
      <w:r w:rsidR="00305064">
        <w:rPr>
          <w:rFonts w:ascii="Calibri" w:hAnsi="Calibri" w:cs="Calibri"/>
          <w:sz w:val="22"/>
          <w:szCs w:val="22"/>
          <w:lang w:val="en-AU"/>
        </w:rPr>
        <w:t xml:space="preserve">molar </w:t>
      </w:r>
      <w:r w:rsidRPr="00FA088F">
        <w:rPr>
          <w:rFonts w:ascii="Calibri" w:hAnsi="Calibri" w:cs="Calibri"/>
          <w:sz w:val="22"/>
          <w:szCs w:val="22"/>
          <w:lang w:val="en-AU"/>
        </w:rPr>
        <w:t>ratio</w:t>
      </w:r>
      <w:r>
        <w:rPr>
          <w:rFonts w:ascii="Calibri" w:hAnsi="Calibri" w:cs="Calibri"/>
          <w:sz w:val="22"/>
          <w:szCs w:val="22"/>
          <w:lang w:val="en-AU"/>
        </w:rPr>
        <w:t xml:space="preserve"> </w:t>
      </w:r>
      <w:r w:rsidR="00305064">
        <w:rPr>
          <w:rFonts w:ascii="Calibri" w:hAnsi="Calibri" w:cs="Calibri"/>
          <w:sz w:val="22"/>
          <w:szCs w:val="22"/>
          <w:lang w:val="en-AU"/>
        </w:rPr>
        <w:t xml:space="preserve">of 1:2 </w:t>
      </w:r>
      <w:r>
        <w:rPr>
          <w:rFonts w:ascii="Calibri" w:hAnsi="Calibri" w:cs="Calibri"/>
          <w:sz w:val="22"/>
          <w:szCs w:val="22"/>
          <w:lang w:val="en-AU"/>
        </w:rPr>
        <w:t xml:space="preserve">was performed to produce ZIF-8 nanoparticles. </w:t>
      </w:r>
      <w:r w:rsidR="00305064">
        <w:rPr>
          <w:rFonts w:ascii="Calibri" w:hAnsi="Calibri" w:cs="Calibri"/>
          <w:sz w:val="22"/>
          <w:szCs w:val="22"/>
          <w:lang w:val="en-AU"/>
        </w:rPr>
        <w:t>C</w:t>
      </w:r>
      <w:r w:rsidR="003B2364">
        <w:rPr>
          <w:rFonts w:ascii="Calibri" w:hAnsi="Calibri" w:cs="Calibri"/>
          <w:sz w:val="22"/>
          <w:szCs w:val="22"/>
          <w:lang w:val="en-AU"/>
        </w:rPr>
        <w:t>obalt-doped ZIF-8 nanopowders</w:t>
      </w:r>
      <w:r w:rsidR="00305064">
        <w:rPr>
          <w:rFonts w:ascii="Calibri" w:hAnsi="Calibri" w:cs="Calibri"/>
          <w:sz w:val="22"/>
          <w:szCs w:val="22"/>
          <w:lang w:val="en-AU"/>
        </w:rPr>
        <w:t xml:space="preserve"> were also mechanochemically synthesised</w:t>
      </w:r>
      <w:r w:rsidR="003B2364">
        <w:rPr>
          <w:rFonts w:ascii="Calibri" w:hAnsi="Calibri" w:cs="Calibri"/>
          <w:sz w:val="22"/>
          <w:szCs w:val="22"/>
          <w:lang w:val="en-AU"/>
        </w:rPr>
        <w:t xml:space="preserve">. </w:t>
      </w:r>
      <w:r w:rsidR="00B868F9">
        <w:rPr>
          <w:rFonts w:ascii="Calibri" w:hAnsi="Calibri" w:cs="Calibri"/>
          <w:sz w:val="22"/>
          <w:szCs w:val="22"/>
          <w:lang w:val="en-AU"/>
        </w:rPr>
        <w:t xml:space="preserve">Surface chemistry of mechanochemically converted ZIF-8 was </w:t>
      </w:r>
      <w:r w:rsidR="00305064">
        <w:rPr>
          <w:rFonts w:ascii="Calibri" w:hAnsi="Calibri" w:cs="Calibri"/>
          <w:sz w:val="22"/>
          <w:szCs w:val="22"/>
          <w:lang w:val="en-AU"/>
        </w:rPr>
        <w:t xml:space="preserve">studied by monitoring </w:t>
      </w:r>
      <w:r w:rsidR="00B868F9">
        <w:rPr>
          <w:rFonts w:ascii="Calibri" w:hAnsi="Calibri" w:cs="Calibri"/>
          <w:sz w:val="22"/>
          <w:szCs w:val="22"/>
          <w:lang w:val="en-AU"/>
        </w:rPr>
        <w:t>organic pollutant adsorption</w:t>
      </w:r>
      <w:r w:rsidR="00305064">
        <w:rPr>
          <w:rFonts w:ascii="Calibri" w:hAnsi="Calibri" w:cs="Calibri"/>
          <w:sz w:val="22"/>
          <w:szCs w:val="22"/>
          <w:lang w:val="en-AU"/>
        </w:rPr>
        <w:t xml:space="preserve"> properties</w:t>
      </w:r>
      <w:r w:rsidR="003B2364">
        <w:rPr>
          <w:rFonts w:ascii="Calibri" w:hAnsi="Calibri" w:cs="Calibri"/>
          <w:sz w:val="22"/>
          <w:szCs w:val="22"/>
          <w:lang w:val="en-AU"/>
        </w:rPr>
        <w:t xml:space="preserve">. </w:t>
      </w:r>
      <w:r w:rsidR="00B868F9">
        <w:rPr>
          <w:rFonts w:ascii="Calibri" w:hAnsi="Calibri" w:cs="Calibri"/>
          <w:sz w:val="22"/>
          <w:szCs w:val="22"/>
          <w:lang w:val="en-AU"/>
        </w:rPr>
        <w:t>W</w:t>
      </w:r>
      <w:r w:rsidR="003B2364">
        <w:rPr>
          <w:rFonts w:ascii="Calibri" w:hAnsi="Calibri" w:cs="Calibri"/>
          <w:sz w:val="22"/>
          <w:szCs w:val="22"/>
          <w:lang w:val="en-AU"/>
        </w:rPr>
        <w:t xml:space="preserve">ater stability of </w:t>
      </w:r>
      <w:r w:rsidR="00B868F9">
        <w:rPr>
          <w:rFonts w:ascii="Calibri" w:hAnsi="Calibri" w:cs="Calibri"/>
          <w:sz w:val="22"/>
          <w:szCs w:val="22"/>
          <w:lang w:val="en-AU"/>
        </w:rPr>
        <w:t xml:space="preserve">cobalt-doped ZIF-8 </w:t>
      </w:r>
      <w:r w:rsidR="003B2364">
        <w:rPr>
          <w:rFonts w:ascii="Calibri" w:hAnsi="Calibri" w:cs="Calibri"/>
          <w:sz w:val="22"/>
          <w:szCs w:val="22"/>
          <w:lang w:val="en-AU"/>
        </w:rPr>
        <w:t>nanopowders</w:t>
      </w:r>
      <w:r w:rsidR="00B868F9">
        <w:rPr>
          <w:rFonts w:ascii="Calibri" w:hAnsi="Calibri" w:cs="Calibri"/>
          <w:sz w:val="22"/>
          <w:szCs w:val="22"/>
          <w:lang w:val="en-AU"/>
        </w:rPr>
        <w:t xml:space="preserve"> was evaluated by combining many analytical techniques</w:t>
      </w:r>
      <w:r w:rsidR="003B2364">
        <w:rPr>
          <w:rFonts w:ascii="Calibri" w:hAnsi="Calibri" w:cs="Calibri"/>
          <w:sz w:val="22"/>
          <w:szCs w:val="22"/>
          <w:lang w:val="en-AU"/>
        </w:rPr>
        <w:t xml:space="preserve">. </w:t>
      </w:r>
      <w:r w:rsidR="00A26564">
        <w:rPr>
          <w:rFonts w:ascii="Calibri" w:hAnsi="Calibri" w:cs="Calibri"/>
          <w:sz w:val="22"/>
          <w:szCs w:val="22"/>
          <w:lang w:val="en-AU"/>
        </w:rPr>
        <w:t>Bactericidal properties of ZIF-8 nanoparticles were</w:t>
      </w:r>
      <w:r w:rsidR="00B868F9">
        <w:rPr>
          <w:rFonts w:ascii="Calibri" w:hAnsi="Calibri" w:cs="Calibri"/>
          <w:sz w:val="22"/>
          <w:szCs w:val="22"/>
          <w:lang w:val="en-AU"/>
        </w:rPr>
        <w:t xml:space="preserve"> studied </w:t>
      </w:r>
      <w:r w:rsidR="003B2364">
        <w:rPr>
          <w:rFonts w:ascii="Calibri" w:hAnsi="Calibri" w:cs="Calibri"/>
          <w:sz w:val="22"/>
          <w:szCs w:val="22"/>
          <w:lang w:val="en-AU"/>
        </w:rPr>
        <w:t>in comparison to ZnO</w:t>
      </w:r>
      <w:r w:rsidR="00B868F9">
        <w:rPr>
          <w:rFonts w:ascii="Calibri" w:hAnsi="Calibri" w:cs="Calibri"/>
          <w:sz w:val="22"/>
          <w:szCs w:val="22"/>
          <w:lang w:val="en-AU"/>
        </w:rPr>
        <w:t xml:space="preserve"> nanopowders</w:t>
      </w:r>
      <w:r w:rsidR="00305064">
        <w:rPr>
          <w:rFonts w:ascii="Calibri" w:hAnsi="Calibri" w:cs="Calibri"/>
          <w:sz w:val="22"/>
          <w:szCs w:val="22"/>
          <w:lang w:val="en-AU"/>
        </w:rPr>
        <w:t>,</w:t>
      </w:r>
      <w:r w:rsidR="00950C8A">
        <w:rPr>
          <w:rFonts w:ascii="Calibri" w:hAnsi="Calibri" w:cs="Calibri"/>
          <w:sz w:val="22"/>
          <w:szCs w:val="22"/>
          <w:lang w:val="en-AU"/>
        </w:rPr>
        <w:t xml:space="preserve"> </w:t>
      </w:r>
      <w:r>
        <w:rPr>
          <w:rFonts w:ascii="Calibri" w:hAnsi="Calibri" w:cs="Calibri"/>
          <w:sz w:val="22"/>
          <w:szCs w:val="22"/>
          <w:lang w:val="en-AU"/>
        </w:rPr>
        <w:t>under</w:t>
      </w:r>
      <w:r w:rsidR="00950C8A">
        <w:rPr>
          <w:rFonts w:ascii="Calibri" w:hAnsi="Calibri" w:cs="Calibri"/>
          <w:sz w:val="22"/>
          <w:szCs w:val="22"/>
          <w:lang w:val="en-AU"/>
        </w:rPr>
        <w:t xml:space="preserve"> dark conditions</w:t>
      </w:r>
      <w:r w:rsidR="00B868F9">
        <w:rPr>
          <w:rFonts w:ascii="Calibri" w:hAnsi="Calibri" w:cs="Calibri"/>
          <w:sz w:val="22"/>
          <w:szCs w:val="22"/>
          <w:lang w:val="en-AU"/>
        </w:rPr>
        <w:t>.</w:t>
      </w:r>
    </w:p>
    <w:p w14:paraId="45B57EBE" w14:textId="7EC74116" w:rsidR="000C6D6E" w:rsidRDefault="000C6D6E" w:rsidP="00D36376">
      <w:pPr>
        <w:rPr>
          <w:rFonts w:ascii="Calibri" w:hAnsi="Calibri" w:cs="Calibri"/>
          <w:b/>
          <w:bCs/>
          <w:lang w:val="en-AU"/>
        </w:rPr>
      </w:pPr>
      <w:r>
        <w:rPr>
          <w:rFonts w:ascii="Calibri" w:hAnsi="Calibri" w:cs="Calibri"/>
          <w:b/>
          <w:bCs/>
          <w:lang w:val="en-AU"/>
        </w:rPr>
        <w:t xml:space="preserve">Results </w:t>
      </w:r>
      <w:r w:rsidR="00D36376">
        <w:rPr>
          <w:rFonts w:ascii="Calibri" w:hAnsi="Calibri" w:cs="Calibri"/>
          <w:b/>
          <w:bCs/>
          <w:lang w:val="en-AU"/>
        </w:rPr>
        <w:t>&amp;</w:t>
      </w:r>
      <w:r>
        <w:rPr>
          <w:rFonts w:ascii="Calibri" w:hAnsi="Calibri" w:cs="Calibri"/>
          <w:b/>
          <w:bCs/>
          <w:lang w:val="en-AU"/>
        </w:rPr>
        <w:t xml:space="preserve"> d</w:t>
      </w:r>
      <w:r w:rsidRPr="00F5676E">
        <w:rPr>
          <w:rFonts w:ascii="Calibri" w:hAnsi="Calibri" w:cs="Calibri"/>
          <w:b/>
          <w:bCs/>
          <w:lang w:val="en-AU"/>
        </w:rPr>
        <w:t>iscussion</w:t>
      </w:r>
    </w:p>
    <w:p w14:paraId="4070D9C7" w14:textId="3A4CEA1A" w:rsidR="00C1310F" w:rsidRDefault="006E300F" w:rsidP="006D4BAE">
      <w:pPr>
        <w:jc w:val="both"/>
        <w:rPr>
          <w:rFonts w:ascii="Calibri" w:hAnsi="Calibri" w:cs="Calibri"/>
          <w:sz w:val="22"/>
          <w:szCs w:val="22"/>
          <w:lang w:val="en-AU"/>
        </w:rPr>
      </w:pPr>
      <w:r w:rsidRPr="00FA088F">
        <w:rPr>
          <w:rFonts w:ascii="Calibri" w:hAnsi="Calibri" w:cs="Calibri"/>
          <w:sz w:val="22"/>
          <w:szCs w:val="22"/>
          <w:lang w:val="en-AU"/>
        </w:rPr>
        <w:t xml:space="preserve">Mechanochemical processing resulted in the full and rapid conversion of ZnO nanopowders to well-dispersed ZIF-8 nanopowders of ca 80 nm in diameter. These particles had </w:t>
      </w:r>
      <w:r w:rsidR="00C1310F">
        <w:rPr>
          <w:rFonts w:ascii="Calibri" w:hAnsi="Calibri" w:cs="Calibri"/>
          <w:sz w:val="22"/>
          <w:szCs w:val="22"/>
          <w:lang w:val="en-AU"/>
        </w:rPr>
        <w:t xml:space="preserve">a </w:t>
      </w:r>
      <w:r w:rsidRPr="00FA088F">
        <w:rPr>
          <w:rFonts w:ascii="Calibri" w:hAnsi="Calibri" w:cs="Calibri"/>
          <w:sz w:val="22"/>
          <w:szCs w:val="22"/>
          <w:lang w:val="en-AU"/>
        </w:rPr>
        <w:t>very high specific surface area of 1,885 m</w:t>
      </w:r>
      <w:r w:rsidRPr="000F6868">
        <w:rPr>
          <w:rFonts w:ascii="Calibri" w:hAnsi="Calibri" w:cs="Calibri"/>
          <w:sz w:val="22"/>
          <w:szCs w:val="22"/>
          <w:vertAlign w:val="superscript"/>
          <w:lang w:val="en-AU"/>
        </w:rPr>
        <w:t>2</w:t>
      </w:r>
      <w:r w:rsidRPr="00FA088F">
        <w:rPr>
          <w:rFonts w:ascii="Calibri" w:hAnsi="Calibri" w:cs="Calibri"/>
          <w:sz w:val="22"/>
          <w:szCs w:val="22"/>
          <w:lang w:val="en-AU"/>
        </w:rPr>
        <w:t>/g, close to that of the theoretical maximum of 1,947 m</w:t>
      </w:r>
      <w:r w:rsidRPr="000F6868">
        <w:rPr>
          <w:rFonts w:ascii="Calibri" w:hAnsi="Calibri" w:cs="Calibri"/>
          <w:sz w:val="22"/>
          <w:szCs w:val="22"/>
          <w:vertAlign w:val="superscript"/>
          <w:lang w:val="en-AU"/>
        </w:rPr>
        <w:t>2</w:t>
      </w:r>
      <w:r w:rsidRPr="00FA088F">
        <w:rPr>
          <w:rFonts w:ascii="Calibri" w:hAnsi="Calibri" w:cs="Calibri"/>
          <w:sz w:val="22"/>
          <w:szCs w:val="22"/>
          <w:lang w:val="en-AU"/>
        </w:rPr>
        <w:t>/g</w:t>
      </w:r>
      <w:r w:rsidR="00305064">
        <w:rPr>
          <w:rFonts w:ascii="Calibri" w:hAnsi="Calibri" w:cs="Calibri"/>
          <w:sz w:val="22"/>
          <w:szCs w:val="22"/>
          <w:lang w:val="en-AU"/>
        </w:rPr>
        <w:t xml:space="preserve">, </w:t>
      </w:r>
      <w:r w:rsidR="00305064" w:rsidRPr="000F6868">
        <w:rPr>
          <w:rFonts w:ascii="Calibri" w:hAnsi="Calibri" w:cs="Calibri"/>
          <w:sz w:val="22"/>
          <w:szCs w:val="22"/>
          <w:lang w:val="en-AU"/>
        </w:rPr>
        <w:t>due to the low degree</w:t>
      </w:r>
      <w:r w:rsidR="00305064">
        <w:rPr>
          <w:rFonts w:ascii="Calibri" w:hAnsi="Calibri" w:cs="Calibri"/>
          <w:sz w:val="22"/>
          <w:szCs w:val="22"/>
          <w:lang w:val="en-AU"/>
        </w:rPr>
        <w:t xml:space="preserve"> of agglomeration.</w:t>
      </w:r>
      <w:r w:rsidR="00C1310F">
        <w:rPr>
          <w:rFonts w:ascii="Calibri" w:hAnsi="Calibri" w:cs="Calibri"/>
          <w:sz w:val="22"/>
          <w:szCs w:val="22"/>
          <w:lang w:val="en-AU"/>
        </w:rPr>
        <w:t xml:space="preserve"> </w:t>
      </w:r>
      <w:r w:rsidRPr="00FA088F">
        <w:rPr>
          <w:rFonts w:ascii="Calibri" w:hAnsi="Calibri" w:cs="Calibri"/>
          <w:sz w:val="22"/>
          <w:szCs w:val="22"/>
          <w:lang w:val="en-AU"/>
        </w:rPr>
        <w:t>The mechanochemical</w:t>
      </w:r>
      <w:r w:rsidR="00C1310F">
        <w:rPr>
          <w:rFonts w:ascii="Calibri" w:hAnsi="Calibri" w:cs="Calibri"/>
          <w:sz w:val="22"/>
          <w:szCs w:val="22"/>
          <w:lang w:val="en-AU"/>
        </w:rPr>
        <w:t>ly</w:t>
      </w:r>
      <w:r w:rsidRPr="00FA088F">
        <w:rPr>
          <w:rFonts w:ascii="Calibri" w:hAnsi="Calibri" w:cs="Calibri"/>
          <w:sz w:val="22"/>
          <w:szCs w:val="22"/>
          <w:lang w:val="en-AU"/>
        </w:rPr>
        <w:t xml:space="preserve"> processed ZIF-8 nanopowders exhibited higher adsorption of organic pollutants on their external surface</w:t>
      </w:r>
      <w:r w:rsidR="00C1310F">
        <w:rPr>
          <w:rFonts w:ascii="Calibri" w:hAnsi="Calibri" w:cs="Calibri"/>
          <w:sz w:val="22"/>
          <w:szCs w:val="22"/>
          <w:lang w:val="en-AU"/>
        </w:rPr>
        <w:t>,</w:t>
      </w:r>
      <w:r w:rsidRPr="00FA088F">
        <w:rPr>
          <w:rFonts w:ascii="Calibri" w:hAnsi="Calibri" w:cs="Calibri"/>
          <w:sz w:val="22"/>
          <w:szCs w:val="22"/>
          <w:lang w:val="en-AU"/>
        </w:rPr>
        <w:t xml:space="preserve"> compared to ZIF-8 nanopowders synthesized via </w:t>
      </w:r>
      <w:r w:rsidR="00C1310F">
        <w:rPr>
          <w:rFonts w:ascii="Calibri" w:hAnsi="Calibri" w:cs="Calibri"/>
          <w:sz w:val="22"/>
          <w:szCs w:val="22"/>
          <w:lang w:val="en-AU"/>
        </w:rPr>
        <w:t xml:space="preserve">a </w:t>
      </w:r>
      <w:r w:rsidRPr="00FA088F">
        <w:rPr>
          <w:rFonts w:ascii="Calibri" w:hAnsi="Calibri" w:cs="Calibri"/>
          <w:sz w:val="22"/>
          <w:szCs w:val="22"/>
          <w:lang w:val="en-AU"/>
        </w:rPr>
        <w:t>solution-based method.</w:t>
      </w:r>
      <w:r w:rsidR="0050109B">
        <w:rPr>
          <w:rFonts w:ascii="Calibri" w:hAnsi="Calibri" w:cs="Calibri"/>
          <w:sz w:val="22"/>
          <w:szCs w:val="22"/>
          <w:lang w:val="en-AU"/>
        </w:rPr>
        <w:t xml:space="preserve"> </w:t>
      </w:r>
      <w:r w:rsidR="00305064">
        <w:rPr>
          <w:rFonts w:ascii="Calibri" w:hAnsi="Calibri" w:cs="Calibri"/>
          <w:sz w:val="22"/>
          <w:szCs w:val="22"/>
          <w:lang w:val="en-AU"/>
        </w:rPr>
        <w:t>Successful m</w:t>
      </w:r>
      <w:r w:rsidR="00C1310F" w:rsidRPr="00FA088F">
        <w:rPr>
          <w:rFonts w:ascii="Calibri" w:hAnsi="Calibri" w:cs="Calibri"/>
          <w:sz w:val="22"/>
          <w:szCs w:val="22"/>
          <w:lang w:val="en-AU"/>
        </w:rPr>
        <w:t xml:space="preserve">echanochemical </w:t>
      </w:r>
      <w:r w:rsidR="00C1310F">
        <w:rPr>
          <w:rFonts w:ascii="Calibri" w:hAnsi="Calibri" w:cs="Calibri"/>
          <w:sz w:val="22"/>
          <w:szCs w:val="22"/>
          <w:lang w:val="en-AU"/>
        </w:rPr>
        <w:t xml:space="preserve">synthesis of cobalt-doped ZIF-8 from </w:t>
      </w:r>
      <w:r w:rsidR="000F6868">
        <w:rPr>
          <w:rFonts w:ascii="Calibri" w:hAnsi="Calibri" w:cs="Calibri"/>
          <w:sz w:val="22"/>
          <w:szCs w:val="22"/>
          <w:lang w:val="en-AU"/>
        </w:rPr>
        <w:t>0</w:t>
      </w:r>
      <w:r w:rsidR="00C1310F">
        <w:rPr>
          <w:rFonts w:ascii="Calibri" w:hAnsi="Calibri" w:cs="Calibri"/>
          <w:sz w:val="22"/>
          <w:szCs w:val="22"/>
          <w:lang w:val="en-AU"/>
        </w:rPr>
        <w:t xml:space="preserve"> to 100 </w:t>
      </w:r>
      <w:proofErr w:type="spellStart"/>
      <w:r w:rsidR="00C1310F">
        <w:rPr>
          <w:rFonts w:ascii="Calibri" w:hAnsi="Calibri" w:cs="Calibri"/>
          <w:sz w:val="22"/>
          <w:szCs w:val="22"/>
          <w:lang w:val="en-AU"/>
        </w:rPr>
        <w:t>wt</w:t>
      </w:r>
      <w:proofErr w:type="spellEnd"/>
      <w:r w:rsidR="00C1310F">
        <w:rPr>
          <w:rFonts w:ascii="Calibri" w:hAnsi="Calibri" w:cs="Calibri"/>
          <w:sz w:val="22"/>
          <w:szCs w:val="22"/>
          <w:lang w:val="en-AU"/>
        </w:rPr>
        <w:t xml:space="preserve">% doping level was also demonstrated. </w:t>
      </w:r>
      <w:r w:rsidR="00C1310F" w:rsidRPr="00FA088F">
        <w:rPr>
          <w:rFonts w:ascii="Calibri" w:hAnsi="Calibri" w:cs="Calibri"/>
          <w:sz w:val="22"/>
          <w:szCs w:val="22"/>
          <w:lang w:val="en-AU"/>
        </w:rPr>
        <w:t xml:space="preserve">Unlike other synthesis methods, </w:t>
      </w:r>
      <w:r w:rsidR="00C1310F">
        <w:rPr>
          <w:rFonts w:ascii="Calibri" w:hAnsi="Calibri" w:cs="Calibri"/>
          <w:sz w:val="22"/>
          <w:szCs w:val="22"/>
          <w:lang w:val="en-AU"/>
        </w:rPr>
        <w:t>the</w:t>
      </w:r>
      <w:r w:rsidR="00C1310F" w:rsidRPr="00FA088F">
        <w:rPr>
          <w:rFonts w:ascii="Calibri" w:hAnsi="Calibri" w:cs="Calibri"/>
          <w:sz w:val="22"/>
          <w:szCs w:val="22"/>
          <w:lang w:val="en-AU"/>
        </w:rPr>
        <w:t xml:space="preserve"> mechanochemical meth</w:t>
      </w:r>
      <w:bookmarkStart w:id="0" w:name="_GoBack"/>
      <w:bookmarkEnd w:id="0"/>
      <w:r w:rsidR="00C1310F" w:rsidRPr="00FA088F">
        <w:rPr>
          <w:rFonts w:ascii="Calibri" w:hAnsi="Calibri" w:cs="Calibri"/>
          <w:sz w:val="22"/>
          <w:szCs w:val="22"/>
          <w:lang w:val="en-AU"/>
        </w:rPr>
        <w:t>od allowed the production of nano-scale ZIF particles with similar sizes, independent of cobalt-doping levels.</w:t>
      </w:r>
    </w:p>
    <w:p w14:paraId="1AE9605F" w14:textId="4363CEB4" w:rsidR="00305064" w:rsidRDefault="00C1310F" w:rsidP="006D4BAE">
      <w:pPr>
        <w:jc w:val="both"/>
        <w:rPr>
          <w:rFonts w:ascii="Calibri" w:hAnsi="Calibri" w:cs="Calibri"/>
          <w:sz w:val="22"/>
          <w:szCs w:val="22"/>
          <w:lang w:val="en-AU"/>
        </w:rPr>
      </w:pPr>
      <w:r w:rsidRPr="00FA088F">
        <w:rPr>
          <w:rFonts w:ascii="Calibri" w:hAnsi="Calibri" w:cs="Calibri"/>
          <w:sz w:val="22"/>
          <w:szCs w:val="22"/>
          <w:lang w:val="en-AU"/>
        </w:rPr>
        <w:t xml:space="preserve">The </w:t>
      </w:r>
      <w:r>
        <w:rPr>
          <w:rFonts w:ascii="Calibri" w:hAnsi="Calibri" w:cs="Calibri"/>
          <w:sz w:val="22"/>
          <w:szCs w:val="22"/>
          <w:lang w:val="en-AU"/>
        </w:rPr>
        <w:t>water stability of cobalt-doped ZIF-8</w:t>
      </w:r>
      <w:r w:rsidRPr="00FA088F">
        <w:rPr>
          <w:rFonts w:ascii="Calibri" w:hAnsi="Calibri" w:cs="Calibri"/>
          <w:sz w:val="22"/>
          <w:szCs w:val="22"/>
          <w:lang w:val="en-AU"/>
        </w:rPr>
        <w:t xml:space="preserve"> was investigated by using </w:t>
      </w:r>
      <w:r>
        <w:rPr>
          <w:rFonts w:ascii="Calibri" w:hAnsi="Calibri" w:cs="Calibri"/>
          <w:sz w:val="22"/>
          <w:szCs w:val="22"/>
          <w:lang w:val="en-AU"/>
        </w:rPr>
        <w:t xml:space="preserve">mechanochemically produced </w:t>
      </w:r>
      <w:r w:rsidRPr="00FA088F">
        <w:rPr>
          <w:rFonts w:ascii="Calibri" w:hAnsi="Calibri" w:cs="Calibri"/>
          <w:sz w:val="22"/>
          <w:szCs w:val="22"/>
          <w:lang w:val="en-AU"/>
        </w:rPr>
        <w:t xml:space="preserve">ZIF particles with identical sizes (200-400 nm), in order to eliminate the effects of particle size on hydrolysis. </w:t>
      </w:r>
      <w:r>
        <w:rPr>
          <w:rFonts w:ascii="Calibri" w:hAnsi="Calibri" w:cs="Calibri"/>
          <w:sz w:val="22"/>
          <w:szCs w:val="22"/>
          <w:lang w:val="en-AU"/>
        </w:rPr>
        <w:t>I</w:t>
      </w:r>
      <w:r w:rsidR="0050109B" w:rsidRPr="00FA088F">
        <w:rPr>
          <w:rFonts w:ascii="Calibri" w:hAnsi="Calibri" w:cs="Calibri"/>
          <w:sz w:val="22"/>
          <w:szCs w:val="22"/>
          <w:lang w:val="en-AU"/>
        </w:rPr>
        <w:t xml:space="preserve">t was reported </w:t>
      </w:r>
      <w:r>
        <w:rPr>
          <w:rFonts w:ascii="Calibri" w:hAnsi="Calibri" w:cs="Calibri"/>
          <w:sz w:val="22"/>
          <w:szCs w:val="22"/>
          <w:lang w:val="en-AU"/>
        </w:rPr>
        <w:t xml:space="preserve">in the past </w:t>
      </w:r>
      <w:r w:rsidR="0050109B" w:rsidRPr="00FA088F">
        <w:rPr>
          <w:rFonts w:ascii="Calibri" w:hAnsi="Calibri" w:cs="Calibri"/>
          <w:sz w:val="22"/>
          <w:szCs w:val="22"/>
          <w:lang w:val="en-AU"/>
        </w:rPr>
        <w:t xml:space="preserve">that ZIFs show excellent structural stability in water and thus ideal for aqueous applications. However, recent studies also found some evidence that ZIF-8 undergoes hydrolysis in water. </w:t>
      </w:r>
      <w:r w:rsidR="0050109B">
        <w:rPr>
          <w:rFonts w:ascii="Calibri" w:hAnsi="Calibri" w:cs="Calibri"/>
          <w:sz w:val="22"/>
          <w:szCs w:val="22"/>
          <w:lang w:val="en-AU"/>
        </w:rPr>
        <w:t>This</w:t>
      </w:r>
      <w:r w:rsidR="0050109B" w:rsidRPr="00FA088F">
        <w:rPr>
          <w:rFonts w:ascii="Calibri" w:hAnsi="Calibri" w:cs="Calibri"/>
          <w:sz w:val="22"/>
          <w:szCs w:val="22"/>
          <w:lang w:val="en-AU"/>
        </w:rPr>
        <w:t xml:space="preserve"> study </w:t>
      </w:r>
      <w:r w:rsidR="00305064">
        <w:rPr>
          <w:rFonts w:ascii="Calibri" w:hAnsi="Calibri" w:cs="Calibri"/>
          <w:sz w:val="22"/>
          <w:szCs w:val="22"/>
          <w:lang w:val="en-AU"/>
        </w:rPr>
        <w:t xml:space="preserve">found that ZIF-8 does decompose in water and that it is critical to </w:t>
      </w:r>
      <w:r w:rsidR="0050109B" w:rsidRPr="00FA088F">
        <w:rPr>
          <w:rFonts w:ascii="Calibri" w:hAnsi="Calibri" w:cs="Calibri"/>
          <w:sz w:val="22"/>
          <w:szCs w:val="22"/>
          <w:lang w:val="en-AU"/>
        </w:rPr>
        <w:t>analys</w:t>
      </w:r>
      <w:r w:rsidR="00305064">
        <w:rPr>
          <w:rFonts w:ascii="Calibri" w:hAnsi="Calibri" w:cs="Calibri"/>
          <w:sz w:val="22"/>
          <w:szCs w:val="22"/>
          <w:lang w:val="en-AU"/>
        </w:rPr>
        <w:t>e</w:t>
      </w:r>
      <w:r w:rsidR="0050109B" w:rsidRPr="00FA088F">
        <w:rPr>
          <w:rFonts w:ascii="Calibri" w:hAnsi="Calibri" w:cs="Calibri"/>
          <w:sz w:val="22"/>
          <w:szCs w:val="22"/>
          <w:lang w:val="en-AU"/>
        </w:rPr>
        <w:t xml:space="preserve"> both filtered powders and the filtrate liquid systematically, in particular by using UV-Vis spectroscopy and thermogravimetric analysis, to quantitatively analyse the water stability of ZIF structures.</w:t>
      </w:r>
      <w:r w:rsidR="006E300F">
        <w:rPr>
          <w:rFonts w:ascii="Calibri" w:hAnsi="Calibri" w:cs="Calibri"/>
          <w:sz w:val="22"/>
          <w:szCs w:val="22"/>
          <w:lang w:val="en-AU"/>
        </w:rPr>
        <w:t xml:space="preserve"> </w:t>
      </w:r>
    </w:p>
    <w:p w14:paraId="328DEE4D" w14:textId="66FD9BE4" w:rsidR="00950C8A" w:rsidRDefault="00950C8A" w:rsidP="006D4BAE">
      <w:pPr>
        <w:jc w:val="both"/>
        <w:rPr>
          <w:rFonts w:ascii="Calibri" w:hAnsi="Calibri" w:cs="Calibri"/>
          <w:sz w:val="22"/>
          <w:szCs w:val="22"/>
          <w:lang w:val="en-AU"/>
        </w:rPr>
      </w:pPr>
      <w:r>
        <w:rPr>
          <w:rFonts w:ascii="Calibri" w:hAnsi="Calibri" w:cs="Calibri"/>
          <w:sz w:val="22"/>
          <w:szCs w:val="22"/>
          <w:lang w:val="en-AU"/>
        </w:rPr>
        <w:t xml:space="preserve">ZIF-8 </w:t>
      </w:r>
      <w:r w:rsidR="006D4BAE">
        <w:rPr>
          <w:rFonts w:ascii="Calibri" w:hAnsi="Calibri" w:cs="Calibri"/>
          <w:sz w:val="22"/>
          <w:szCs w:val="22"/>
          <w:lang w:val="en-AU"/>
        </w:rPr>
        <w:t>nano</w:t>
      </w:r>
      <w:r>
        <w:rPr>
          <w:rFonts w:ascii="Calibri" w:hAnsi="Calibri" w:cs="Calibri"/>
          <w:sz w:val="22"/>
          <w:szCs w:val="22"/>
          <w:lang w:val="en-AU"/>
        </w:rPr>
        <w:t xml:space="preserve">powders demonstrated higher antimicrobial properties in comparison to ZnO </w:t>
      </w:r>
      <w:r w:rsidR="006D4BAE">
        <w:rPr>
          <w:rFonts w:ascii="Calibri" w:hAnsi="Calibri" w:cs="Calibri"/>
          <w:sz w:val="22"/>
          <w:szCs w:val="22"/>
          <w:lang w:val="en-AU"/>
        </w:rPr>
        <w:t>nano</w:t>
      </w:r>
      <w:r>
        <w:rPr>
          <w:rFonts w:ascii="Calibri" w:hAnsi="Calibri" w:cs="Calibri"/>
          <w:sz w:val="22"/>
          <w:szCs w:val="22"/>
          <w:lang w:val="en-AU"/>
        </w:rPr>
        <w:t>powders</w:t>
      </w:r>
      <w:r w:rsidR="005A1694">
        <w:rPr>
          <w:rFonts w:ascii="Calibri" w:hAnsi="Calibri" w:cs="Calibri"/>
          <w:sz w:val="22"/>
          <w:szCs w:val="22"/>
          <w:lang w:val="en-AU"/>
        </w:rPr>
        <w:t>,</w:t>
      </w:r>
      <w:r>
        <w:rPr>
          <w:rFonts w:ascii="Calibri" w:hAnsi="Calibri" w:cs="Calibri"/>
          <w:sz w:val="22"/>
          <w:szCs w:val="22"/>
          <w:lang w:val="en-AU"/>
        </w:rPr>
        <w:t xml:space="preserve"> due to </w:t>
      </w:r>
      <w:r w:rsidR="006D4BAE">
        <w:rPr>
          <w:rFonts w:ascii="Calibri" w:hAnsi="Calibri" w:cs="Calibri"/>
          <w:sz w:val="22"/>
          <w:szCs w:val="22"/>
          <w:lang w:val="en-AU"/>
        </w:rPr>
        <w:t>their</w:t>
      </w:r>
      <w:r w:rsidR="0012061B">
        <w:rPr>
          <w:rFonts w:ascii="Calibri" w:hAnsi="Calibri" w:cs="Calibri"/>
          <w:sz w:val="22"/>
          <w:szCs w:val="22"/>
          <w:lang w:val="en-AU"/>
        </w:rPr>
        <w:t xml:space="preserve"> instability in water and </w:t>
      </w:r>
      <w:r>
        <w:rPr>
          <w:rFonts w:ascii="Calibri" w:hAnsi="Calibri" w:cs="Calibri"/>
          <w:sz w:val="22"/>
          <w:szCs w:val="22"/>
          <w:lang w:val="en-AU"/>
        </w:rPr>
        <w:t>faster release rate of Zn</w:t>
      </w:r>
      <w:r w:rsidRPr="00950C8A">
        <w:rPr>
          <w:rFonts w:ascii="Calibri" w:hAnsi="Calibri" w:cs="Calibri"/>
          <w:sz w:val="22"/>
          <w:szCs w:val="22"/>
          <w:vertAlign w:val="superscript"/>
          <w:lang w:val="en-AU"/>
        </w:rPr>
        <w:t>2+</w:t>
      </w:r>
      <w:r>
        <w:rPr>
          <w:rFonts w:ascii="Calibri" w:hAnsi="Calibri" w:cs="Calibri"/>
          <w:sz w:val="22"/>
          <w:szCs w:val="22"/>
          <w:lang w:val="en-AU"/>
        </w:rPr>
        <w:t xml:space="preserve"> ions</w:t>
      </w:r>
      <w:r w:rsidR="006D4BAE">
        <w:rPr>
          <w:rFonts w:ascii="Calibri" w:hAnsi="Calibri" w:cs="Calibri"/>
          <w:sz w:val="22"/>
          <w:szCs w:val="22"/>
          <w:lang w:val="en-AU"/>
        </w:rPr>
        <w:t xml:space="preserve"> along with 2-methylimidazolate ions</w:t>
      </w:r>
      <w:r>
        <w:rPr>
          <w:rFonts w:ascii="Calibri" w:hAnsi="Calibri" w:cs="Calibri"/>
          <w:sz w:val="22"/>
          <w:szCs w:val="22"/>
          <w:lang w:val="en-AU"/>
        </w:rPr>
        <w:t>.</w:t>
      </w: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4A3286DA" w14:textId="0DE9059B" w:rsidR="00FA088F" w:rsidRDefault="00FA088F" w:rsidP="00FA088F">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Taheri, M. et al. (2019). </w:t>
      </w:r>
      <w:r w:rsidRPr="00FA088F">
        <w:rPr>
          <w:rFonts w:asciiTheme="minorHAnsi" w:hAnsiTheme="minorHAnsi" w:cstheme="minorHAnsi"/>
          <w:sz w:val="22"/>
          <w:szCs w:val="22"/>
          <w:lang w:eastAsia="en-AU"/>
        </w:rPr>
        <w:t>Green scalable mechanochemical conversion of ZnO nanopowders to zeolitic imidazolate framework-8 (ZIF-8) nanopowders for fast dye adsorption</w:t>
      </w:r>
      <w:r>
        <w:rPr>
          <w:rFonts w:asciiTheme="minorHAnsi" w:hAnsiTheme="minorHAnsi" w:cstheme="minorHAnsi"/>
          <w:sz w:val="22"/>
          <w:szCs w:val="22"/>
          <w:lang w:eastAsia="en-AU"/>
        </w:rPr>
        <w:t>, submitted.</w:t>
      </w:r>
    </w:p>
    <w:p w14:paraId="21A37E0F" w14:textId="083D56D4" w:rsidR="00FA088F" w:rsidRDefault="00FA088F" w:rsidP="00FA088F">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Taheri, M. et al. (2019). </w:t>
      </w:r>
      <w:r w:rsidRPr="00FA088F">
        <w:rPr>
          <w:rFonts w:asciiTheme="minorHAnsi" w:hAnsiTheme="minorHAnsi" w:cstheme="minorHAnsi"/>
          <w:sz w:val="22"/>
          <w:szCs w:val="22"/>
          <w:lang w:eastAsia="en-AU"/>
        </w:rPr>
        <w:t>Water stability of cobalt doped ZIF-8: New approach to quantitative study</w:t>
      </w:r>
      <w:r>
        <w:rPr>
          <w:rFonts w:asciiTheme="minorHAnsi" w:hAnsiTheme="minorHAnsi" w:cstheme="minorHAnsi"/>
          <w:sz w:val="22"/>
          <w:szCs w:val="22"/>
          <w:lang w:eastAsia="en-AU"/>
        </w:rPr>
        <w:t>. Submitted.</w:t>
      </w:r>
    </w:p>
    <w:p w14:paraId="46E4A664" w14:textId="7227A7ED" w:rsidR="008E116B" w:rsidRPr="008E116B" w:rsidRDefault="008E116B" w:rsidP="008E116B">
      <w:pPr>
        <w:rPr>
          <w:rFonts w:ascii="Calibri" w:hAnsi="Calibri" w:cs="Calibri"/>
          <w:sz w:val="22"/>
          <w:szCs w:val="22"/>
          <w:lang w:val="en-AU"/>
        </w:rPr>
      </w:pPr>
      <w:r w:rsidRPr="008E116B">
        <w:rPr>
          <w:rFonts w:ascii="Calibri" w:hAnsi="Calibri" w:cs="Calibri"/>
          <w:b/>
          <w:bCs/>
          <w:lang w:val="en-AU"/>
        </w:rPr>
        <w:t>Contacts</w:t>
      </w:r>
      <w:r w:rsidRPr="008E116B">
        <w:rPr>
          <w:rFonts w:ascii="Calibri" w:hAnsi="Calibri" w:cs="Calibri"/>
          <w:sz w:val="22"/>
          <w:szCs w:val="22"/>
          <w:lang w:val="en-AU"/>
        </w:rPr>
        <w:t xml:space="preserve"> takuya.tsuzuki@anu.edu.au, mahdiar.taheri@anu.edu.au</w:t>
      </w:r>
    </w:p>
    <w:sectPr w:rsidR="008E116B" w:rsidRPr="008E116B"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uya Tsuzuki">
    <w15:presenceInfo w15:providerId="None" w15:userId="Takuya Tsuzu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052B61"/>
    <w:rsid w:val="000C6D6E"/>
    <w:rsid w:val="000F6868"/>
    <w:rsid w:val="00110E16"/>
    <w:rsid w:val="0012061B"/>
    <w:rsid w:val="001A21AD"/>
    <w:rsid w:val="001A4043"/>
    <w:rsid w:val="002078AD"/>
    <w:rsid w:val="002226BB"/>
    <w:rsid w:val="00225236"/>
    <w:rsid w:val="002272B0"/>
    <w:rsid w:val="00275970"/>
    <w:rsid w:val="00300B92"/>
    <w:rsid w:val="00305064"/>
    <w:rsid w:val="0030585E"/>
    <w:rsid w:val="00387491"/>
    <w:rsid w:val="003B2364"/>
    <w:rsid w:val="003E66E1"/>
    <w:rsid w:val="00483B05"/>
    <w:rsid w:val="004E28B9"/>
    <w:rsid w:val="004E5450"/>
    <w:rsid w:val="004F3C8F"/>
    <w:rsid w:val="0050109B"/>
    <w:rsid w:val="00503546"/>
    <w:rsid w:val="0050728D"/>
    <w:rsid w:val="0055229D"/>
    <w:rsid w:val="00562D19"/>
    <w:rsid w:val="0059609A"/>
    <w:rsid w:val="00597659"/>
    <w:rsid w:val="005A1694"/>
    <w:rsid w:val="005E48A2"/>
    <w:rsid w:val="005F19FF"/>
    <w:rsid w:val="00641190"/>
    <w:rsid w:val="006B0D0A"/>
    <w:rsid w:val="006B3866"/>
    <w:rsid w:val="006D4BAE"/>
    <w:rsid w:val="006E300F"/>
    <w:rsid w:val="006F5171"/>
    <w:rsid w:val="00711813"/>
    <w:rsid w:val="00724E3C"/>
    <w:rsid w:val="00743C46"/>
    <w:rsid w:val="0084259B"/>
    <w:rsid w:val="008909C9"/>
    <w:rsid w:val="008B6BAC"/>
    <w:rsid w:val="008E116B"/>
    <w:rsid w:val="0094190B"/>
    <w:rsid w:val="00947B77"/>
    <w:rsid w:val="00950C8A"/>
    <w:rsid w:val="009E2228"/>
    <w:rsid w:val="009F06D6"/>
    <w:rsid w:val="00A26564"/>
    <w:rsid w:val="00A266B4"/>
    <w:rsid w:val="00A7637E"/>
    <w:rsid w:val="00B2464A"/>
    <w:rsid w:val="00B54565"/>
    <w:rsid w:val="00B868F9"/>
    <w:rsid w:val="00BC5FCC"/>
    <w:rsid w:val="00C113CA"/>
    <w:rsid w:val="00C1310F"/>
    <w:rsid w:val="00C60A71"/>
    <w:rsid w:val="00CC165A"/>
    <w:rsid w:val="00D36376"/>
    <w:rsid w:val="00D55F3B"/>
    <w:rsid w:val="00DA2731"/>
    <w:rsid w:val="00DC0ABB"/>
    <w:rsid w:val="00DC5E86"/>
    <w:rsid w:val="00DF1C8E"/>
    <w:rsid w:val="00E00E36"/>
    <w:rsid w:val="00E24FF3"/>
    <w:rsid w:val="00EF12F3"/>
    <w:rsid w:val="00F26BBE"/>
    <w:rsid w:val="00F5676E"/>
    <w:rsid w:val="00F97620"/>
    <w:rsid w:val="00FA06F3"/>
    <w:rsid w:val="00FA08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94190B"/>
    <w:pPr>
      <w:spacing w:after="200"/>
    </w:pPr>
    <w:rPr>
      <w:b/>
      <w:bCs/>
      <w:color w:val="4472C4" w:themeColor="accent1"/>
      <w:sz w:val="18"/>
      <w:szCs w:val="18"/>
    </w:rPr>
  </w:style>
  <w:style w:type="paragraph" w:styleId="ListParagraph">
    <w:name w:val="List Paragraph"/>
    <w:basedOn w:val="Normal"/>
    <w:uiPriority w:val="34"/>
    <w:qFormat/>
    <w:rsid w:val="008E1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94190B"/>
    <w:pPr>
      <w:spacing w:after="200"/>
    </w:pPr>
    <w:rPr>
      <w:b/>
      <w:bCs/>
      <w:color w:val="4472C4" w:themeColor="accent1"/>
      <w:sz w:val="18"/>
      <w:szCs w:val="18"/>
    </w:rPr>
  </w:style>
  <w:style w:type="paragraph" w:styleId="ListParagraph">
    <w:name w:val="List Paragraph"/>
    <w:basedOn w:val="Normal"/>
    <w:uiPriority w:val="34"/>
    <w:qFormat/>
    <w:rsid w:val="008E1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3917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Mahdiar Taheri</cp:lastModifiedBy>
  <cp:revision>3</cp:revision>
  <cp:lastPrinted>2013-06-13T05:15:00Z</cp:lastPrinted>
  <dcterms:created xsi:type="dcterms:W3CDTF">2019-08-15T03:05:00Z</dcterms:created>
  <dcterms:modified xsi:type="dcterms:W3CDTF">2019-08-15T04:14:00Z</dcterms:modified>
</cp:coreProperties>
</file>