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BE662" w14:textId="108E002B" w:rsidR="00EE581D" w:rsidRPr="00C03374" w:rsidRDefault="00EE581D" w:rsidP="00EE58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8F0">
        <w:rPr>
          <w:rFonts w:ascii="Times New Roman" w:hAnsi="Times New Roman" w:cs="Times New Roman"/>
          <w:b/>
          <w:bCs/>
          <w:sz w:val="28"/>
          <w:szCs w:val="28"/>
        </w:rPr>
        <w:t xml:space="preserve">Valsartan-Loaded </w:t>
      </w:r>
      <w:proofErr w:type="spellStart"/>
      <w:r w:rsidRPr="005308F0">
        <w:rPr>
          <w:rFonts w:ascii="Times New Roman" w:hAnsi="Times New Roman" w:cs="Times New Roman"/>
          <w:b/>
          <w:bCs/>
          <w:sz w:val="28"/>
          <w:szCs w:val="28"/>
        </w:rPr>
        <w:t>Nanocarriers</w:t>
      </w:r>
      <w:proofErr w:type="spellEnd"/>
      <w:r w:rsidRPr="005308F0">
        <w:rPr>
          <w:rFonts w:ascii="Times New Roman" w:hAnsi="Times New Roman" w:cs="Times New Roman"/>
          <w:b/>
          <w:bCs/>
          <w:sz w:val="28"/>
          <w:szCs w:val="28"/>
        </w:rPr>
        <w:t xml:space="preserve"> Target Inflammation an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 Oxidative Stress in </w:t>
      </w:r>
      <w:r w:rsidRPr="005308F0">
        <w:rPr>
          <w:rFonts w:ascii="Times New Roman" w:hAnsi="Times New Roman" w:cs="Times New Roman"/>
          <w:b/>
          <w:bCs/>
          <w:sz w:val="28"/>
          <w:szCs w:val="28"/>
        </w:rPr>
        <w:t>Experimental Diabetic Rats</w:t>
      </w:r>
    </w:p>
    <w:p w14:paraId="32A22A19" w14:textId="77777777" w:rsidR="00EE581D" w:rsidRDefault="00EE581D" w:rsidP="002B3FFC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C74D860" w14:textId="25B11C25" w:rsidR="00B755C2" w:rsidRPr="00460EFD" w:rsidRDefault="00B755C2" w:rsidP="002B3FFC">
      <w:pPr>
        <w:spacing w:line="360" w:lineRule="auto"/>
        <w:rPr>
          <w:rFonts w:ascii="Times New Roman" w:hAnsi="Times New Roman" w:cs="Times New Roman"/>
          <w:b/>
          <w:bCs/>
          <w:vertAlign w:val="superscript"/>
          <w:lang w:val="en-CA"/>
        </w:rPr>
      </w:pPr>
      <w:proofErr w:type="spellStart"/>
      <w:r w:rsidRPr="00460EFD">
        <w:rPr>
          <w:rFonts w:ascii="Times New Roman" w:hAnsi="Times New Roman" w:cs="Times New Roman"/>
          <w:b/>
          <w:bCs/>
          <w:lang w:val="en-CA"/>
        </w:rPr>
        <w:t>Hanan</w:t>
      </w:r>
      <w:proofErr w:type="spellEnd"/>
      <w:r w:rsidRPr="00460EFD">
        <w:rPr>
          <w:rFonts w:ascii="Times New Roman" w:hAnsi="Times New Roman" w:cs="Times New Roman"/>
          <w:b/>
          <w:bCs/>
          <w:lang w:val="en-CA"/>
        </w:rPr>
        <w:t xml:space="preserve"> </w:t>
      </w:r>
      <w:r>
        <w:rPr>
          <w:rFonts w:ascii="Times New Roman" w:hAnsi="Times New Roman" w:cs="Times New Roman"/>
          <w:b/>
          <w:bCs/>
          <w:lang w:val="en-CA"/>
        </w:rPr>
        <w:t xml:space="preserve">A. </w:t>
      </w:r>
      <w:proofErr w:type="spellStart"/>
      <w:r w:rsidR="002B3FFC">
        <w:rPr>
          <w:rFonts w:ascii="Times New Roman" w:hAnsi="Times New Roman" w:cs="Times New Roman"/>
          <w:b/>
          <w:bCs/>
          <w:lang w:val="en-CA"/>
        </w:rPr>
        <w:t>Rizk</w:t>
      </w:r>
      <w:proofErr w:type="spellEnd"/>
      <w:r w:rsidRPr="00460EFD">
        <w:rPr>
          <w:rFonts w:ascii="Times New Roman" w:hAnsi="Times New Roman" w:cs="Times New Roman"/>
          <w:b/>
          <w:bCs/>
          <w:vertAlign w:val="superscript"/>
          <w:lang w:val="en-CA"/>
        </w:rPr>
        <w:t>*</w:t>
      </w:r>
      <w:r w:rsidRPr="00460EFD">
        <w:rPr>
          <w:rFonts w:ascii="Times New Roman" w:hAnsi="Times New Roman" w:cs="Times New Roman"/>
          <w:b/>
          <w:bCs/>
          <w:lang w:val="en-CA"/>
        </w:rPr>
        <w:t xml:space="preserve">, </w:t>
      </w:r>
      <w:proofErr w:type="spellStart"/>
      <w:r w:rsidRPr="00460EFD">
        <w:rPr>
          <w:rFonts w:ascii="Times New Roman" w:hAnsi="Times New Roman" w:cs="Times New Roman"/>
          <w:b/>
          <w:bCs/>
          <w:lang w:val="en-CA"/>
        </w:rPr>
        <w:t>Jihan</w:t>
      </w:r>
      <w:proofErr w:type="spellEnd"/>
      <w:r w:rsidRPr="00460EFD">
        <w:rPr>
          <w:rFonts w:ascii="Times New Roman" w:hAnsi="Times New Roman" w:cs="Times New Roman"/>
          <w:b/>
          <w:bCs/>
          <w:lang w:val="en-CA"/>
        </w:rPr>
        <w:t xml:space="preserve"> Hussein</w:t>
      </w:r>
      <w:r w:rsidRPr="00460EFD">
        <w:rPr>
          <w:rFonts w:ascii="Times New Roman" w:hAnsi="Times New Roman" w:cs="Times New Roman"/>
          <w:b/>
          <w:bCs/>
          <w:vertAlign w:val="superscript"/>
          <w:lang w:val="en-CA"/>
        </w:rPr>
        <w:t>2</w:t>
      </w:r>
      <w:r w:rsidRPr="00460EFD">
        <w:rPr>
          <w:rFonts w:ascii="Times New Roman" w:hAnsi="Times New Roman" w:cs="Times New Roman"/>
          <w:b/>
          <w:bCs/>
          <w:lang w:val="en-CA"/>
        </w:rPr>
        <w:t>, Mona El-Banna</w:t>
      </w:r>
      <w:r w:rsidRPr="00460EFD">
        <w:rPr>
          <w:rFonts w:ascii="Times New Roman" w:hAnsi="Times New Roman" w:cs="Times New Roman"/>
          <w:b/>
          <w:bCs/>
          <w:vertAlign w:val="superscript"/>
          <w:lang w:val="en-CA"/>
        </w:rPr>
        <w:t>2</w:t>
      </w:r>
      <w:r w:rsidRPr="00460EFD">
        <w:rPr>
          <w:rFonts w:ascii="Times New Roman" w:hAnsi="Times New Roman" w:cs="Times New Roman"/>
          <w:b/>
          <w:bCs/>
          <w:lang w:val="en-CA"/>
        </w:rPr>
        <w:t>, Tarek A. Ahmed</w:t>
      </w:r>
      <w:r>
        <w:rPr>
          <w:rFonts w:ascii="Times New Roman" w:hAnsi="Times New Roman" w:cs="Times New Roman"/>
          <w:b/>
          <w:bCs/>
          <w:vertAlign w:val="superscript"/>
          <w:lang w:val="en-CA"/>
        </w:rPr>
        <w:t>3</w:t>
      </w:r>
      <w:r w:rsidRPr="00460EFD">
        <w:rPr>
          <w:rFonts w:ascii="Times New Roman" w:hAnsi="Times New Roman" w:cs="Times New Roman"/>
          <w:b/>
          <w:bCs/>
          <w:lang w:val="en-CA"/>
        </w:rPr>
        <w:t>, Khalid M. El-Say</w:t>
      </w:r>
      <w:r>
        <w:rPr>
          <w:rFonts w:ascii="Times New Roman" w:hAnsi="Times New Roman" w:cs="Times New Roman"/>
          <w:b/>
          <w:bCs/>
          <w:vertAlign w:val="superscript"/>
          <w:lang w:val="en-CA"/>
        </w:rPr>
        <w:t>3</w:t>
      </w:r>
    </w:p>
    <w:p w14:paraId="799D8E6C" w14:textId="77777777" w:rsidR="00B755C2" w:rsidRPr="000C4C18" w:rsidRDefault="00B755C2" w:rsidP="00B755C2">
      <w:pPr>
        <w:spacing w:line="360" w:lineRule="auto"/>
        <w:rPr>
          <w:rFonts w:ascii="Times New Roman" w:hAnsi="Times New Roman" w:cs="Times New Roman"/>
          <w:b/>
          <w:bCs/>
          <w:rtl/>
          <w:lang w:val="en-CA"/>
        </w:rPr>
      </w:pPr>
    </w:p>
    <w:p w14:paraId="2C6DC43D" w14:textId="565D5CB3" w:rsidR="00B755C2" w:rsidRPr="000C4C18" w:rsidRDefault="00B755C2" w:rsidP="002B3FFC">
      <w:pPr>
        <w:spacing w:line="360" w:lineRule="auto"/>
        <w:jc w:val="both"/>
        <w:rPr>
          <w:rFonts w:ascii="Times New Roman" w:hAnsi="Times New Roman" w:cs="Times New Roman"/>
        </w:rPr>
      </w:pPr>
      <w:r w:rsidRPr="000C4C18">
        <w:rPr>
          <w:rFonts w:ascii="Times New Roman" w:hAnsi="Times New Roman" w:cs="Times New Roman"/>
          <w:vertAlign w:val="superscript"/>
        </w:rPr>
        <w:t>1</w:t>
      </w:r>
      <w:r w:rsidR="002B3FFC">
        <w:rPr>
          <w:rFonts w:ascii="Times New Roman" w:hAnsi="Times New Roman" w:cs="Times New Roman"/>
        </w:rPr>
        <w:t xml:space="preserve">College of Humanities and Science, </w:t>
      </w:r>
      <w:r w:rsidR="00C107AC">
        <w:rPr>
          <w:rFonts w:ascii="Times New Roman" w:hAnsi="Times New Roman" w:cs="Times New Roman"/>
        </w:rPr>
        <w:t>Ajman University, Ajman, United Arab Emirates</w:t>
      </w:r>
    </w:p>
    <w:p w14:paraId="0A0E2D82" w14:textId="77777777" w:rsidR="00B755C2" w:rsidRPr="000C4C18" w:rsidRDefault="00B755C2" w:rsidP="00B755C2">
      <w:pPr>
        <w:spacing w:line="360" w:lineRule="auto"/>
        <w:jc w:val="both"/>
        <w:rPr>
          <w:rFonts w:ascii="Times New Roman" w:hAnsi="Times New Roman" w:cs="Times New Roman"/>
        </w:rPr>
      </w:pPr>
      <w:r w:rsidRPr="000C4C18">
        <w:rPr>
          <w:rFonts w:ascii="Times New Roman" w:hAnsi="Times New Roman" w:cs="Times New Roman"/>
          <w:vertAlign w:val="superscript"/>
        </w:rPr>
        <w:t>2</w:t>
      </w:r>
      <w:r w:rsidRPr="000C4C18">
        <w:rPr>
          <w:rFonts w:ascii="Times New Roman" w:hAnsi="Times New Roman" w:cs="Times New Roman"/>
        </w:rPr>
        <w:t>Department of Medical Biochemistry, National Research Centre, Giza, Egypt</w:t>
      </w:r>
    </w:p>
    <w:p w14:paraId="2B62FD70" w14:textId="6C23EA80" w:rsidR="00B755C2" w:rsidRPr="00EE581D" w:rsidRDefault="00C107AC" w:rsidP="00EE581D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="00B755C2" w:rsidRPr="000C4C18">
        <w:rPr>
          <w:rFonts w:ascii="Times New Roman" w:eastAsia="Times New Roman" w:hAnsi="Times New Roman" w:cs="Times New Roman"/>
          <w:color w:val="1F1F1F"/>
          <w:shd w:val="clear" w:color="auto" w:fill="FFFFFF"/>
        </w:rPr>
        <w:t xml:space="preserve">Department of Pharmaceutics, Faculty of Pharmacy, King </w:t>
      </w:r>
      <w:proofErr w:type="spellStart"/>
      <w:r w:rsidR="00B755C2" w:rsidRPr="000C4C18">
        <w:rPr>
          <w:rFonts w:ascii="Times New Roman" w:eastAsia="Times New Roman" w:hAnsi="Times New Roman" w:cs="Times New Roman"/>
          <w:color w:val="1F1F1F"/>
          <w:shd w:val="clear" w:color="auto" w:fill="FFFFFF"/>
        </w:rPr>
        <w:t>Abdulaziz</w:t>
      </w:r>
      <w:proofErr w:type="spellEnd"/>
      <w:r w:rsidR="00B755C2" w:rsidRPr="000C4C18">
        <w:rPr>
          <w:rFonts w:ascii="Times New Roman" w:eastAsia="Times New Roman" w:hAnsi="Times New Roman" w:cs="Times New Roman"/>
          <w:color w:val="1F1F1F"/>
          <w:shd w:val="clear" w:color="auto" w:fill="FFFFFF"/>
        </w:rPr>
        <w:t xml:space="preserve"> University, Jeddah 21589, Saudi Arabia</w:t>
      </w:r>
      <w:bookmarkStart w:id="0" w:name="_GoBack"/>
      <w:bookmarkEnd w:id="0"/>
    </w:p>
    <w:p w14:paraId="0FA16970" w14:textId="77777777" w:rsidR="00AC3872" w:rsidRDefault="00B755C2" w:rsidP="00B755C2">
      <w:pPr>
        <w:pStyle w:val="NormalWeb"/>
        <w:spacing w:line="360" w:lineRule="auto"/>
        <w:jc w:val="both"/>
      </w:pPr>
      <w:r w:rsidRPr="00B755C2">
        <w:rPr>
          <w:b/>
          <w:bCs/>
        </w:rPr>
        <w:t>Introduction</w:t>
      </w:r>
      <w:r>
        <w:t xml:space="preserve">: </w:t>
      </w:r>
      <w:r w:rsidRPr="000C4C18">
        <w:t xml:space="preserve">Diabetes-induced liver damage is a significant complication of hyperglycemia, </w:t>
      </w:r>
      <w:r w:rsidRPr="00C86A0C">
        <w:t xml:space="preserve">which results in </w:t>
      </w:r>
      <w:r w:rsidRPr="000C4C18">
        <w:t>oxidative stress, inflammation, and fibrosis. Conventional treatment strategies remain limited, necessitating novel therapeutic approaches.</w:t>
      </w:r>
      <w:r>
        <w:t xml:space="preserve"> </w:t>
      </w:r>
      <w:r w:rsidRPr="00B755C2">
        <w:rPr>
          <w:b/>
          <w:bCs/>
        </w:rPr>
        <w:t>Aims</w:t>
      </w:r>
      <w:r>
        <w:t xml:space="preserve">: </w:t>
      </w:r>
      <w:r w:rsidRPr="000C4C18">
        <w:t xml:space="preserve">This study evaluates the </w:t>
      </w:r>
      <w:proofErr w:type="spellStart"/>
      <w:r w:rsidRPr="000C4C18">
        <w:t>hepatoprotective</w:t>
      </w:r>
      <w:proofErr w:type="spellEnd"/>
      <w:r w:rsidRPr="000C4C18">
        <w:t xml:space="preserve"> effects of valsartan-loaded self-nanoemulsifying drug delivery system (SNEDDS) in </w:t>
      </w:r>
      <w:proofErr w:type="spellStart"/>
      <w:r w:rsidRPr="000C4C18">
        <w:t>streptozotocin</w:t>
      </w:r>
      <w:proofErr w:type="spellEnd"/>
      <w:r w:rsidRPr="000C4C18">
        <w:t xml:space="preserve"> (STZ)-induced hyperglycemic rats, </w:t>
      </w:r>
      <w:r>
        <w:t xml:space="preserve">by </w:t>
      </w:r>
      <w:r w:rsidRPr="000C4C18">
        <w:t>focusing on oxidative stress modulation, inflammatory cytokine suppression, and metabolic regulation.</w:t>
      </w:r>
      <w:r>
        <w:t xml:space="preserve"> </w:t>
      </w:r>
      <w:r w:rsidRPr="00B755C2">
        <w:rPr>
          <w:b/>
          <w:bCs/>
        </w:rPr>
        <w:t>Methods</w:t>
      </w:r>
      <w:r>
        <w:t xml:space="preserve">: </w:t>
      </w:r>
      <w:r w:rsidRPr="000C4C18">
        <w:t>Male Sprague-Dawley rats were divided into six groups: control, STZ-induced diabetic model, and treatment diabetic groups receiving valsartan</w:t>
      </w:r>
      <w:r>
        <w:t xml:space="preserve"> (Val)</w:t>
      </w:r>
      <w:r w:rsidRPr="000C4C18">
        <w:t xml:space="preserve"> or valsartan/hydrochlorothiazide </w:t>
      </w:r>
      <w:r>
        <w:t xml:space="preserve">(Val/HCT) </w:t>
      </w:r>
      <w:r w:rsidRPr="000C4C18">
        <w:t xml:space="preserve">in either SNEDDS-loaded </w:t>
      </w:r>
      <w:proofErr w:type="spellStart"/>
      <w:r w:rsidRPr="000C4C18">
        <w:t>liquisolid</w:t>
      </w:r>
      <w:proofErr w:type="spellEnd"/>
      <w:r w:rsidRPr="000C4C18">
        <w:t xml:space="preserve"> tablets or directly compressed tablets. Liver function, oxidative stress biomarkers, lipid profiles, histopathological changes, and gene expression levels of NF-</w:t>
      </w:r>
      <w:proofErr w:type="spellStart"/>
      <w:r w:rsidRPr="000C4C18">
        <w:t>κB</w:t>
      </w:r>
      <w:proofErr w:type="spellEnd"/>
      <w:r w:rsidRPr="000C4C18">
        <w:t>, TGF-β, and Nrf2 were assessed.</w:t>
      </w:r>
      <w:r w:rsidRPr="000C4C18">
        <w:rPr>
          <w:rStyle w:val="Strong"/>
          <w:rFonts w:eastAsiaTheme="majorEastAsia"/>
        </w:rPr>
        <w:t xml:space="preserve"> </w:t>
      </w:r>
      <w:r>
        <w:rPr>
          <w:rStyle w:val="Strong"/>
          <w:rFonts w:eastAsiaTheme="majorEastAsia"/>
        </w:rPr>
        <w:t xml:space="preserve">Results: </w:t>
      </w:r>
      <w:r w:rsidRPr="00A67EF0">
        <w:t xml:space="preserve">Val and </w:t>
      </w:r>
      <w:r>
        <w:t>Val/</w:t>
      </w:r>
      <w:r w:rsidRPr="00A67EF0">
        <w:t xml:space="preserve">HCT-loaded-SNEDDS </w:t>
      </w:r>
      <w:r w:rsidRPr="000C4C18">
        <w:t>significantly reduced fasting blood glucose, serum ALT levels, and pr</w:t>
      </w:r>
      <w:r>
        <w:t>o-inflammatory cytokines (NF-</w:t>
      </w:r>
      <w:proofErr w:type="spellStart"/>
      <w:r>
        <w:t>κB</w:t>
      </w:r>
      <w:proofErr w:type="spellEnd"/>
      <w:r>
        <w:t xml:space="preserve"> and</w:t>
      </w:r>
      <w:r w:rsidRPr="000C4C18">
        <w:t xml:space="preserve"> IL-1). They also enhanced antioxidant defenses by increasing hepatic glutathione levels</w:t>
      </w:r>
      <w:r>
        <w:t xml:space="preserve"> (34-39%)</w:t>
      </w:r>
      <w:r w:rsidRPr="000C4C18">
        <w:t xml:space="preserve"> while reducing </w:t>
      </w:r>
      <w:proofErr w:type="spellStart"/>
      <w:r w:rsidRPr="000C4C18">
        <w:t>malondialdehyde</w:t>
      </w:r>
      <w:proofErr w:type="spellEnd"/>
      <w:r>
        <w:t xml:space="preserve"> (36-39%)</w:t>
      </w:r>
      <w:r w:rsidRPr="000C4C18">
        <w:t xml:space="preserve"> and nitric oxide</w:t>
      </w:r>
      <w:r>
        <w:t xml:space="preserve"> (50%)</w:t>
      </w:r>
      <w:r w:rsidRPr="000C4C18">
        <w:t>.</w:t>
      </w:r>
      <w:r>
        <w:t xml:space="preserve"> </w:t>
      </w:r>
      <w:r w:rsidRPr="000C4C18">
        <w:t>Histopathological analysis confirmed improved liver architecture with diminished inflammatory cell infiltration and fibrosis. Gene expression analysis revealed a downregulation of TGF-β and NF-</w:t>
      </w:r>
      <w:proofErr w:type="spellStart"/>
      <w:r w:rsidRPr="000C4C18">
        <w:t>κB</w:t>
      </w:r>
      <w:proofErr w:type="spellEnd"/>
      <w:r w:rsidRPr="000C4C18">
        <w:t xml:space="preserve">, alongside an upregulation of Nrf2, indicating reduced </w:t>
      </w:r>
      <w:proofErr w:type="spellStart"/>
      <w:r w:rsidRPr="000C4C18">
        <w:t>fibrogenesis</w:t>
      </w:r>
      <w:proofErr w:type="spellEnd"/>
      <w:r w:rsidRPr="000C4C18">
        <w:t xml:space="preserve"> and oxidative stress response. </w:t>
      </w:r>
      <w:r w:rsidRPr="00B755C2">
        <w:rPr>
          <w:b/>
          <w:bCs/>
        </w:rPr>
        <w:t>C</w:t>
      </w:r>
      <w:r w:rsidRPr="006E1ABD">
        <w:rPr>
          <w:rStyle w:val="Strong"/>
          <w:rFonts w:eastAsiaTheme="majorEastAsia"/>
        </w:rPr>
        <w:t>onclusion</w:t>
      </w:r>
      <w:r w:rsidRPr="007E28CB">
        <w:rPr>
          <w:rStyle w:val="Strong"/>
          <w:rFonts w:eastAsiaTheme="majorEastAsia"/>
        </w:rPr>
        <w:t>:</w:t>
      </w:r>
      <w:r w:rsidRPr="000C4C18">
        <w:t xml:space="preserve"> </w:t>
      </w:r>
      <w:r>
        <w:t>Val</w:t>
      </w:r>
      <w:r w:rsidRPr="000C4C18">
        <w:t>-loaded SNEDDS effectively mitigates STZ-induced hepatotoxicity</w:t>
      </w:r>
      <w:r>
        <w:t>. This</w:t>
      </w:r>
      <w:r w:rsidRPr="000C4C18">
        <w:t xml:space="preserve"> </w:t>
      </w:r>
      <w:proofErr w:type="spellStart"/>
      <w:r w:rsidRPr="00606E08">
        <w:t>hepatoprotective</w:t>
      </w:r>
      <w:proofErr w:type="spellEnd"/>
      <w:r w:rsidRPr="00606E08">
        <w:t xml:space="preserve"> effect is due to blocking the angiotensin II type 1 receptor (AT1R) which leads to inhibition of TGF-β, and other TGF-β mediated inflammatory markers such as NF-</w:t>
      </w:r>
      <w:proofErr w:type="spellStart"/>
      <w:r w:rsidRPr="00606E08">
        <w:t>κB</w:t>
      </w:r>
      <w:proofErr w:type="spellEnd"/>
      <w:r w:rsidRPr="00606E08">
        <w:t xml:space="preserve"> and IL-1</w:t>
      </w:r>
      <w:r w:rsidRPr="000C4C18">
        <w:t xml:space="preserve">. This </w:t>
      </w:r>
      <w:proofErr w:type="spellStart"/>
      <w:r w:rsidRPr="000C4C18">
        <w:t>nanoformulation</w:t>
      </w:r>
      <w:proofErr w:type="spellEnd"/>
      <w:r w:rsidRPr="000C4C18">
        <w:t xml:space="preserve"> presents a promising therapeutic strategy for diabetes-associated liver injury, warranting further investigation for clinical applications.</w:t>
      </w:r>
    </w:p>
    <w:sectPr w:rsidR="00AC3872" w:rsidSect="00BE54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C2"/>
    <w:rsid w:val="00001519"/>
    <w:rsid w:val="0000599E"/>
    <w:rsid w:val="00035930"/>
    <w:rsid w:val="00036BF8"/>
    <w:rsid w:val="00040352"/>
    <w:rsid w:val="00040937"/>
    <w:rsid w:val="00044E53"/>
    <w:rsid w:val="00071DCE"/>
    <w:rsid w:val="000815BF"/>
    <w:rsid w:val="000A2D13"/>
    <w:rsid w:val="000B39E8"/>
    <w:rsid w:val="000D7827"/>
    <w:rsid w:val="000F68F0"/>
    <w:rsid w:val="001216A3"/>
    <w:rsid w:val="0014285E"/>
    <w:rsid w:val="00150B82"/>
    <w:rsid w:val="001530DC"/>
    <w:rsid w:val="001617B9"/>
    <w:rsid w:val="00165343"/>
    <w:rsid w:val="00183C06"/>
    <w:rsid w:val="00194EDF"/>
    <w:rsid w:val="00195082"/>
    <w:rsid w:val="001B0FE4"/>
    <w:rsid w:val="001E61B7"/>
    <w:rsid w:val="001F6E17"/>
    <w:rsid w:val="001F6E1B"/>
    <w:rsid w:val="0020469B"/>
    <w:rsid w:val="00221863"/>
    <w:rsid w:val="00260CD6"/>
    <w:rsid w:val="00273F9C"/>
    <w:rsid w:val="00285C7D"/>
    <w:rsid w:val="00295CA5"/>
    <w:rsid w:val="002B2018"/>
    <w:rsid w:val="002B3FFC"/>
    <w:rsid w:val="002E69A6"/>
    <w:rsid w:val="002F456F"/>
    <w:rsid w:val="00343024"/>
    <w:rsid w:val="003452AE"/>
    <w:rsid w:val="00353620"/>
    <w:rsid w:val="0035469D"/>
    <w:rsid w:val="003578A4"/>
    <w:rsid w:val="0036603E"/>
    <w:rsid w:val="00367962"/>
    <w:rsid w:val="0037233F"/>
    <w:rsid w:val="00375CB1"/>
    <w:rsid w:val="00382FB0"/>
    <w:rsid w:val="00385753"/>
    <w:rsid w:val="00396977"/>
    <w:rsid w:val="003D71FC"/>
    <w:rsid w:val="003E3209"/>
    <w:rsid w:val="00410274"/>
    <w:rsid w:val="0041657C"/>
    <w:rsid w:val="004311D5"/>
    <w:rsid w:val="0043644F"/>
    <w:rsid w:val="00466F83"/>
    <w:rsid w:val="00475E64"/>
    <w:rsid w:val="004A678A"/>
    <w:rsid w:val="004C3833"/>
    <w:rsid w:val="005133B2"/>
    <w:rsid w:val="005307D9"/>
    <w:rsid w:val="0055048B"/>
    <w:rsid w:val="0055627E"/>
    <w:rsid w:val="00572596"/>
    <w:rsid w:val="00581C0A"/>
    <w:rsid w:val="0059686D"/>
    <w:rsid w:val="005A028A"/>
    <w:rsid w:val="005C5DDC"/>
    <w:rsid w:val="005D7FA6"/>
    <w:rsid w:val="005E3806"/>
    <w:rsid w:val="005E6CDB"/>
    <w:rsid w:val="005F1AC5"/>
    <w:rsid w:val="006059BE"/>
    <w:rsid w:val="006236E8"/>
    <w:rsid w:val="00624269"/>
    <w:rsid w:val="00647FE9"/>
    <w:rsid w:val="00656346"/>
    <w:rsid w:val="00684E1E"/>
    <w:rsid w:val="0068591A"/>
    <w:rsid w:val="006A0B6E"/>
    <w:rsid w:val="006C3B60"/>
    <w:rsid w:val="006C3E1D"/>
    <w:rsid w:val="006C541F"/>
    <w:rsid w:val="006D5EB2"/>
    <w:rsid w:val="006F7D8D"/>
    <w:rsid w:val="00706834"/>
    <w:rsid w:val="00714545"/>
    <w:rsid w:val="00726ADA"/>
    <w:rsid w:val="00732B9E"/>
    <w:rsid w:val="00732EFC"/>
    <w:rsid w:val="00756529"/>
    <w:rsid w:val="00766B46"/>
    <w:rsid w:val="00767BBA"/>
    <w:rsid w:val="00777BD8"/>
    <w:rsid w:val="007837B3"/>
    <w:rsid w:val="00783CCB"/>
    <w:rsid w:val="007B1C38"/>
    <w:rsid w:val="007C0468"/>
    <w:rsid w:val="007E5825"/>
    <w:rsid w:val="007F7D14"/>
    <w:rsid w:val="00832672"/>
    <w:rsid w:val="00844F2F"/>
    <w:rsid w:val="00845FDF"/>
    <w:rsid w:val="00846AEB"/>
    <w:rsid w:val="008710DC"/>
    <w:rsid w:val="00880DC3"/>
    <w:rsid w:val="00881CEE"/>
    <w:rsid w:val="00882AF3"/>
    <w:rsid w:val="008873BC"/>
    <w:rsid w:val="00895D5E"/>
    <w:rsid w:val="008A5DCB"/>
    <w:rsid w:val="008C21E3"/>
    <w:rsid w:val="008C3D5A"/>
    <w:rsid w:val="008C63BD"/>
    <w:rsid w:val="008E743D"/>
    <w:rsid w:val="008E7F2A"/>
    <w:rsid w:val="008F05E5"/>
    <w:rsid w:val="00903534"/>
    <w:rsid w:val="00903B7C"/>
    <w:rsid w:val="00911213"/>
    <w:rsid w:val="009203E7"/>
    <w:rsid w:val="00926C3E"/>
    <w:rsid w:val="0094702F"/>
    <w:rsid w:val="00973BFC"/>
    <w:rsid w:val="00975A3B"/>
    <w:rsid w:val="00984232"/>
    <w:rsid w:val="009916A4"/>
    <w:rsid w:val="00995952"/>
    <w:rsid w:val="009A7919"/>
    <w:rsid w:val="009D44C0"/>
    <w:rsid w:val="00A11E0F"/>
    <w:rsid w:val="00A248DA"/>
    <w:rsid w:val="00A400B2"/>
    <w:rsid w:val="00A40B4E"/>
    <w:rsid w:val="00A45CB6"/>
    <w:rsid w:val="00A52362"/>
    <w:rsid w:val="00A56954"/>
    <w:rsid w:val="00A65D84"/>
    <w:rsid w:val="00A6666C"/>
    <w:rsid w:val="00A76C15"/>
    <w:rsid w:val="00A859D2"/>
    <w:rsid w:val="00A90354"/>
    <w:rsid w:val="00AA3BEE"/>
    <w:rsid w:val="00AC3872"/>
    <w:rsid w:val="00AD6CC8"/>
    <w:rsid w:val="00AE7EEB"/>
    <w:rsid w:val="00AF2D9D"/>
    <w:rsid w:val="00AF36E6"/>
    <w:rsid w:val="00AF6FD3"/>
    <w:rsid w:val="00B323F3"/>
    <w:rsid w:val="00B402ED"/>
    <w:rsid w:val="00B47DE5"/>
    <w:rsid w:val="00B56E3B"/>
    <w:rsid w:val="00B75301"/>
    <w:rsid w:val="00B755C2"/>
    <w:rsid w:val="00B83136"/>
    <w:rsid w:val="00BC2EB6"/>
    <w:rsid w:val="00BD2CD0"/>
    <w:rsid w:val="00BE541E"/>
    <w:rsid w:val="00C055D8"/>
    <w:rsid w:val="00C06E1F"/>
    <w:rsid w:val="00C107AC"/>
    <w:rsid w:val="00C12796"/>
    <w:rsid w:val="00C20D85"/>
    <w:rsid w:val="00C24221"/>
    <w:rsid w:val="00C27158"/>
    <w:rsid w:val="00C3161F"/>
    <w:rsid w:val="00C31B96"/>
    <w:rsid w:val="00C50858"/>
    <w:rsid w:val="00C52780"/>
    <w:rsid w:val="00C527F9"/>
    <w:rsid w:val="00C56349"/>
    <w:rsid w:val="00C73D3A"/>
    <w:rsid w:val="00C73DD1"/>
    <w:rsid w:val="00C769ED"/>
    <w:rsid w:val="00C9506B"/>
    <w:rsid w:val="00CB1BE0"/>
    <w:rsid w:val="00CB5E98"/>
    <w:rsid w:val="00CC590B"/>
    <w:rsid w:val="00CC7932"/>
    <w:rsid w:val="00CD5A8A"/>
    <w:rsid w:val="00CF54CA"/>
    <w:rsid w:val="00CF73EF"/>
    <w:rsid w:val="00D528B3"/>
    <w:rsid w:val="00D626F3"/>
    <w:rsid w:val="00D813FD"/>
    <w:rsid w:val="00D81F18"/>
    <w:rsid w:val="00DA42B8"/>
    <w:rsid w:val="00DA5DB7"/>
    <w:rsid w:val="00DA5EE8"/>
    <w:rsid w:val="00DB27AC"/>
    <w:rsid w:val="00DB43A1"/>
    <w:rsid w:val="00DC09FE"/>
    <w:rsid w:val="00DC37D5"/>
    <w:rsid w:val="00DD1AF7"/>
    <w:rsid w:val="00DD2EB4"/>
    <w:rsid w:val="00DD385F"/>
    <w:rsid w:val="00DE00C8"/>
    <w:rsid w:val="00E10FC4"/>
    <w:rsid w:val="00E30172"/>
    <w:rsid w:val="00E46C06"/>
    <w:rsid w:val="00E5286D"/>
    <w:rsid w:val="00E5722D"/>
    <w:rsid w:val="00E7000D"/>
    <w:rsid w:val="00E762DE"/>
    <w:rsid w:val="00E834AD"/>
    <w:rsid w:val="00E85EF8"/>
    <w:rsid w:val="00E94594"/>
    <w:rsid w:val="00EA0145"/>
    <w:rsid w:val="00EB7DE8"/>
    <w:rsid w:val="00EC3FF9"/>
    <w:rsid w:val="00ED0628"/>
    <w:rsid w:val="00EE2DBE"/>
    <w:rsid w:val="00EE581D"/>
    <w:rsid w:val="00F11DC3"/>
    <w:rsid w:val="00F15BEF"/>
    <w:rsid w:val="00F2395C"/>
    <w:rsid w:val="00F26E4E"/>
    <w:rsid w:val="00F322DC"/>
    <w:rsid w:val="00F32542"/>
    <w:rsid w:val="00F329A5"/>
    <w:rsid w:val="00F5469C"/>
    <w:rsid w:val="00F557F7"/>
    <w:rsid w:val="00F5654B"/>
    <w:rsid w:val="00F75C6A"/>
    <w:rsid w:val="00F90C58"/>
    <w:rsid w:val="00FC295B"/>
    <w:rsid w:val="00FF0E37"/>
    <w:rsid w:val="00FF32BB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00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55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75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365</Words>
  <Characters>2084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2025-09-15T22:58:00Z</dcterms:created>
  <dcterms:modified xsi:type="dcterms:W3CDTF">2025-09-15T23:15:00Z</dcterms:modified>
</cp:coreProperties>
</file>