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2034" w14:textId="77777777" w:rsidR="001E1D21" w:rsidRDefault="00FC7C90" w:rsidP="001E1D21">
      <w:pPr>
        <w:jc w:val="center"/>
        <w:rPr>
          <w:rFonts w:ascii="Calibri" w:hAnsi="Calibri" w:cs="Calibri"/>
          <w:b/>
          <w:sz w:val="28"/>
          <w:szCs w:val="28"/>
          <w:lang w:val="en-AU"/>
        </w:rPr>
      </w:pPr>
      <w:r>
        <w:rPr>
          <w:rFonts w:ascii="Calibri" w:hAnsi="Calibri" w:cs="Calibri"/>
          <w:b/>
          <w:sz w:val="28"/>
          <w:szCs w:val="28"/>
          <w:lang w:val="en-AU"/>
        </w:rPr>
        <w:t xml:space="preserve">The effect of aromatic residues on </w:t>
      </w:r>
      <w:r w:rsidR="001E1D21">
        <w:rPr>
          <w:rFonts w:ascii="Calibri" w:hAnsi="Calibri" w:cs="Calibri"/>
          <w:b/>
          <w:sz w:val="28"/>
          <w:szCs w:val="28"/>
          <w:lang w:val="en-AU"/>
        </w:rPr>
        <w:t>electrical conductivity</w:t>
      </w:r>
    </w:p>
    <w:p w14:paraId="7B04DFB4" w14:textId="6D9B6F6A" w:rsidR="00FC7C90" w:rsidRPr="00DF1C8E" w:rsidRDefault="001E1D21" w:rsidP="001E1D21">
      <w:pPr>
        <w:jc w:val="center"/>
        <w:rPr>
          <w:rFonts w:ascii="Calibri" w:hAnsi="Calibri" w:cs="Calibri"/>
          <w:b/>
          <w:sz w:val="28"/>
          <w:szCs w:val="28"/>
          <w:lang w:val="en-AU"/>
        </w:rPr>
      </w:pPr>
      <w:proofErr w:type="gramStart"/>
      <w:r>
        <w:rPr>
          <w:rFonts w:ascii="Calibri" w:hAnsi="Calibri" w:cs="Calibri"/>
          <w:b/>
          <w:sz w:val="28"/>
          <w:szCs w:val="28"/>
          <w:lang w:val="en-AU"/>
        </w:rPr>
        <w:t>and</w:t>
      </w:r>
      <w:proofErr w:type="gramEnd"/>
      <w:r>
        <w:rPr>
          <w:rFonts w:ascii="Calibri" w:hAnsi="Calibri" w:cs="Calibri"/>
          <w:b/>
          <w:sz w:val="28"/>
          <w:szCs w:val="28"/>
          <w:lang w:val="en-AU"/>
        </w:rPr>
        <w:t xml:space="preserve"> structure of </w:t>
      </w:r>
      <w:r w:rsidR="00FC7C90">
        <w:rPr>
          <w:rFonts w:ascii="Calibri" w:hAnsi="Calibri" w:cs="Calibri"/>
          <w:b/>
          <w:sz w:val="28"/>
          <w:szCs w:val="28"/>
          <w:lang w:val="en-AU"/>
        </w:rPr>
        <w:t>α-helical peptide</w:t>
      </w:r>
      <w:r>
        <w:rPr>
          <w:rFonts w:ascii="Calibri" w:hAnsi="Calibri" w:cs="Calibri"/>
          <w:b/>
          <w:sz w:val="28"/>
          <w:szCs w:val="28"/>
          <w:lang w:val="en-AU"/>
        </w:rPr>
        <w:t>s</w:t>
      </w:r>
    </w:p>
    <w:p w14:paraId="57C45AC5" w14:textId="639C107B" w:rsidR="00DF1C8E" w:rsidRDefault="00DF1C8E" w:rsidP="00711813">
      <w:pPr>
        <w:jc w:val="both"/>
        <w:rPr>
          <w:rFonts w:ascii="Calibri" w:hAnsi="Calibri" w:cs="Calibri"/>
          <w:sz w:val="20"/>
          <w:szCs w:val="20"/>
          <w:lang w:val="en-AU"/>
        </w:rPr>
      </w:pPr>
    </w:p>
    <w:p w14:paraId="22DB1634" w14:textId="2784BDF8" w:rsidR="00DF1C8E" w:rsidRPr="0006619F" w:rsidRDefault="0006619F" w:rsidP="00F26BBE">
      <w:pPr>
        <w:jc w:val="center"/>
        <w:rPr>
          <w:rFonts w:ascii="Calibri" w:hAnsi="Calibri" w:cs="Calibri"/>
          <w:i/>
          <w:lang w:val="en-AU"/>
        </w:rPr>
      </w:pPr>
      <w:r>
        <w:rPr>
          <w:rFonts w:ascii="Calibri" w:hAnsi="Calibri" w:cs="Calibri"/>
          <w:i/>
          <w:lang w:val="en-AU"/>
        </w:rPr>
        <w:t xml:space="preserve">Armin </w:t>
      </w:r>
      <w:proofErr w:type="spellStart"/>
      <w:r>
        <w:rPr>
          <w:rFonts w:ascii="Calibri" w:hAnsi="Calibri" w:cs="Calibri"/>
          <w:i/>
          <w:lang w:val="en-AU"/>
        </w:rPr>
        <w:t>Solemanifar</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Rhiannon </w:t>
      </w:r>
      <w:proofErr w:type="spellStart"/>
      <w:r>
        <w:rPr>
          <w:rFonts w:ascii="Calibri" w:hAnsi="Calibri" w:cs="Calibri"/>
          <w:i/>
          <w:lang w:val="en-AU"/>
        </w:rPr>
        <w:t>Creasey</w:t>
      </w:r>
      <w:r w:rsidR="005F19FF" w:rsidRPr="005F19FF">
        <w:rPr>
          <w:rFonts w:ascii="Calibri" w:hAnsi="Calibri" w:cs="Calibri"/>
          <w:i/>
          <w:vertAlign w:val="superscript"/>
          <w:lang w:val="en-AU"/>
        </w:rPr>
        <w:t>A</w:t>
      </w:r>
      <w:proofErr w:type="spellEnd"/>
      <w:r>
        <w:rPr>
          <w:rFonts w:ascii="Calibri" w:hAnsi="Calibri" w:cs="Calibri"/>
          <w:i/>
          <w:lang w:val="en-AU"/>
        </w:rPr>
        <w:t>,</w:t>
      </w:r>
      <w:r w:rsidRPr="0006619F">
        <w:rPr>
          <w:rFonts w:ascii="Calibri" w:hAnsi="Calibri" w:cs="Calibri"/>
          <w:i/>
          <w:lang w:val="en-AU"/>
        </w:rPr>
        <w:t xml:space="preserve"> </w:t>
      </w:r>
      <w:r>
        <w:rPr>
          <w:rFonts w:ascii="Calibri" w:hAnsi="Calibri" w:cs="Calibri"/>
          <w:i/>
          <w:lang w:val="en-AU"/>
        </w:rPr>
        <w:t xml:space="preserve">Tuan </w:t>
      </w:r>
      <w:proofErr w:type="spellStart"/>
      <w:r>
        <w:rPr>
          <w:rFonts w:ascii="Calibri" w:hAnsi="Calibri" w:cs="Calibri"/>
          <w:i/>
          <w:lang w:val="en-AU"/>
        </w:rPr>
        <w:t>Nguyen</w:t>
      </w:r>
      <w:r w:rsidRPr="005F19FF">
        <w:rPr>
          <w:rFonts w:ascii="Calibri" w:hAnsi="Calibri" w:cs="Calibri"/>
          <w:i/>
          <w:vertAlign w:val="superscript"/>
          <w:lang w:val="en-AU"/>
        </w:rPr>
        <w:t>B</w:t>
      </w:r>
      <w:proofErr w:type="spellEnd"/>
      <w:r>
        <w:rPr>
          <w:rFonts w:ascii="Calibri" w:hAnsi="Calibri" w:cs="Calibri"/>
          <w:i/>
          <w:lang w:val="en-AU"/>
        </w:rPr>
        <w:t>,</w:t>
      </w:r>
      <w:r w:rsidRPr="0006619F">
        <w:rPr>
          <w:rFonts w:ascii="Calibri" w:hAnsi="Calibri" w:cs="Calibri"/>
          <w:i/>
          <w:lang w:val="en-AU"/>
        </w:rPr>
        <w:t xml:space="preserve"> </w:t>
      </w:r>
      <w:r>
        <w:rPr>
          <w:rFonts w:ascii="Calibri" w:hAnsi="Calibri" w:cs="Calibri"/>
          <w:i/>
          <w:lang w:val="en-AU"/>
        </w:rPr>
        <w:t xml:space="preserve">Albertus </w:t>
      </w:r>
      <w:proofErr w:type="spellStart"/>
      <w:r>
        <w:rPr>
          <w:rFonts w:ascii="Calibri" w:hAnsi="Calibri" w:cs="Calibri"/>
          <w:i/>
          <w:lang w:val="en-AU"/>
        </w:rPr>
        <w:t>Bernardus</w:t>
      </w:r>
      <w:proofErr w:type="spellEnd"/>
      <w:r>
        <w:rPr>
          <w:rFonts w:ascii="Calibri" w:hAnsi="Calibri" w:cs="Calibri"/>
          <w:i/>
          <w:lang w:val="en-AU"/>
        </w:rPr>
        <w:t xml:space="preserve"> </w:t>
      </w:r>
      <w:proofErr w:type="spellStart"/>
      <w:r>
        <w:rPr>
          <w:rFonts w:ascii="Calibri" w:hAnsi="Calibri" w:cs="Calibri"/>
          <w:i/>
          <w:lang w:val="en-AU"/>
        </w:rPr>
        <w:t>Mostert</w:t>
      </w:r>
      <w:r>
        <w:rPr>
          <w:rFonts w:ascii="Calibri" w:hAnsi="Calibri" w:cs="Calibri"/>
          <w:i/>
          <w:vertAlign w:val="superscript"/>
          <w:lang w:val="en-AU"/>
        </w:rPr>
        <w:t>C</w:t>
      </w:r>
      <w:proofErr w:type="spellEnd"/>
      <w:r>
        <w:rPr>
          <w:rFonts w:ascii="Calibri" w:hAnsi="Calibri" w:cs="Calibri"/>
          <w:i/>
          <w:lang w:val="en-AU"/>
        </w:rPr>
        <w:t>,</w:t>
      </w:r>
      <w:r w:rsidRPr="0006619F">
        <w:rPr>
          <w:rFonts w:ascii="Calibri" w:hAnsi="Calibri" w:cs="Calibri"/>
          <w:i/>
          <w:lang w:val="en-AU"/>
        </w:rPr>
        <w:t xml:space="preserve"> </w:t>
      </w:r>
      <w:r>
        <w:rPr>
          <w:rFonts w:ascii="Calibri" w:hAnsi="Calibri" w:cs="Calibri"/>
          <w:i/>
          <w:lang w:val="en-AU"/>
        </w:rPr>
        <w:t xml:space="preserve">Bronwyn </w:t>
      </w:r>
      <w:proofErr w:type="spellStart"/>
      <w:r>
        <w:rPr>
          <w:rFonts w:ascii="Calibri" w:hAnsi="Calibri" w:cs="Calibri"/>
          <w:i/>
          <w:lang w:val="en-AU"/>
        </w:rPr>
        <w:t>Laycock</w:t>
      </w:r>
      <w:r w:rsidRPr="005F19FF">
        <w:rPr>
          <w:rFonts w:ascii="Calibri" w:hAnsi="Calibri" w:cs="Calibri"/>
          <w:i/>
          <w:vertAlign w:val="superscript"/>
          <w:lang w:val="en-AU"/>
        </w:rPr>
        <w:t>A</w:t>
      </w:r>
      <w:proofErr w:type="spellEnd"/>
    </w:p>
    <w:p w14:paraId="49EF8C2D" w14:textId="55942117" w:rsidR="00711813" w:rsidRPr="00CC2177"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486A25">
        <w:rPr>
          <w:rFonts w:ascii="Calibri" w:hAnsi="Calibri" w:cs="Calibri"/>
          <w:sz w:val="22"/>
          <w:szCs w:val="22"/>
          <w:lang w:val="en-AU"/>
        </w:rPr>
        <w:t>School</w:t>
      </w:r>
      <w:proofErr w:type="spellEnd"/>
      <w:r w:rsidR="00486A25">
        <w:rPr>
          <w:rFonts w:ascii="Calibri" w:hAnsi="Calibri" w:cs="Calibri"/>
          <w:sz w:val="22"/>
          <w:szCs w:val="22"/>
          <w:lang w:val="en-AU"/>
        </w:rPr>
        <w:t xml:space="preserve"> of Chemical Engineering</w:t>
      </w:r>
      <w:r w:rsidR="00711813" w:rsidRPr="006B3866">
        <w:rPr>
          <w:rFonts w:ascii="Calibri" w:hAnsi="Calibri" w:cs="Calibri"/>
          <w:sz w:val="22"/>
          <w:szCs w:val="22"/>
          <w:lang w:val="en-AU"/>
        </w:rPr>
        <w:t xml:space="preserve">, </w:t>
      </w:r>
      <w:r w:rsidR="00486A25">
        <w:rPr>
          <w:rFonts w:ascii="Calibri" w:hAnsi="Calibri" w:cs="Calibri"/>
          <w:sz w:val="22"/>
          <w:szCs w:val="22"/>
          <w:lang w:val="en-AU"/>
        </w:rPr>
        <w:t>University of Queensland</w:t>
      </w:r>
      <w:r w:rsidR="00711813" w:rsidRPr="006B3866">
        <w:rPr>
          <w:rFonts w:ascii="Calibri" w:hAnsi="Calibri" w:cs="Calibri"/>
          <w:sz w:val="22"/>
          <w:szCs w:val="22"/>
          <w:lang w:val="en-AU"/>
        </w:rPr>
        <w:t xml:space="preserve">, </w:t>
      </w:r>
      <w:r w:rsidR="00486A25">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486A25">
        <w:rPr>
          <w:rFonts w:ascii="Calibri" w:hAnsi="Calibri" w:cs="Calibri"/>
          <w:sz w:val="22"/>
          <w:szCs w:val="22"/>
          <w:lang w:val="en-AU"/>
        </w:rPr>
        <w:t>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AF5452">
        <w:rPr>
          <w:rFonts w:ascii="Calibri" w:hAnsi="Calibri" w:cs="Calibri"/>
          <w:sz w:val="22"/>
          <w:szCs w:val="22"/>
          <w:lang w:val="en-AU"/>
        </w:rPr>
        <w:t>Sust</w:t>
      </w:r>
      <w:r w:rsidR="00486A25">
        <w:rPr>
          <w:rFonts w:ascii="Calibri" w:hAnsi="Calibri" w:cs="Calibri"/>
          <w:sz w:val="22"/>
          <w:szCs w:val="22"/>
          <w:lang w:val="en-AU"/>
        </w:rPr>
        <w:t>ainable</w:t>
      </w:r>
      <w:proofErr w:type="spellEnd"/>
      <w:r w:rsidR="00486A25">
        <w:rPr>
          <w:rFonts w:ascii="Calibri" w:hAnsi="Calibri" w:cs="Calibri"/>
          <w:sz w:val="22"/>
          <w:szCs w:val="22"/>
          <w:lang w:val="en-AU"/>
        </w:rPr>
        <w:t xml:space="preserve"> Minerals Institute</w:t>
      </w:r>
      <w:r w:rsidR="00711813" w:rsidRPr="006B3866">
        <w:rPr>
          <w:rFonts w:ascii="Calibri" w:hAnsi="Calibri" w:cs="Calibri"/>
          <w:sz w:val="22"/>
          <w:szCs w:val="22"/>
          <w:lang w:val="en-AU"/>
        </w:rPr>
        <w:t xml:space="preserve">, </w:t>
      </w:r>
      <w:r w:rsidR="00486A25">
        <w:rPr>
          <w:rFonts w:ascii="Calibri" w:hAnsi="Calibri" w:cs="Calibri"/>
          <w:sz w:val="22"/>
          <w:szCs w:val="22"/>
          <w:lang w:val="en-AU"/>
        </w:rPr>
        <w:t>University of Queensland</w:t>
      </w:r>
      <w:r w:rsidR="00711813" w:rsidRPr="006B3866">
        <w:rPr>
          <w:rFonts w:ascii="Calibri" w:hAnsi="Calibri" w:cs="Calibri"/>
          <w:sz w:val="22"/>
          <w:szCs w:val="22"/>
          <w:lang w:val="en-AU"/>
        </w:rPr>
        <w:t xml:space="preserve">, </w:t>
      </w:r>
      <w:r w:rsidR="00486A25">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486A25">
        <w:rPr>
          <w:rFonts w:ascii="Calibri" w:hAnsi="Calibri" w:cs="Calibri"/>
          <w:sz w:val="22"/>
          <w:szCs w:val="22"/>
          <w:lang w:val="en-AU"/>
        </w:rPr>
        <w:t>Australia</w:t>
      </w:r>
      <w:r w:rsidR="00CC2177">
        <w:rPr>
          <w:rFonts w:ascii="Calibri" w:hAnsi="Calibri" w:cs="Calibri"/>
          <w:sz w:val="22"/>
          <w:szCs w:val="22"/>
          <w:lang w:val="en-AU"/>
        </w:rPr>
        <w:t xml:space="preserve">; </w:t>
      </w:r>
      <w:proofErr w:type="spellStart"/>
      <w:r w:rsidR="00CC2177">
        <w:rPr>
          <w:rFonts w:ascii="Calibri" w:hAnsi="Calibri" w:cs="Calibri"/>
          <w:sz w:val="22"/>
          <w:szCs w:val="22"/>
          <w:vertAlign w:val="superscript"/>
          <w:lang w:val="en-AU"/>
        </w:rPr>
        <w:t>C</w:t>
      </w:r>
      <w:r w:rsidR="00CC2177">
        <w:rPr>
          <w:rFonts w:ascii="Calibri" w:hAnsi="Calibri" w:cs="Calibri"/>
          <w:sz w:val="22"/>
          <w:szCs w:val="22"/>
          <w:lang w:val="en-AU"/>
        </w:rPr>
        <w:t>Department</w:t>
      </w:r>
      <w:proofErr w:type="spellEnd"/>
      <w:r w:rsidR="00CC2177">
        <w:rPr>
          <w:rFonts w:ascii="Calibri" w:hAnsi="Calibri" w:cs="Calibri"/>
          <w:sz w:val="22"/>
          <w:szCs w:val="22"/>
          <w:lang w:val="en-AU"/>
        </w:rPr>
        <w:t xml:space="preserve"> of Chemistry, Swansea University, Swansea, United Kingdom.</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2AA59F74" w14:textId="2DADF6EE" w:rsidR="00536679" w:rsidRDefault="00536679" w:rsidP="00FC7C90">
      <w:pPr>
        <w:jc w:val="both"/>
        <w:rPr>
          <w:rFonts w:ascii="Calibri" w:hAnsi="Calibri" w:cs="Calibri"/>
          <w:sz w:val="22"/>
          <w:szCs w:val="22"/>
          <w:lang w:val="en-AU"/>
        </w:rPr>
      </w:pPr>
      <w:r>
        <w:rPr>
          <w:rFonts w:ascii="Calibri" w:hAnsi="Calibri" w:cs="Calibri"/>
          <w:sz w:val="22"/>
          <w:szCs w:val="22"/>
          <w:lang w:val="en-AU"/>
        </w:rPr>
        <w:t>Introduction:</w:t>
      </w:r>
    </w:p>
    <w:p w14:paraId="05E6C7C7" w14:textId="77777777" w:rsidR="00536679" w:rsidRDefault="00536679" w:rsidP="00FC7C90">
      <w:pPr>
        <w:jc w:val="both"/>
        <w:rPr>
          <w:rFonts w:ascii="Calibri" w:hAnsi="Calibri" w:cs="Calibri"/>
          <w:sz w:val="22"/>
          <w:szCs w:val="22"/>
          <w:lang w:val="en-AU"/>
        </w:rPr>
      </w:pPr>
    </w:p>
    <w:p w14:paraId="183735EB" w14:textId="6A13A3B1" w:rsidR="00625B9A" w:rsidRDefault="00625B9A" w:rsidP="00FC7C90">
      <w:pPr>
        <w:jc w:val="both"/>
        <w:rPr>
          <w:rFonts w:ascii="Calibri" w:hAnsi="Calibri" w:cs="Calibri"/>
          <w:sz w:val="22"/>
          <w:szCs w:val="22"/>
          <w:lang w:val="en-AU"/>
        </w:rPr>
      </w:pPr>
      <w:r>
        <w:rPr>
          <w:rFonts w:ascii="Calibri" w:hAnsi="Calibri" w:cs="Calibri"/>
          <w:sz w:val="22"/>
          <w:szCs w:val="22"/>
          <w:lang w:val="en-AU"/>
        </w:rPr>
        <w:t>P</w:t>
      </w:r>
      <w:r w:rsidR="00FC7C90">
        <w:rPr>
          <w:rFonts w:ascii="Calibri" w:hAnsi="Calibri" w:cs="Calibri"/>
          <w:sz w:val="22"/>
          <w:szCs w:val="22"/>
          <w:lang w:val="en-AU"/>
        </w:rPr>
        <w:t xml:space="preserve">ili of </w:t>
      </w:r>
      <w:r w:rsidR="00FC7C90" w:rsidRPr="00FC7C90">
        <w:rPr>
          <w:rFonts w:ascii="Calibri" w:hAnsi="Calibri" w:cs="Calibri"/>
          <w:i/>
          <w:sz w:val="22"/>
          <w:szCs w:val="22"/>
          <w:lang w:val="en-AU"/>
        </w:rPr>
        <w:t xml:space="preserve">G </w:t>
      </w:r>
      <w:proofErr w:type="spellStart"/>
      <w:r w:rsidR="00FC7C90" w:rsidRPr="00FC7C90">
        <w:rPr>
          <w:rFonts w:ascii="Calibri" w:hAnsi="Calibri" w:cs="Calibri"/>
          <w:i/>
          <w:sz w:val="22"/>
          <w:szCs w:val="22"/>
          <w:lang w:val="en-AU"/>
        </w:rPr>
        <w:t>sulfurreducens</w:t>
      </w:r>
      <w:proofErr w:type="spellEnd"/>
      <w:r w:rsidR="00FC7C90">
        <w:rPr>
          <w:rFonts w:ascii="Calibri" w:hAnsi="Calibri" w:cs="Calibri"/>
          <w:sz w:val="22"/>
          <w:szCs w:val="22"/>
          <w:lang w:val="en-AU"/>
        </w:rPr>
        <w:t xml:space="preserve"> bacteria</w:t>
      </w:r>
      <w:r w:rsidR="00DC5E2D">
        <w:rPr>
          <w:rFonts w:ascii="Calibri" w:hAnsi="Calibri" w:cs="Calibri"/>
          <w:sz w:val="22"/>
          <w:szCs w:val="22"/>
          <w:lang w:val="en-AU"/>
        </w:rPr>
        <w:t>,</w:t>
      </w:r>
      <w:r w:rsidR="00FC7C90">
        <w:rPr>
          <w:rFonts w:ascii="Calibri" w:hAnsi="Calibri" w:cs="Calibri"/>
          <w:sz w:val="22"/>
          <w:szCs w:val="22"/>
          <w:lang w:val="en-AU"/>
        </w:rPr>
        <w:t xml:space="preserve"> known as “microbial nanowires”</w:t>
      </w:r>
      <w:r w:rsidR="002C3DB7">
        <w:rPr>
          <w:rFonts w:ascii="Calibri" w:hAnsi="Calibri" w:cs="Calibri"/>
          <w:sz w:val="22"/>
          <w:szCs w:val="22"/>
          <w:lang w:val="en-AU"/>
        </w:rPr>
        <w:t>,</w:t>
      </w:r>
      <w:r>
        <w:rPr>
          <w:rFonts w:ascii="Calibri" w:hAnsi="Calibri" w:cs="Calibri"/>
          <w:sz w:val="22"/>
          <w:szCs w:val="22"/>
          <w:lang w:val="en-AU"/>
        </w:rPr>
        <w:t xml:space="preserve"> </w:t>
      </w:r>
      <w:r w:rsidR="00FC7C90">
        <w:rPr>
          <w:rFonts w:ascii="Calibri" w:hAnsi="Calibri" w:cs="Calibri"/>
          <w:sz w:val="22"/>
          <w:szCs w:val="22"/>
          <w:lang w:val="en-AU"/>
        </w:rPr>
        <w:t>have shown impressive electrical conductivity</w:t>
      </w:r>
      <w:r w:rsidR="00BB1446">
        <w:rPr>
          <w:rFonts w:ascii="Calibri" w:hAnsi="Calibri" w:cs="Calibri"/>
          <w:sz w:val="22"/>
          <w:szCs w:val="22"/>
          <w:lang w:val="en-AU"/>
        </w:rPr>
        <w:t>.</w:t>
      </w:r>
      <w:r w:rsidR="00DE325E">
        <w:rPr>
          <w:rFonts w:ascii="Calibri" w:hAnsi="Calibri" w:cs="Calibri"/>
          <w:sz w:val="22"/>
          <w:szCs w:val="22"/>
          <w:vertAlign w:val="superscript"/>
          <w:lang w:val="en-AU"/>
        </w:rPr>
        <w:t>1</w:t>
      </w:r>
      <w:r w:rsidR="00BB1446">
        <w:rPr>
          <w:rFonts w:ascii="Calibri" w:hAnsi="Calibri" w:cs="Calibri"/>
          <w:sz w:val="22"/>
          <w:szCs w:val="22"/>
          <w:lang w:val="en-AU"/>
        </w:rPr>
        <w:t xml:space="preserve"> A</w:t>
      </w:r>
      <w:r w:rsidR="00FC7C90">
        <w:rPr>
          <w:rFonts w:ascii="Calibri" w:hAnsi="Calibri" w:cs="Calibri"/>
          <w:sz w:val="22"/>
          <w:szCs w:val="22"/>
          <w:lang w:val="en-AU"/>
        </w:rPr>
        <w:t xml:space="preserve">romatic residues in the </w:t>
      </w:r>
      <w:r w:rsidR="00FC7C90" w:rsidRPr="00FC7C90">
        <w:rPr>
          <w:rFonts w:ascii="Calibri" w:hAnsi="Calibri" w:cs="Calibri"/>
          <w:sz w:val="22"/>
          <w:szCs w:val="22"/>
          <w:lang w:val="en-AU"/>
        </w:rPr>
        <w:t>α-helical portion</w:t>
      </w:r>
      <w:r w:rsidR="00FC7C90">
        <w:rPr>
          <w:rFonts w:ascii="Calibri" w:hAnsi="Calibri" w:cs="Calibri"/>
          <w:sz w:val="22"/>
          <w:szCs w:val="22"/>
          <w:lang w:val="en-AU"/>
        </w:rPr>
        <w:t xml:space="preserve"> of the pili</w:t>
      </w:r>
      <w:r w:rsidR="00FC7C90" w:rsidRPr="00FC7C90">
        <w:rPr>
          <w:rFonts w:ascii="Calibri" w:hAnsi="Calibri" w:cs="Calibri"/>
          <w:sz w:val="22"/>
          <w:szCs w:val="22"/>
          <w:lang w:val="en-AU"/>
        </w:rPr>
        <w:t xml:space="preserve"> </w:t>
      </w:r>
      <w:r w:rsidR="00FC7C90">
        <w:rPr>
          <w:rFonts w:ascii="Calibri" w:hAnsi="Calibri" w:cs="Calibri"/>
          <w:sz w:val="22"/>
          <w:szCs w:val="22"/>
          <w:lang w:val="en-AU"/>
        </w:rPr>
        <w:t>have been reported to play an important role in conferring electrical conductivity.</w:t>
      </w:r>
      <w:r w:rsidR="003D2E30">
        <w:rPr>
          <w:rFonts w:ascii="Calibri" w:hAnsi="Calibri" w:cs="Calibri"/>
          <w:sz w:val="22"/>
          <w:szCs w:val="22"/>
          <w:vertAlign w:val="superscript"/>
          <w:lang w:val="en-AU"/>
        </w:rPr>
        <w:t>1</w:t>
      </w:r>
      <w:r w:rsidR="00FC7C90">
        <w:rPr>
          <w:rFonts w:ascii="Calibri" w:hAnsi="Calibri" w:cs="Calibri"/>
          <w:sz w:val="22"/>
          <w:szCs w:val="22"/>
          <w:lang w:val="en-AU"/>
        </w:rPr>
        <w:t xml:space="preserve"> </w:t>
      </w:r>
      <w:r w:rsidR="00DE325E">
        <w:rPr>
          <w:rFonts w:ascii="Calibri" w:hAnsi="Calibri" w:cs="Calibri"/>
          <w:sz w:val="22"/>
          <w:szCs w:val="22"/>
          <w:lang w:val="en-AU"/>
        </w:rPr>
        <w:t>However, t</w:t>
      </w:r>
      <w:r>
        <w:rPr>
          <w:rFonts w:ascii="Calibri" w:hAnsi="Calibri" w:cs="Calibri"/>
          <w:sz w:val="22"/>
          <w:szCs w:val="22"/>
          <w:lang w:val="en-AU"/>
        </w:rPr>
        <w:t xml:space="preserve">he electron transfer mechanisms responsible for significant electrical conductivity in these microbial nanowires are still </w:t>
      </w:r>
      <w:r w:rsidR="00DE325E">
        <w:rPr>
          <w:rFonts w:ascii="Calibri" w:hAnsi="Calibri" w:cs="Calibri"/>
          <w:sz w:val="22"/>
          <w:szCs w:val="22"/>
          <w:lang w:val="en-AU"/>
        </w:rPr>
        <w:t>not clear</w:t>
      </w:r>
      <w:bookmarkStart w:id="0" w:name="_GoBack"/>
      <w:bookmarkEnd w:id="0"/>
      <w:r>
        <w:rPr>
          <w:rFonts w:ascii="Calibri" w:hAnsi="Calibri" w:cs="Calibri"/>
          <w:sz w:val="22"/>
          <w:szCs w:val="22"/>
          <w:lang w:val="en-AU"/>
        </w:rPr>
        <w:t xml:space="preserve"> and d</w:t>
      </w:r>
      <w:r w:rsidR="00FC7C90">
        <w:rPr>
          <w:rFonts w:ascii="Calibri" w:hAnsi="Calibri" w:cs="Calibri"/>
          <w:sz w:val="22"/>
          <w:szCs w:val="22"/>
          <w:lang w:val="en-AU"/>
        </w:rPr>
        <w:t>ifferent m</w:t>
      </w:r>
      <w:r>
        <w:rPr>
          <w:rFonts w:ascii="Calibri" w:hAnsi="Calibri" w:cs="Calibri"/>
          <w:sz w:val="22"/>
          <w:szCs w:val="22"/>
          <w:lang w:val="en-AU"/>
        </w:rPr>
        <w:t>echanisms have been proposed so far.</w:t>
      </w:r>
      <w:r w:rsidR="003D2E30">
        <w:rPr>
          <w:rFonts w:ascii="Calibri" w:hAnsi="Calibri" w:cs="Calibri"/>
          <w:sz w:val="22"/>
          <w:szCs w:val="22"/>
          <w:vertAlign w:val="superscript"/>
          <w:lang w:val="en-AU"/>
        </w:rPr>
        <w:t>1</w:t>
      </w:r>
      <w:r w:rsidR="003D2E30">
        <w:rPr>
          <w:rFonts w:ascii="Calibri" w:hAnsi="Calibri" w:cs="Calibri"/>
          <w:sz w:val="22"/>
          <w:szCs w:val="22"/>
          <w:lang w:val="en-AU"/>
        </w:rPr>
        <w:t xml:space="preserve"> </w:t>
      </w:r>
    </w:p>
    <w:p w14:paraId="4843A709" w14:textId="666BE753" w:rsidR="00536679" w:rsidRDefault="00536679" w:rsidP="00FC7C90">
      <w:pPr>
        <w:jc w:val="both"/>
        <w:rPr>
          <w:rFonts w:ascii="Calibri" w:hAnsi="Calibri" w:cs="Calibri"/>
          <w:sz w:val="22"/>
          <w:szCs w:val="22"/>
          <w:lang w:val="en-AU"/>
        </w:rPr>
      </w:pPr>
    </w:p>
    <w:p w14:paraId="54964566" w14:textId="69A2B521" w:rsidR="00536679" w:rsidRDefault="00536679" w:rsidP="00FC7C90">
      <w:pPr>
        <w:jc w:val="both"/>
        <w:rPr>
          <w:rFonts w:ascii="Calibri" w:hAnsi="Calibri" w:cs="Calibri"/>
          <w:sz w:val="22"/>
          <w:szCs w:val="22"/>
          <w:lang w:val="en-AU"/>
        </w:rPr>
      </w:pPr>
      <w:r>
        <w:rPr>
          <w:rFonts w:ascii="Calibri" w:hAnsi="Calibri" w:cs="Calibri"/>
          <w:sz w:val="22"/>
          <w:szCs w:val="22"/>
          <w:lang w:val="en-AU"/>
        </w:rPr>
        <w:t>Aim:</w:t>
      </w:r>
    </w:p>
    <w:p w14:paraId="6AC4DEBD" w14:textId="77777777" w:rsidR="00625B9A" w:rsidRDefault="00625B9A" w:rsidP="00FC7C90">
      <w:pPr>
        <w:jc w:val="both"/>
        <w:rPr>
          <w:rFonts w:ascii="Calibri" w:hAnsi="Calibri" w:cs="Calibri"/>
          <w:sz w:val="22"/>
          <w:szCs w:val="22"/>
          <w:lang w:val="en-AU"/>
        </w:rPr>
      </w:pPr>
    </w:p>
    <w:p w14:paraId="734471FB" w14:textId="220B9D9D" w:rsidR="00641190" w:rsidRDefault="00625B9A" w:rsidP="00FC7C90">
      <w:pPr>
        <w:jc w:val="both"/>
        <w:rPr>
          <w:rFonts w:ascii="Calibri" w:hAnsi="Calibri" w:cs="Calibri"/>
          <w:sz w:val="22"/>
          <w:szCs w:val="22"/>
          <w:lang w:val="en-AU"/>
        </w:rPr>
      </w:pPr>
      <w:r>
        <w:rPr>
          <w:rFonts w:ascii="Calibri" w:hAnsi="Calibri" w:cs="Calibri"/>
          <w:sz w:val="22"/>
          <w:szCs w:val="22"/>
          <w:lang w:val="en-AU"/>
        </w:rPr>
        <w:t>To better understand the electron transfer m</w:t>
      </w:r>
      <w:r w:rsidR="00293335">
        <w:rPr>
          <w:rFonts w:ascii="Calibri" w:hAnsi="Calibri" w:cs="Calibri"/>
          <w:sz w:val="22"/>
          <w:szCs w:val="22"/>
          <w:lang w:val="en-AU"/>
        </w:rPr>
        <w:t xml:space="preserve">echanisms involved and how aromatic residues affect the fibril formation and peptide structure, we used a de novo peptide design with aliphatic hydrophobic residues to self-assemble into coiled-coil α-helical structure. Then, we substituted the aliphatic residues in the hydrophobic core with two different aromatic residues, tryptophan and phenylalanine, at different positons and combinations </w:t>
      </w:r>
      <w:r w:rsidR="00B64A30">
        <w:rPr>
          <w:rFonts w:ascii="Calibri" w:hAnsi="Calibri" w:cs="Calibri"/>
          <w:sz w:val="22"/>
          <w:szCs w:val="22"/>
          <w:lang w:val="en-AU"/>
        </w:rPr>
        <w:t>to assess the effect of aromatic residues on both peptide structure and electrical properties.</w:t>
      </w:r>
    </w:p>
    <w:p w14:paraId="32AA55B8" w14:textId="4BA74AD6" w:rsidR="00536679" w:rsidRDefault="00536679" w:rsidP="00FC7C90">
      <w:pPr>
        <w:jc w:val="both"/>
        <w:rPr>
          <w:rFonts w:ascii="Calibri" w:hAnsi="Calibri" w:cs="Calibri"/>
          <w:sz w:val="22"/>
          <w:szCs w:val="22"/>
          <w:lang w:val="en-AU"/>
        </w:rPr>
      </w:pPr>
    </w:p>
    <w:p w14:paraId="6BEEC928" w14:textId="4854927B" w:rsidR="00536679" w:rsidRDefault="00536679" w:rsidP="00FC7C90">
      <w:pPr>
        <w:jc w:val="both"/>
        <w:rPr>
          <w:rFonts w:ascii="Calibri" w:hAnsi="Calibri" w:cs="Calibri"/>
          <w:sz w:val="22"/>
          <w:szCs w:val="22"/>
          <w:lang w:val="en-AU"/>
        </w:rPr>
      </w:pPr>
      <w:r>
        <w:rPr>
          <w:rFonts w:ascii="Calibri" w:hAnsi="Calibri" w:cs="Calibri"/>
          <w:sz w:val="22"/>
          <w:szCs w:val="22"/>
          <w:lang w:val="en-AU"/>
        </w:rPr>
        <w:t>Methods:</w:t>
      </w:r>
    </w:p>
    <w:p w14:paraId="7D1302C1" w14:textId="5D5DA3D7" w:rsidR="00B64A30" w:rsidRDefault="00B64A30" w:rsidP="00FC7C90">
      <w:pPr>
        <w:jc w:val="both"/>
        <w:rPr>
          <w:rFonts w:ascii="Calibri" w:hAnsi="Calibri" w:cs="Calibri"/>
          <w:sz w:val="22"/>
          <w:szCs w:val="22"/>
          <w:lang w:val="en-AU"/>
        </w:rPr>
      </w:pPr>
    </w:p>
    <w:p w14:paraId="6C636783" w14:textId="5F4F0CE3" w:rsidR="00B64A30" w:rsidRDefault="00B64A30" w:rsidP="00FC7C90">
      <w:pPr>
        <w:jc w:val="both"/>
        <w:rPr>
          <w:rFonts w:ascii="Calibri" w:hAnsi="Calibri" w:cs="Calibri"/>
          <w:sz w:val="22"/>
          <w:szCs w:val="22"/>
          <w:lang w:val="en-AU"/>
        </w:rPr>
      </w:pPr>
      <w:r>
        <w:rPr>
          <w:rFonts w:ascii="Calibri" w:hAnsi="Calibri" w:cs="Calibri"/>
          <w:sz w:val="22"/>
          <w:szCs w:val="22"/>
          <w:lang w:val="en-AU"/>
        </w:rPr>
        <w:t>We used circular dichroism spectroscopy and atomic force microscopy to characterise peptide secondary structure and fibril formation of peptides. In addition, we used molecular dynamics simulation to analyse how aromatic residues could affect self-assembly of the α-helical peptides.</w:t>
      </w:r>
      <w:r w:rsidR="00F51502">
        <w:rPr>
          <w:rFonts w:ascii="Calibri" w:hAnsi="Calibri" w:cs="Calibri"/>
          <w:sz w:val="22"/>
          <w:szCs w:val="22"/>
          <w:lang w:val="en-AU"/>
        </w:rPr>
        <w:t xml:space="preserve"> Electrical conductivity of peptides were measured by </w:t>
      </w:r>
      <w:proofErr w:type="gramStart"/>
      <w:r w:rsidR="00F51502">
        <w:rPr>
          <w:rFonts w:ascii="Calibri" w:hAnsi="Calibri" w:cs="Calibri"/>
          <w:sz w:val="22"/>
          <w:szCs w:val="22"/>
          <w:lang w:val="en-AU"/>
        </w:rPr>
        <w:t>I/V</w:t>
      </w:r>
      <w:proofErr w:type="gramEnd"/>
      <w:r w:rsidR="00F51502">
        <w:rPr>
          <w:rFonts w:ascii="Calibri" w:hAnsi="Calibri" w:cs="Calibri"/>
          <w:sz w:val="22"/>
          <w:szCs w:val="22"/>
          <w:lang w:val="en-AU"/>
        </w:rPr>
        <w:t xml:space="preserve"> measurement of peptide films on interdi</w:t>
      </w:r>
      <w:r w:rsidR="002A54B7">
        <w:rPr>
          <w:rFonts w:ascii="Calibri" w:hAnsi="Calibri" w:cs="Calibri"/>
          <w:sz w:val="22"/>
          <w:szCs w:val="22"/>
          <w:lang w:val="en-AU"/>
        </w:rPr>
        <w:t xml:space="preserve">gitated electrode arrays with 5 </w:t>
      </w:r>
      <w:r w:rsidR="00F51502">
        <w:rPr>
          <w:rFonts w:ascii="Calibri" w:hAnsi="Calibri" w:cs="Calibri"/>
          <w:sz w:val="22"/>
          <w:szCs w:val="22"/>
          <w:lang w:val="en-AU"/>
        </w:rPr>
        <w:t>µm gaps.</w:t>
      </w:r>
    </w:p>
    <w:p w14:paraId="027F45AB" w14:textId="6F8450DF" w:rsidR="00B64A30" w:rsidRDefault="00B64A30" w:rsidP="00FC7C90">
      <w:pPr>
        <w:jc w:val="both"/>
        <w:rPr>
          <w:rFonts w:ascii="Calibri" w:hAnsi="Calibri" w:cs="Calibri"/>
          <w:sz w:val="22"/>
          <w:szCs w:val="22"/>
          <w:lang w:val="en-AU"/>
        </w:rPr>
      </w:pPr>
    </w:p>
    <w:p w14:paraId="421F7332" w14:textId="16D4FE98" w:rsidR="00536679" w:rsidRDefault="00536679" w:rsidP="00FC7C90">
      <w:pPr>
        <w:jc w:val="both"/>
        <w:rPr>
          <w:rFonts w:ascii="Calibri" w:hAnsi="Calibri" w:cs="Calibri"/>
          <w:sz w:val="22"/>
          <w:szCs w:val="22"/>
          <w:lang w:val="en-AU"/>
        </w:rPr>
      </w:pPr>
      <w:r>
        <w:rPr>
          <w:rFonts w:ascii="Calibri" w:hAnsi="Calibri" w:cs="Calibri"/>
          <w:sz w:val="22"/>
          <w:szCs w:val="22"/>
          <w:lang w:val="en-AU"/>
        </w:rPr>
        <w:t>Results and discussion:</w:t>
      </w:r>
    </w:p>
    <w:p w14:paraId="681EA3C1" w14:textId="77777777" w:rsidR="00536679" w:rsidRDefault="00536679" w:rsidP="00FC7C90">
      <w:pPr>
        <w:jc w:val="both"/>
        <w:rPr>
          <w:rFonts w:ascii="Calibri" w:hAnsi="Calibri" w:cs="Calibri"/>
          <w:sz w:val="22"/>
          <w:szCs w:val="22"/>
          <w:lang w:val="en-AU"/>
        </w:rPr>
      </w:pPr>
    </w:p>
    <w:p w14:paraId="0F26346C" w14:textId="770B262B" w:rsidR="00B64A30" w:rsidRDefault="00B64A30" w:rsidP="00FC7C90">
      <w:pPr>
        <w:jc w:val="both"/>
        <w:rPr>
          <w:rFonts w:ascii="Calibri" w:hAnsi="Calibri" w:cs="Calibri"/>
          <w:sz w:val="22"/>
          <w:szCs w:val="22"/>
          <w:lang w:val="en-AU"/>
        </w:rPr>
      </w:pPr>
      <w:r>
        <w:rPr>
          <w:rFonts w:ascii="Calibri" w:hAnsi="Calibri" w:cs="Calibri"/>
          <w:sz w:val="22"/>
          <w:szCs w:val="22"/>
          <w:lang w:val="en-AU"/>
        </w:rPr>
        <w:t>Results showed that electr</w:t>
      </w:r>
      <w:r w:rsidR="006F785C">
        <w:rPr>
          <w:rFonts w:ascii="Calibri" w:hAnsi="Calibri" w:cs="Calibri"/>
          <w:sz w:val="22"/>
          <w:szCs w:val="22"/>
          <w:lang w:val="en-AU"/>
        </w:rPr>
        <w:t>ical conductivity of peptides w</w:t>
      </w:r>
      <w:r>
        <w:rPr>
          <w:rFonts w:ascii="Calibri" w:hAnsi="Calibri" w:cs="Calibri"/>
          <w:sz w:val="22"/>
          <w:szCs w:val="22"/>
          <w:lang w:val="en-AU"/>
        </w:rPr>
        <w:t xml:space="preserve">ere improved by substituting aliphatic </w:t>
      </w:r>
      <w:r w:rsidR="006F785C">
        <w:rPr>
          <w:rFonts w:ascii="Calibri" w:hAnsi="Calibri" w:cs="Calibri"/>
          <w:sz w:val="22"/>
          <w:szCs w:val="22"/>
          <w:lang w:val="en-AU"/>
        </w:rPr>
        <w:t xml:space="preserve">residues with aromatic residues. </w:t>
      </w:r>
      <w:r w:rsidR="002C3DB7">
        <w:rPr>
          <w:rFonts w:ascii="Calibri" w:hAnsi="Calibri" w:cs="Calibri"/>
          <w:sz w:val="22"/>
          <w:szCs w:val="22"/>
          <w:lang w:val="en-AU"/>
        </w:rPr>
        <w:t>Higher electrical conductivity values were achieved by incorporating</w:t>
      </w:r>
      <w:r w:rsidR="006F785C">
        <w:rPr>
          <w:rFonts w:ascii="Calibri" w:hAnsi="Calibri" w:cs="Calibri"/>
          <w:sz w:val="22"/>
          <w:szCs w:val="22"/>
          <w:lang w:val="en-AU"/>
        </w:rPr>
        <w:t xml:space="preserve"> </w:t>
      </w:r>
      <w:r>
        <w:rPr>
          <w:rFonts w:ascii="Calibri" w:hAnsi="Calibri" w:cs="Calibri"/>
          <w:sz w:val="22"/>
          <w:szCs w:val="22"/>
          <w:lang w:val="en-AU"/>
        </w:rPr>
        <w:t xml:space="preserve">tryptophan instead of phenylalanine residues </w:t>
      </w:r>
      <w:r w:rsidR="006F785C">
        <w:rPr>
          <w:rFonts w:ascii="Calibri" w:hAnsi="Calibri" w:cs="Calibri"/>
          <w:sz w:val="22"/>
          <w:szCs w:val="22"/>
          <w:lang w:val="en-AU"/>
        </w:rPr>
        <w:t>which</w:t>
      </w:r>
      <w:r>
        <w:rPr>
          <w:rFonts w:ascii="Calibri" w:hAnsi="Calibri" w:cs="Calibri"/>
          <w:sz w:val="22"/>
          <w:szCs w:val="22"/>
          <w:lang w:val="en-AU"/>
        </w:rPr>
        <w:t xml:space="preserve"> is in agreement with previous reports that tryptophan has higher efficiency in transferring electrons compared to phenylalanine.</w:t>
      </w:r>
      <w:r w:rsidR="003D2E30">
        <w:rPr>
          <w:rFonts w:ascii="Calibri" w:hAnsi="Calibri" w:cs="Calibri"/>
          <w:sz w:val="22"/>
          <w:szCs w:val="22"/>
          <w:vertAlign w:val="superscript"/>
          <w:lang w:val="en-AU"/>
        </w:rPr>
        <w:t>1</w:t>
      </w:r>
      <w:r>
        <w:rPr>
          <w:rFonts w:ascii="Calibri" w:hAnsi="Calibri" w:cs="Calibri"/>
          <w:sz w:val="22"/>
          <w:szCs w:val="22"/>
          <w:lang w:val="en-AU"/>
        </w:rPr>
        <w:t xml:space="preserve"> However, using phenylalanine destabilised the α-helical structure less compared to using tryptophan. </w:t>
      </w:r>
    </w:p>
    <w:p w14:paraId="696CA3E5" w14:textId="07D87956" w:rsidR="00536679" w:rsidRDefault="00536679" w:rsidP="00FC7C90">
      <w:pPr>
        <w:jc w:val="both"/>
        <w:rPr>
          <w:rFonts w:ascii="Calibri" w:hAnsi="Calibri" w:cs="Calibri"/>
          <w:sz w:val="22"/>
          <w:szCs w:val="22"/>
          <w:lang w:val="en-AU"/>
        </w:rPr>
      </w:pPr>
    </w:p>
    <w:p w14:paraId="16B3965C" w14:textId="62007797" w:rsidR="00536679" w:rsidRDefault="00536679" w:rsidP="00FC7C90">
      <w:pPr>
        <w:jc w:val="both"/>
        <w:rPr>
          <w:rFonts w:ascii="Calibri" w:hAnsi="Calibri" w:cs="Calibri"/>
          <w:sz w:val="22"/>
          <w:szCs w:val="22"/>
          <w:lang w:val="en-AU"/>
        </w:rPr>
      </w:pPr>
      <w:r>
        <w:rPr>
          <w:rFonts w:ascii="Calibri" w:hAnsi="Calibri" w:cs="Calibri"/>
          <w:sz w:val="22"/>
          <w:szCs w:val="22"/>
          <w:lang w:val="en-AU"/>
        </w:rPr>
        <w:t>Conclusion:</w:t>
      </w:r>
    </w:p>
    <w:p w14:paraId="2DEBC316" w14:textId="48A7FACF" w:rsidR="00FC7C90" w:rsidRDefault="00FC7C90" w:rsidP="00FC7C90">
      <w:pPr>
        <w:jc w:val="both"/>
        <w:rPr>
          <w:rFonts w:ascii="Calibri" w:hAnsi="Calibri" w:cs="Calibri"/>
          <w:sz w:val="22"/>
          <w:szCs w:val="22"/>
          <w:lang w:val="en-AU"/>
        </w:rPr>
      </w:pPr>
    </w:p>
    <w:p w14:paraId="7B6BA919" w14:textId="5583108E" w:rsidR="001424B1" w:rsidRDefault="00B64A30" w:rsidP="00FC7C90">
      <w:pPr>
        <w:jc w:val="both"/>
        <w:rPr>
          <w:rFonts w:ascii="Calibri" w:hAnsi="Calibri" w:cs="Calibri"/>
          <w:sz w:val="22"/>
          <w:szCs w:val="22"/>
        </w:rPr>
      </w:pPr>
      <w:r>
        <w:rPr>
          <w:rFonts w:ascii="Calibri" w:hAnsi="Calibri" w:cs="Calibri"/>
          <w:sz w:val="22"/>
          <w:szCs w:val="22"/>
        </w:rPr>
        <w:t xml:space="preserve">In overall, while the electrical conductivity of α-helical peptides </w:t>
      </w:r>
      <w:r w:rsidR="001424B1">
        <w:rPr>
          <w:rFonts w:ascii="Calibri" w:hAnsi="Calibri" w:cs="Calibri"/>
          <w:sz w:val="22"/>
          <w:szCs w:val="22"/>
        </w:rPr>
        <w:t>was</w:t>
      </w:r>
      <w:r>
        <w:rPr>
          <w:rFonts w:ascii="Calibri" w:hAnsi="Calibri" w:cs="Calibri"/>
          <w:sz w:val="22"/>
          <w:szCs w:val="22"/>
        </w:rPr>
        <w:t xml:space="preserve"> improved by </w:t>
      </w:r>
      <w:r w:rsidR="002A54B7">
        <w:rPr>
          <w:rFonts w:ascii="Calibri" w:hAnsi="Calibri" w:cs="Calibri"/>
          <w:sz w:val="22"/>
          <w:szCs w:val="22"/>
        </w:rPr>
        <w:t xml:space="preserve">incorporating </w:t>
      </w:r>
      <w:r w:rsidR="002C3DB7">
        <w:rPr>
          <w:rFonts w:ascii="Calibri" w:hAnsi="Calibri" w:cs="Calibri"/>
          <w:sz w:val="22"/>
          <w:szCs w:val="22"/>
        </w:rPr>
        <w:t xml:space="preserve">aromatic </w:t>
      </w:r>
      <w:proofErr w:type="gramStart"/>
      <w:r w:rsidR="002C3DB7">
        <w:rPr>
          <w:rFonts w:ascii="Calibri" w:hAnsi="Calibri" w:cs="Calibri"/>
          <w:sz w:val="22"/>
          <w:szCs w:val="22"/>
        </w:rPr>
        <w:t>residues</w:t>
      </w:r>
      <w:proofErr w:type="gramEnd"/>
      <w:r w:rsidR="002A54B7">
        <w:rPr>
          <w:rFonts w:ascii="Calibri" w:hAnsi="Calibri" w:cs="Calibri"/>
          <w:sz w:val="22"/>
          <w:szCs w:val="22"/>
        </w:rPr>
        <w:t xml:space="preserve">, </w:t>
      </w:r>
      <w:r>
        <w:rPr>
          <w:rFonts w:ascii="Calibri" w:hAnsi="Calibri" w:cs="Calibri"/>
          <w:sz w:val="22"/>
          <w:szCs w:val="22"/>
        </w:rPr>
        <w:t xml:space="preserve">the α-helical peptide structure and fibril formation </w:t>
      </w:r>
      <w:r w:rsidR="001424B1">
        <w:rPr>
          <w:rFonts w:ascii="Calibri" w:hAnsi="Calibri" w:cs="Calibri"/>
          <w:sz w:val="22"/>
          <w:szCs w:val="22"/>
        </w:rPr>
        <w:t xml:space="preserve">was </w:t>
      </w:r>
      <w:proofErr w:type="spellStart"/>
      <w:r w:rsidR="001424B1">
        <w:rPr>
          <w:rFonts w:ascii="Calibri" w:hAnsi="Calibri" w:cs="Calibri"/>
          <w:sz w:val="22"/>
          <w:szCs w:val="22"/>
        </w:rPr>
        <w:t>destabilised</w:t>
      </w:r>
      <w:proofErr w:type="spellEnd"/>
      <w:r w:rsidR="001424B1">
        <w:rPr>
          <w:rFonts w:ascii="Calibri" w:hAnsi="Calibri" w:cs="Calibri"/>
          <w:sz w:val="22"/>
          <w:szCs w:val="22"/>
        </w:rPr>
        <w:t xml:space="preserve">. The </w:t>
      </w:r>
      <w:proofErr w:type="spellStart"/>
      <w:r w:rsidR="001424B1">
        <w:rPr>
          <w:rFonts w:ascii="Calibri" w:hAnsi="Calibri" w:cs="Calibri"/>
          <w:sz w:val="22"/>
          <w:szCs w:val="22"/>
        </w:rPr>
        <w:t>destabilisng</w:t>
      </w:r>
      <w:proofErr w:type="spellEnd"/>
      <w:r w:rsidR="001424B1">
        <w:rPr>
          <w:rFonts w:ascii="Calibri" w:hAnsi="Calibri" w:cs="Calibri"/>
          <w:sz w:val="22"/>
          <w:szCs w:val="22"/>
        </w:rPr>
        <w:t xml:space="preserve"> effect was studied by using different types and combinations of aromatic residues. Therefore, this study add to the body of the knowledge in this field on how to improve electrical conductivity of peptides designed to be α-helical while </w:t>
      </w:r>
      <w:proofErr w:type="spellStart"/>
      <w:r w:rsidR="001424B1">
        <w:rPr>
          <w:rFonts w:ascii="Calibri" w:hAnsi="Calibri" w:cs="Calibri"/>
          <w:sz w:val="22"/>
          <w:szCs w:val="22"/>
        </w:rPr>
        <w:t>minimising</w:t>
      </w:r>
      <w:proofErr w:type="spellEnd"/>
      <w:r w:rsidR="001424B1">
        <w:rPr>
          <w:rFonts w:ascii="Calibri" w:hAnsi="Calibri" w:cs="Calibri"/>
          <w:sz w:val="22"/>
          <w:szCs w:val="22"/>
        </w:rPr>
        <w:t xml:space="preserve"> the destabilization effect of aromatic residues</w:t>
      </w:r>
      <w:r w:rsidR="00524C3A">
        <w:rPr>
          <w:rFonts w:ascii="Calibri" w:hAnsi="Calibri" w:cs="Calibri"/>
          <w:sz w:val="22"/>
          <w:szCs w:val="22"/>
        </w:rPr>
        <w:t xml:space="preserve"> on peptide structure</w:t>
      </w:r>
      <w:r w:rsidR="001424B1">
        <w:rPr>
          <w:rFonts w:ascii="Calibri" w:hAnsi="Calibri" w:cs="Calibri"/>
          <w:sz w:val="22"/>
          <w:szCs w:val="22"/>
        </w:rPr>
        <w:t xml:space="preserve">. </w:t>
      </w:r>
    </w:p>
    <w:p w14:paraId="632220E3" w14:textId="77777777" w:rsidR="001424B1" w:rsidRDefault="001424B1" w:rsidP="00FC7C90">
      <w:pPr>
        <w:jc w:val="both"/>
        <w:rPr>
          <w:rFonts w:ascii="Calibri" w:hAnsi="Calibri" w:cs="Calibri"/>
          <w:sz w:val="22"/>
          <w:szCs w:val="22"/>
        </w:rPr>
      </w:pPr>
    </w:p>
    <w:p w14:paraId="1F7D3D94" w14:textId="5CD51EDC" w:rsidR="002A54B7" w:rsidRDefault="005F19FF" w:rsidP="002A54B7">
      <w:pPr>
        <w:jc w:val="both"/>
        <w:rPr>
          <w:rFonts w:ascii="Calibri" w:hAnsi="Calibri" w:cs="Calibri"/>
          <w:lang w:val="en-AU"/>
        </w:rPr>
      </w:pPr>
      <w:r w:rsidRPr="002A54B7">
        <w:rPr>
          <w:rFonts w:ascii="Calibri" w:hAnsi="Calibri" w:cs="Calibri"/>
          <w:lang w:val="en-AU"/>
        </w:rPr>
        <w:t>References</w:t>
      </w:r>
      <w:r w:rsidR="002A54B7">
        <w:rPr>
          <w:rFonts w:ascii="Calibri" w:hAnsi="Calibri" w:cs="Calibri"/>
          <w:lang w:val="en-AU"/>
        </w:rPr>
        <w:t>:</w:t>
      </w:r>
    </w:p>
    <w:p w14:paraId="770DD8BA" w14:textId="77777777" w:rsidR="006F785C" w:rsidRPr="002A54B7" w:rsidRDefault="006F785C" w:rsidP="002A54B7">
      <w:pPr>
        <w:jc w:val="both"/>
        <w:rPr>
          <w:rFonts w:ascii="Calibri" w:hAnsi="Calibri" w:cs="Calibri"/>
          <w:lang w:val="en-AU"/>
        </w:rPr>
      </w:pPr>
    </w:p>
    <w:p w14:paraId="19A0A76F" w14:textId="6D8300A3" w:rsidR="00F97620" w:rsidRDefault="002A54B7" w:rsidP="002A54B7">
      <w:pPr>
        <w:rPr>
          <w:rFonts w:ascii="Calibri" w:hAnsi="Calibri" w:cs="Calibri"/>
          <w:sz w:val="22"/>
          <w:szCs w:val="22"/>
        </w:rPr>
      </w:pPr>
      <w:r w:rsidRPr="002A54B7">
        <w:rPr>
          <w:rFonts w:ascii="Calibri" w:hAnsi="Calibri" w:cs="Calibri"/>
          <w:sz w:val="22"/>
          <w:szCs w:val="22"/>
        </w:rPr>
        <w:t xml:space="preserve">1. R. C. </w:t>
      </w:r>
      <w:proofErr w:type="spellStart"/>
      <w:r w:rsidRPr="002A54B7">
        <w:rPr>
          <w:rFonts w:ascii="Calibri" w:hAnsi="Calibri" w:cs="Calibri"/>
          <w:sz w:val="22"/>
          <w:szCs w:val="22"/>
        </w:rPr>
        <w:t>Creasey</w:t>
      </w:r>
      <w:proofErr w:type="spellEnd"/>
      <w:r w:rsidRPr="002A54B7">
        <w:rPr>
          <w:rFonts w:ascii="Calibri" w:hAnsi="Calibri" w:cs="Calibri"/>
          <w:sz w:val="22"/>
          <w:szCs w:val="22"/>
        </w:rPr>
        <w:t xml:space="preserve">, A. B. </w:t>
      </w:r>
      <w:proofErr w:type="spellStart"/>
      <w:r w:rsidRPr="002A54B7">
        <w:rPr>
          <w:rFonts w:ascii="Calibri" w:hAnsi="Calibri" w:cs="Calibri"/>
          <w:sz w:val="22"/>
          <w:szCs w:val="22"/>
        </w:rPr>
        <w:t>Mostert</w:t>
      </w:r>
      <w:proofErr w:type="spellEnd"/>
      <w:r w:rsidRPr="002A54B7">
        <w:rPr>
          <w:rFonts w:ascii="Calibri" w:hAnsi="Calibri" w:cs="Calibri"/>
          <w:sz w:val="22"/>
          <w:szCs w:val="22"/>
        </w:rPr>
        <w:t xml:space="preserve">, T. Nguyen, B. </w:t>
      </w:r>
      <w:proofErr w:type="spellStart"/>
      <w:r w:rsidRPr="002A54B7">
        <w:rPr>
          <w:rFonts w:ascii="Calibri" w:hAnsi="Calibri" w:cs="Calibri"/>
          <w:sz w:val="22"/>
          <w:szCs w:val="22"/>
        </w:rPr>
        <w:t>Virdis</w:t>
      </w:r>
      <w:proofErr w:type="spellEnd"/>
      <w:r w:rsidRPr="002A54B7">
        <w:rPr>
          <w:rFonts w:ascii="Calibri" w:hAnsi="Calibri" w:cs="Calibri"/>
          <w:sz w:val="22"/>
          <w:szCs w:val="22"/>
        </w:rPr>
        <w:t xml:space="preserve">, S. </w:t>
      </w:r>
      <w:proofErr w:type="spellStart"/>
      <w:r w:rsidRPr="002A54B7">
        <w:rPr>
          <w:rFonts w:ascii="Calibri" w:hAnsi="Calibri" w:cs="Calibri"/>
          <w:sz w:val="22"/>
          <w:szCs w:val="22"/>
        </w:rPr>
        <w:t>Freguia</w:t>
      </w:r>
      <w:proofErr w:type="spellEnd"/>
      <w:r w:rsidRPr="002A54B7">
        <w:rPr>
          <w:rFonts w:ascii="Calibri" w:hAnsi="Calibri" w:cs="Calibri"/>
          <w:sz w:val="22"/>
          <w:szCs w:val="22"/>
        </w:rPr>
        <w:t xml:space="preserve"> and B. </w:t>
      </w:r>
      <w:proofErr w:type="spellStart"/>
      <w:r w:rsidRPr="002A54B7">
        <w:rPr>
          <w:rFonts w:ascii="Calibri" w:hAnsi="Calibri" w:cs="Calibri"/>
          <w:sz w:val="22"/>
          <w:szCs w:val="22"/>
        </w:rPr>
        <w:t>Laycock</w:t>
      </w:r>
      <w:proofErr w:type="spellEnd"/>
      <w:r w:rsidRPr="002A54B7">
        <w:rPr>
          <w:rFonts w:ascii="Calibri" w:hAnsi="Calibri" w:cs="Calibri"/>
          <w:sz w:val="22"/>
          <w:szCs w:val="22"/>
        </w:rPr>
        <w:t xml:space="preserve">, </w:t>
      </w:r>
      <w:proofErr w:type="spellStart"/>
      <w:r w:rsidRPr="002A54B7">
        <w:rPr>
          <w:rFonts w:ascii="Calibri" w:hAnsi="Calibri" w:cs="Calibri"/>
          <w:sz w:val="22"/>
          <w:szCs w:val="22"/>
        </w:rPr>
        <w:t>Acta</w:t>
      </w:r>
      <w:proofErr w:type="spellEnd"/>
      <w:r w:rsidRPr="002A54B7">
        <w:rPr>
          <w:rFonts w:ascii="Calibri" w:hAnsi="Calibri" w:cs="Calibri"/>
          <w:sz w:val="22"/>
          <w:szCs w:val="22"/>
        </w:rPr>
        <w:t xml:space="preserve"> </w:t>
      </w:r>
      <w:proofErr w:type="spellStart"/>
      <w:r w:rsidRPr="002A54B7">
        <w:rPr>
          <w:rFonts w:ascii="Calibri" w:hAnsi="Calibri" w:cs="Calibri"/>
          <w:sz w:val="22"/>
          <w:szCs w:val="22"/>
        </w:rPr>
        <w:t>biomaterialia</w:t>
      </w:r>
      <w:proofErr w:type="spellEnd"/>
      <w:r w:rsidRPr="002A54B7">
        <w:rPr>
          <w:rFonts w:ascii="Calibri" w:hAnsi="Calibri" w:cs="Calibri"/>
          <w:sz w:val="22"/>
          <w:szCs w:val="22"/>
        </w:rPr>
        <w:t>, 2018</w:t>
      </w:r>
      <w:r w:rsidR="006F785C">
        <w:rPr>
          <w:rFonts w:ascii="Calibri" w:hAnsi="Calibri" w:cs="Calibri"/>
          <w:sz w:val="22"/>
          <w:szCs w:val="22"/>
        </w:rPr>
        <w:t>.</w:t>
      </w:r>
    </w:p>
    <w:p w14:paraId="55BC5D75" w14:textId="7846D599" w:rsidR="006F785C" w:rsidRPr="002A54B7" w:rsidRDefault="006F785C" w:rsidP="002A54B7">
      <w:pPr>
        <w:rPr>
          <w:rFonts w:ascii="Calibri" w:hAnsi="Calibri" w:cs="Calibri"/>
          <w:sz w:val="22"/>
          <w:szCs w:val="22"/>
        </w:rPr>
      </w:pPr>
    </w:p>
    <w:sectPr w:rsidR="006F785C" w:rsidRPr="002A54B7"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olecular Systems Design &amp;amp; Engineeri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sf5fv5czxt0yezwe9xptf3pd99zwewf5xe&quot;&gt;My EndNote Library Copy_paper2&lt;record-ids&gt;&lt;item&gt;778&lt;/item&gt;&lt;/record-ids&gt;&lt;/item&gt;&lt;/Libraries&gt;"/>
  </w:docVars>
  <w:rsids>
    <w:rsidRoot w:val="002226BB"/>
    <w:rsid w:val="0004118E"/>
    <w:rsid w:val="00045573"/>
    <w:rsid w:val="0006619F"/>
    <w:rsid w:val="001424B1"/>
    <w:rsid w:val="001A21AD"/>
    <w:rsid w:val="001E1D21"/>
    <w:rsid w:val="002078AD"/>
    <w:rsid w:val="002226BB"/>
    <w:rsid w:val="00225236"/>
    <w:rsid w:val="002272B0"/>
    <w:rsid w:val="00293335"/>
    <w:rsid w:val="002A54B7"/>
    <w:rsid w:val="002C3DB7"/>
    <w:rsid w:val="00300B92"/>
    <w:rsid w:val="0030585E"/>
    <w:rsid w:val="00387491"/>
    <w:rsid w:val="003D2E30"/>
    <w:rsid w:val="00483B05"/>
    <w:rsid w:val="00486A25"/>
    <w:rsid w:val="004E28B9"/>
    <w:rsid w:val="004E5450"/>
    <w:rsid w:val="00524C3A"/>
    <w:rsid w:val="00536679"/>
    <w:rsid w:val="0055229D"/>
    <w:rsid w:val="00562D19"/>
    <w:rsid w:val="0059609A"/>
    <w:rsid w:val="00597659"/>
    <w:rsid w:val="005E48A2"/>
    <w:rsid w:val="005F19FF"/>
    <w:rsid w:val="00625B9A"/>
    <w:rsid w:val="00641190"/>
    <w:rsid w:val="006B3866"/>
    <w:rsid w:val="006F785C"/>
    <w:rsid w:val="00711813"/>
    <w:rsid w:val="00724E3C"/>
    <w:rsid w:val="00743C46"/>
    <w:rsid w:val="008909C9"/>
    <w:rsid w:val="00947B77"/>
    <w:rsid w:val="009A52F6"/>
    <w:rsid w:val="009B2641"/>
    <w:rsid w:val="009E2228"/>
    <w:rsid w:val="009F06D6"/>
    <w:rsid w:val="00A266B4"/>
    <w:rsid w:val="00AF5452"/>
    <w:rsid w:val="00B62DA0"/>
    <w:rsid w:val="00B64A30"/>
    <w:rsid w:val="00BB1446"/>
    <w:rsid w:val="00BC5FCC"/>
    <w:rsid w:val="00C60A71"/>
    <w:rsid w:val="00CC165A"/>
    <w:rsid w:val="00CC2177"/>
    <w:rsid w:val="00D55F3B"/>
    <w:rsid w:val="00DA2731"/>
    <w:rsid w:val="00DC0ABB"/>
    <w:rsid w:val="00DC5E2D"/>
    <w:rsid w:val="00DE325E"/>
    <w:rsid w:val="00DF1C8E"/>
    <w:rsid w:val="00EF12F3"/>
    <w:rsid w:val="00F26BBE"/>
    <w:rsid w:val="00F51502"/>
    <w:rsid w:val="00F97620"/>
    <w:rsid w:val="00FC7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2A54B7"/>
    <w:pPr>
      <w:jc w:val="center"/>
    </w:pPr>
    <w:rPr>
      <w:noProof/>
    </w:rPr>
  </w:style>
  <w:style w:type="character" w:customStyle="1" w:styleId="EndNoteBibliographyTitleChar">
    <w:name w:val="EndNote Bibliography Title Char"/>
    <w:basedOn w:val="DefaultParagraphFont"/>
    <w:link w:val="EndNoteBibliographyTitle"/>
    <w:rsid w:val="002A54B7"/>
    <w:rPr>
      <w:noProof/>
      <w:sz w:val="24"/>
      <w:szCs w:val="24"/>
      <w:lang w:val="en-US"/>
    </w:rPr>
  </w:style>
  <w:style w:type="paragraph" w:customStyle="1" w:styleId="EndNoteBibliography">
    <w:name w:val="EndNote Bibliography"/>
    <w:basedOn w:val="Normal"/>
    <w:link w:val="EndNoteBibliographyChar"/>
    <w:rsid w:val="002A54B7"/>
    <w:rPr>
      <w:noProof/>
    </w:rPr>
  </w:style>
  <w:style w:type="character" w:customStyle="1" w:styleId="EndNoteBibliographyChar">
    <w:name w:val="EndNote Bibliography Char"/>
    <w:basedOn w:val="DefaultParagraphFont"/>
    <w:link w:val="EndNoteBibliography"/>
    <w:rsid w:val="002A54B7"/>
    <w:rPr>
      <w:noProof/>
      <w:sz w:val="24"/>
      <w:szCs w:val="24"/>
      <w:lang w:val="en-US"/>
    </w:rPr>
  </w:style>
  <w:style w:type="paragraph" w:styleId="ListParagraph">
    <w:name w:val="List Paragraph"/>
    <w:basedOn w:val="Normal"/>
    <w:uiPriority w:val="34"/>
    <w:qFormat/>
    <w:rsid w:val="002A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080B-708A-4A90-BAE6-18710EFF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3030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Armin Solemanifar</cp:lastModifiedBy>
  <cp:revision>21</cp:revision>
  <cp:lastPrinted>2013-06-13T05:15:00Z</cp:lastPrinted>
  <dcterms:created xsi:type="dcterms:W3CDTF">2019-05-29T23:58:00Z</dcterms:created>
  <dcterms:modified xsi:type="dcterms:W3CDTF">2019-08-19T04:44:00Z</dcterms:modified>
</cp:coreProperties>
</file>