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F0F7" w14:textId="49BD651D" w:rsidR="007A63C7" w:rsidRDefault="00927449" w:rsidP="00006306">
      <w:pPr>
        <w:spacing w:line="360" w:lineRule="auto"/>
        <w:rPr>
          <w:rFonts w:ascii="Times New Roman" w:hAnsi="Times New Roman" w:cs="Times New Roman"/>
          <w:b/>
          <w:bCs/>
          <w:color w:val="0D0D0D"/>
          <w:sz w:val="28"/>
          <w:szCs w:val="28"/>
          <w:shd w:val="clear" w:color="auto" w:fill="FFFFFF"/>
        </w:rPr>
      </w:pPr>
      <w:r w:rsidRPr="007A63C7">
        <w:rPr>
          <w:rFonts w:ascii="Times New Roman" w:hAnsi="Times New Roman" w:cs="Times New Roman"/>
          <w:b/>
          <w:bCs/>
          <w:color w:val="0D0D0D"/>
          <w:sz w:val="28"/>
          <w:szCs w:val="28"/>
          <w:shd w:val="clear" w:color="auto" w:fill="FFFFFF"/>
        </w:rPr>
        <w:t>Unravel</w:t>
      </w:r>
      <w:r w:rsidR="004035CA">
        <w:rPr>
          <w:rFonts w:ascii="Times New Roman" w:hAnsi="Times New Roman" w:cs="Times New Roman"/>
          <w:b/>
          <w:bCs/>
          <w:color w:val="0D0D0D"/>
          <w:sz w:val="28"/>
          <w:szCs w:val="28"/>
          <w:shd w:val="clear" w:color="auto" w:fill="FFFFFF"/>
        </w:rPr>
        <w:t>l</w:t>
      </w:r>
      <w:r w:rsidRPr="007A63C7">
        <w:rPr>
          <w:rFonts w:ascii="Times New Roman" w:hAnsi="Times New Roman" w:cs="Times New Roman"/>
          <w:b/>
          <w:bCs/>
          <w:color w:val="0D0D0D"/>
          <w:sz w:val="28"/>
          <w:szCs w:val="28"/>
          <w:shd w:val="clear" w:color="auto" w:fill="FFFFFF"/>
        </w:rPr>
        <w:t>ing Seed Coat Development to Maximize Lupin Grain Value</w:t>
      </w:r>
    </w:p>
    <w:p w14:paraId="5FB3AA1C" w14:textId="05BD768F" w:rsidR="00006306" w:rsidRPr="00B8566F" w:rsidRDefault="008262B1" w:rsidP="00006306">
      <w:pPr>
        <w:spacing w:line="360" w:lineRule="auto"/>
        <w:rPr>
          <w:rFonts w:ascii="Times New Roman" w:hAnsi="Times New Roman" w:cs="Times New Roman"/>
          <w:sz w:val="24"/>
          <w:szCs w:val="24"/>
        </w:rPr>
      </w:pPr>
      <w:r>
        <w:rPr>
          <w:rFonts w:ascii="Times New Roman" w:hAnsi="Times New Roman" w:cs="Times New Roman"/>
          <w:sz w:val="24"/>
          <w:szCs w:val="24"/>
        </w:rPr>
        <w:t>Lao HH</w:t>
      </w:r>
      <w:r w:rsidRPr="00FF636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E218A5">
        <w:rPr>
          <w:rFonts w:ascii="Times New Roman" w:hAnsi="Times New Roman" w:cs="Times New Roman"/>
          <w:sz w:val="24"/>
          <w:szCs w:val="24"/>
        </w:rPr>
        <w:t>Mwape V</w:t>
      </w:r>
      <w:r w:rsidR="00E218A5" w:rsidRPr="00FF6362">
        <w:rPr>
          <w:rFonts w:ascii="Times New Roman" w:hAnsi="Times New Roman" w:cs="Times New Roman"/>
          <w:sz w:val="24"/>
          <w:szCs w:val="24"/>
          <w:vertAlign w:val="superscript"/>
        </w:rPr>
        <w:t>1</w:t>
      </w:r>
      <w:r w:rsidR="00E218A5">
        <w:rPr>
          <w:rFonts w:ascii="Times New Roman" w:hAnsi="Times New Roman" w:cs="Times New Roman"/>
          <w:sz w:val="24"/>
          <w:szCs w:val="24"/>
        </w:rPr>
        <w:t>, T</w:t>
      </w:r>
      <w:r w:rsidR="00006306" w:rsidRPr="00C84625">
        <w:rPr>
          <w:rFonts w:ascii="Times New Roman" w:hAnsi="Times New Roman" w:cs="Times New Roman"/>
          <w:sz w:val="24"/>
          <w:szCs w:val="24"/>
        </w:rPr>
        <w:t>ahmasian A</w:t>
      </w:r>
      <w:r w:rsidR="00006306" w:rsidRPr="00C84625">
        <w:rPr>
          <w:rFonts w:ascii="Times New Roman" w:hAnsi="Times New Roman" w:cs="Times New Roman"/>
          <w:sz w:val="24"/>
          <w:szCs w:val="24"/>
          <w:vertAlign w:val="superscript"/>
        </w:rPr>
        <w:t>1</w:t>
      </w:r>
      <w:r w:rsidR="00006306">
        <w:rPr>
          <w:rFonts w:ascii="Times New Roman" w:hAnsi="Times New Roman" w:cs="Times New Roman"/>
          <w:sz w:val="24"/>
          <w:szCs w:val="24"/>
        </w:rPr>
        <w:t>, Fletcher N</w:t>
      </w:r>
      <w:r w:rsidR="00006306" w:rsidRPr="00FF6362">
        <w:rPr>
          <w:rFonts w:ascii="Times New Roman" w:hAnsi="Times New Roman" w:cs="Times New Roman"/>
          <w:sz w:val="24"/>
          <w:szCs w:val="24"/>
          <w:vertAlign w:val="superscript"/>
        </w:rPr>
        <w:t>1</w:t>
      </w:r>
      <w:r w:rsidR="00006306">
        <w:rPr>
          <w:rFonts w:ascii="Times New Roman" w:hAnsi="Times New Roman" w:cs="Times New Roman"/>
          <w:sz w:val="24"/>
          <w:szCs w:val="24"/>
        </w:rPr>
        <w:t xml:space="preserve">, </w:t>
      </w:r>
      <w:r w:rsidR="00006306" w:rsidRPr="00FF6362">
        <w:rPr>
          <w:rFonts w:ascii="Times New Roman" w:hAnsi="Times New Roman" w:cs="Times New Roman"/>
          <w:sz w:val="24"/>
          <w:szCs w:val="24"/>
        </w:rPr>
        <w:t>Casarotto H</w:t>
      </w:r>
      <w:r w:rsidR="00006306" w:rsidRPr="00FF6362">
        <w:rPr>
          <w:rFonts w:ascii="Times New Roman" w:hAnsi="Times New Roman" w:cs="Times New Roman"/>
          <w:sz w:val="24"/>
          <w:szCs w:val="24"/>
          <w:vertAlign w:val="superscript"/>
        </w:rPr>
        <w:t>1</w:t>
      </w:r>
      <w:r w:rsidR="00006306" w:rsidRPr="00FF6362">
        <w:rPr>
          <w:rFonts w:ascii="Times New Roman" w:hAnsi="Times New Roman" w:cs="Times New Roman"/>
          <w:sz w:val="24"/>
          <w:szCs w:val="24"/>
        </w:rPr>
        <w:t xml:space="preserve">, </w:t>
      </w:r>
      <w:r>
        <w:rPr>
          <w:rFonts w:ascii="Times New Roman" w:hAnsi="Times New Roman" w:cs="Times New Roman"/>
          <w:sz w:val="24"/>
          <w:szCs w:val="24"/>
        </w:rPr>
        <w:t>D</w:t>
      </w:r>
      <w:r w:rsidR="00E218A5">
        <w:rPr>
          <w:rFonts w:ascii="Times New Roman" w:hAnsi="Times New Roman" w:cs="Times New Roman"/>
          <w:sz w:val="24"/>
          <w:szCs w:val="24"/>
        </w:rPr>
        <w:t>u</w:t>
      </w:r>
      <w:r w:rsidR="00006306">
        <w:rPr>
          <w:rFonts w:ascii="Times New Roman" w:hAnsi="Times New Roman" w:cs="Times New Roman"/>
          <w:sz w:val="24"/>
          <w:szCs w:val="24"/>
        </w:rPr>
        <w:t xml:space="preserve"> </w:t>
      </w:r>
      <w:r w:rsidR="00E218A5">
        <w:rPr>
          <w:rFonts w:ascii="Times New Roman" w:hAnsi="Times New Roman" w:cs="Times New Roman"/>
          <w:sz w:val="24"/>
          <w:szCs w:val="24"/>
        </w:rPr>
        <w:t>B</w:t>
      </w:r>
      <w:r w:rsidR="00930F3F">
        <w:rPr>
          <w:rFonts w:ascii="Times New Roman" w:hAnsi="Times New Roman" w:cs="Times New Roman"/>
          <w:sz w:val="24"/>
          <w:szCs w:val="24"/>
          <w:vertAlign w:val="superscript"/>
        </w:rPr>
        <w:t>2</w:t>
      </w:r>
      <w:r w:rsidR="00006306">
        <w:rPr>
          <w:rFonts w:ascii="Times New Roman" w:hAnsi="Times New Roman" w:cs="Times New Roman"/>
          <w:sz w:val="24"/>
          <w:szCs w:val="24"/>
        </w:rPr>
        <w:t xml:space="preserve">, Howitt </w:t>
      </w:r>
      <w:r w:rsidR="003964A8">
        <w:rPr>
          <w:rFonts w:ascii="Times New Roman" w:hAnsi="Times New Roman" w:cs="Times New Roman"/>
          <w:sz w:val="24"/>
          <w:szCs w:val="24"/>
        </w:rPr>
        <w:t>C</w:t>
      </w:r>
      <w:r w:rsidR="00006306" w:rsidRPr="00FF6362">
        <w:rPr>
          <w:rFonts w:ascii="Times New Roman" w:hAnsi="Times New Roman" w:cs="Times New Roman"/>
          <w:sz w:val="24"/>
          <w:szCs w:val="24"/>
          <w:vertAlign w:val="superscript"/>
        </w:rPr>
        <w:t>1</w:t>
      </w:r>
      <w:r w:rsidR="00006306">
        <w:rPr>
          <w:rFonts w:ascii="Times New Roman" w:hAnsi="Times New Roman" w:cs="Times New Roman"/>
          <w:sz w:val="24"/>
          <w:szCs w:val="24"/>
        </w:rPr>
        <w:t xml:space="preserve">, </w:t>
      </w:r>
      <w:r>
        <w:rPr>
          <w:rFonts w:ascii="Times New Roman" w:hAnsi="Times New Roman" w:cs="Times New Roman"/>
          <w:sz w:val="24"/>
          <w:szCs w:val="24"/>
        </w:rPr>
        <w:t>Ren YL</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F6362">
        <w:rPr>
          <w:rFonts w:ascii="Times New Roman" w:hAnsi="Times New Roman" w:cs="Times New Roman"/>
          <w:sz w:val="24"/>
          <w:szCs w:val="24"/>
        </w:rPr>
        <w:t>Gao L</w:t>
      </w:r>
      <w:r>
        <w:rPr>
          <w:rFonts w:ascii="Times New Roman" w:hAnsi="Times New Roman" w:cs="Times New Roman"/>
          <w:sz w:val="24"/>
          <w:szCs w:val="24"/>
        </w:rPr>
        <w:t>L</w:t>
      </w:r>
      <w:r w:rsidRPr="00FF6362">
        <w:rPr>
          <w:rFonts w:ascii="Times New Roman" w:hAnsi="Times New Roman" w:cs="Times New Roman"/>
          <w:sz w:val="24"/>
          <w:szCs w:val="24"/>
          <w:vertAlign w:val="superscript"/>
        </w:rPr>
        <w:t>1</w:t>
      </w:r>
      <w:r w:rsidR="00930F3F">
        <w:rPr>
          <w:rFonts w:ascii="Times New Roman" w:hAnsi="Times New Roman" w:cs="Times New Roman"/>
          <w:sz w:val="24"/>
          <w:szCs w:val="24"/>
          <w:vertAlign w:val="superscript"/>
        </w:rPr>
        <w:t>,2</w:t>
      </w:r>
    </w:p>
    <w:p w14:paraId="0A91E8FD" w14:textId="77777777" w:rsidR="00006306" w:rsidRDefault="00006306" w:rsidP="00006306">
      <w:pPr>
        <w:pStyle w:val="NWFAutoren"/>
        <w:rPr>
          <w:rFonts w:cstheme="minorHAnsi"/>
          <w:lang w:val="en-US"/>
        </w:rPr>
      </w:pPr>
    </w:p>
    <w:p w14:paraId="1AA3EC35" w14:textId="14A29345" w:rsidR="00006306" w:rsidRPr="00BC2056" w:rsidRDefault="00006306" w:rsidP="00006306">
      <w:pPr>
        <w:spacing w:line="276" w:lineRule="auto"/>
        <w:rPr>
          <w:rFonts w:ascii="Times New Roman" w:hAnsi="Times New Roman" w:cs="Times New Roman"/>
          <w:i/>
          <w:sz w:val="24"/>
          <w:szCs w:val="24"/>
        </w:rPr>
      </w:pPr>
      <w:r w:rsidRPr="005C7608">
        <w:rPr>
          <w:rFonts w:ascii="Times New Roman" w:hAnsi="Times New Roman" w:cs="Times New Roman"/>
          <w:i/>
          <w:sz w:val="24"/>
          <w:szCs w:val="24"/>
        </w:rPr>
        <w:t>E-mail of corresponding author</w:t>
      </w:r>
      <w:r>
        <w:rPr>
          <w:rFonts w:ascii="Times New Roman" w:hAnsi="Times New Roman" w:cs="Times New Roman"/>
          <w:i/>
          <w:sz w:val="24"/>
          <w:szCs w:val="24"/>
        </w:rPr>
        <w:t xml:space="preserve">: </w:t>
      </w:r>
      <w:r w:rsidR="00E218A5">
        <w:rPr>
          <w:rFonts w:ascii="Times New Roman" w:hAnsi="Times New Roman" w:cs="Times New Roman"/>
          <w:i/>
          <w:iCs/>
          <w:sz w:val="24"/>
          <w:szCs w:val="24"/>
          <w:lang w:val="en-US"/>
        </w:rPr>
        <w:t>haihua</w:t>
      </w:r>
      <w:r w:rsidRPr="00BC2056">
        <w:rPr>
          <w:rFonts w:ascii="Times New Roman" w:hAnsi="Times New Roman" w:cs="Times New Roman"/>
          <w:i/>
          <w:iCs/>
          <w:sz w:val="24"/>
          <w:szCs w:val="24"/>
          <w:lang w:val="en-US"/>
        </w:rPr>
        <w:t>.</w:t>
      </w:r>
      <w:r w:rsidR="00E218A5">
        <w:rPr>
          <w:rFonts w:ascii="Times New Roman" w:hAnsi="Times New Roman" w:cs="Times New Roman"/>
          <w:i/>
          <w:iCs/>
          <w:sz w:val="24"/>
          <w:szCs w:val="24"/>
          <w:lang w:val="en-US"/>
        </w:rPr>
        <w:t>l</w:t>
      </w:r>
      <w:r w:rsidRPr="00BC2056">
        <w:rPr>
          <w:rFonts w:ascii="Times New Roman" w:hAnsi="Times New Roman" w:cs="Times New Roman"/>
          <w:i/>
          <w:iCs/>
          <w:sz w:val="24"/>
          <w:szCs w:val="24"/>
          <w:lang w:val="en-US"/>
        </w:rPr>
        <w:t xml:space="preserve">ao@csiro.au </w:t>
      </w:r>
    </w:p>
    <w:p w14:paraId="1DA96CDF" w14:textId="77777777" w:rsidR="00006306" w:rsidRDefault="00006306" w:rsidP="00006306">
      <w:pPr>
        <w:pStyle w:val="ICLGG201799Emptyrow"/>
        <w:ind w:firstLine="0"/>
        <w:rPr>
          <w:rFonts w:ascii="Times New Roman" w:hAnsi="Times New Roman" w:cs="Times New Roman"/>
          <w:lang w:val="en-AU"/>
        </w:rPr>
      </w:pPr>
    </w:p>
    <w:p w14:paraId="07C262A9" w14:textId="77777777" w:rsidR="00006306" w:rsidRPr="00C84625" w:rsidRDefault="00006306" w:rsidP="00006306">
      <w:pPr>
        <w:pStyle w:val="ICLGG201703Institutions"/>
        <w:rPr>
          <w:rFonts w:ascii="Times New Roman" w:hAnsi="Times New Roman" w:cs="Times New Roman"/>
          <w:sz w:val="24"/>
        </w:rPr>
      </w:pPr>
      <w:r w:rsidRPr="00C84625">
        <w:rPr>
          <w:rFonts w:ascii="Times New Roman" w:hAnsi="Times New Roman" w:cs="Times New Roman"/>
          <w:sz w:val="24"/>
          <w:szCs w:val="24"/>
          <w:vertAlign w:val="superscript"/>
          <w:lang w:val="en-AU"/>
        </w:rPr>
        <w:t>1</w:t>
      </w:r>
      <w:r w:rsidRPr="00C84625">
        <w:rPr>
          <w:rFonts w:ascii="Times New Roman" w:hAnsi="Times New Roman" w:cs="Times New Roman"/>
          <w:sz w:val="24"/>
          <w:szCs w:val="24"/>
          <w:lang w:val="en-AU"/>
        </w:rPr>
        <w:tab/>
      </w:r>
      <w:r w:rsidRPr="00C84625">
        <w:rPr>
          <w:rFonts w:ascii="Times New Roman" w:hAnsi="Times New Roman" w:cs="Times New Roman"/>
          <w:sz w:val="24"/>
        </w:rPr>
        <w:t>CSIRO Agriculture and Food, WA,</w:t>
      </w:r>
      <w:r>
        <w:rPr>
          <w:rFonts w:ascii="Times New Roman" w:hAnsi="Times New Roman" w:cs="Times New Roman"/>
          <w:sz w:val="24"/>
        </w:rPr>
        <w:t xml:space="preserve"> Qld or Canberra,</w:t>
      </w:r>
      <w:r w:rsidRPr="00C84625">
        <w:rPr>
          <w:rFonts w:ascii="Times New Roman" w:hAnsi="Times New Roman" w:cs="Times New Roman"/>
          <w:sz w:val="24"/>
        </w:rPr>
        <w:t xml:space="preserve"> Australia.</w:t>
      </w:r>
    </w:p>
    <w:p w14:paraId="474F90FC" w14:textId="61BC117D" w:rsidR="00006306" w:rsidRPr="00C84625" w:rsidRDefault="00006306" w:rsidP="00006306">
      <w:pPr>
        <w:pStyle w:val="ICLGG201703Institutions"/>
        <w:ind w:left="426" w:hanging="426"/>
        <w:rPr>
          <w:rFonts w:ascii="Times New Roman" w:hAnsi="Times New Roman" w:cs="Times New Roman"/>
          <w:sz w:val="24"/>
          <w:szCs w:val="24"/>
          <w:lang w:val="en-AU"/>
        </w:rPr>
      </w:pPr>
      <w:r w:rsidRPr="00C84625">
        <w:rPr>
          <w:rFonts w:ascii="Times New Roman" w:hAnsi="Times New Roman" w:cs="Times New Roman"/>
          <w:sz w:val="24"/>
          <w:szCs w:val="24"/>
          <w:lang w:val="en-AU"/>
        </w:rPr>
        <w:tab/>
        <w:t xml:space="preserve"> </w:t>
      </w:r>
    </w:p>
    <w:p w14:paraId="5279F81A" w14:textId="06F7C673" w:rsidR="00006306" w:rsidRPr="00C84625" w:rsidRDefault="00930F3F" w:rsidP="00006306">
      <w:pPr>
        <w:pStyle w:val="ICLGG201703Institutions"/>
        <w:rPr>
          <w:rFonts w:ascii="Times New Roman" w:hAnsi="Times New Roman" w:cs="Times New Roman"/>
          <w:sz w:val="24"/>
        </w:rPr>
      </w:pPr>
      <w:r>
        <w:rPr>
          <w:rFonts w:ascii="Times New Roman" w:hAnsi="Times New Roman" w:cs="Times New Roman"/>
          <w:i w:val="0"/>
          <w:sz w:val="24"/>
          <w:szCs w:val="24"/>
          <w:vertAlign w:val="superscript"/>
          <w:lang w:val="en-AU"/>
        </w:rPr>
        <w:t>2</w:t>
      </w:r>
      <w:r w:rsidR="00006306" w:rsidRPr="00C84625">
        <w:rPr>
          <w:rFonts w:ascii="Times New Roman" w:hAnsi="Times New Roman" w:cs="Times New Roman"/>
          <w:i w:val="0"/>
          <w:sz w:val="24"/>
          <w:szCs w:val="24"/>
          <w:vertAlign w:val="superscript"/>
          <w:lang w:val="en-AU"/>
        </w:rPr>
        <w:tab/>
      </w:r>
      <w:r w:rsidR="00006306">
        <w:rPr>
          <w:rFonts w:ascii="Times New Roman" w:hAnsi="Times New Roman" w:cs="Times New Roman"/>
          <w:sz w:val="24"/>
        </w:rPr>
        <w:t>Murdoch University</w:t>
      </w:r>
      <w:r w:rsidR="00006306" w:rsidRPr="00C84625">
        <w:rPr>
          <w:rFonts w:ascii="Times New Roman" w:hAnsi="Times New Roman" w:cs="Times New Roman"/>
          <w:sz w:val="24"/>
        </w:rPr>
        <w:t xml:space="preserve">, </w:t>
      </w:r>
      <w:r w:rsidR="00006306">
        <w:rPr>
          <w:rFonts w:ascii="Times New Roman" w:hAnsi="Times New Roman" w:cs="Times New Roman"/>
          <w:sz w:val="24"/>
        </w:rPr>
        <w:t>WA</w:t>
      </w:r>
      <w:r w:rsidR="00006306" w:rsidRPr="00C84625">
        <w:rPr>
          <w:rFonts w:ascii="Times New Roman" w:hAnsi="Times New Roman" w:cs="Times New Roman"/>
          <w:sz w:val="24"/>
        </w:rPr>
        <w:t>, Australia.</w:t>
      </w:r>
    </w:p>
    <w:p w14:paraId="5BBCC95B" w14:textId="77777777" w:rsidR="00D72074" w:rsidRPr="00C91057" w:rsidRDefault="00D72074" w:rsidP="00C91057">
      <w:pPr>
        <w:jc w:val="both"/>
        <w:rPr>
          <w:rFonts w:ascii="Times New Roman" w:eastAsia="Times New Roman" w:hAnsi="Times New Roman" w:cs="Times New Roman"/>
          <w:sz w:val="20"/>
          <w:szCs w:val="20"/>
          <w:lang w:val="en-US" w:eastAsia="de-DE"/>
        </w:rPr>
      </w:pPr>
    </w:p>
    <w:p w14:paraId="2CD2844F" w14:textId="64F89603" w:rsidR="00C91057" w:rsidRPr="00F52B20" w:rsidRDefault="00C91057" w:rsidP="00C91057">
      <w:pPr>
        <w:jc w:val="both"/>
        <w:rPr>
          <w:rFonts w:eastAsia="Times New Roman" w:cstheme="minorHAnsi"/>
          <w:lang w:val="en-US" w:eastAsia="de-DE"/>
        </w:rPr>
      </w:pPr>
      <w:r w:rsidRPr="00F52B20">
        <w:rPr>
          <w:rFonts w:eastAsia="Times New Roman" w:cstheme="minorHAnsi"/>
          <w:lang w:val="en-US" w:eastAsia="de-DE"/>
        </w:rPr>
        <w:t>Lupin grain has a thick seed coat</w:t>
      </w:r>
      <w:r w:rsidR="00E53B51">
        <w:rPr>
          <w:rFonts w:eastAsia="Times New Roman" w:cstheme="minorHAnsi"/>
          <w:lang w:val="en-US" w:eastAsia="de-DE"/>
        </w:rPr>
        <w:t>.</w:t>
      </w:r>
      <w:r w:rsidRPr="00F52B20">
        <w:rPr>
          <w:rFonts w:eastAsia="Times New Roman" w:cstheme="minorHAnsi"/>
          <w:lang w:val="en-US" w:eastAsia="de-DE"/>
        </w:rPr>
        <w:t xml:space="preserve"> </w:t>
      </w:r>
      <w:r w:rsidR="00E53B51">
        <w:rPr>
          <w:rFonts w:eastAsia="Times New Roman" w:cstheme="minorHAnsi"/>
          <w:lang w:val="en-US" w:eastAsia="de-DE"/>
        </w:rPr>
        <w:t>I</w:t>
      </w:r>
      <w:r w:rsidR="00E53B51" w:rsidRPr="00F52B20">
        <w:rPr>
          <w:rFonts w:eastAsia="Times New Roman" w:cstheme="minorHAnsi"/>
          <w:lang w:val="en-US" w:eastAsia="de-DE"/>
        </w:rPr>
        <w:t xml:space="preserve">n narrow-leafed lupin (also known as Australian sweet lupin or </w:t>
      </w:r>
      <w:r w:rsidR="00E53B51" w:rsidRPr="00F52B20">
        <w:rPr>
          <w:rFonts w:eastAsia="Times New Roman" w:cstheme="minorHAnsi"/>
          <w:i/>
          <w:iCs/>
          <w:lang w:val="en-US" w:eastAsia="de-DE"/>
        </w:rPr>
        <w:t xml:space="preserve">L. </w:t>
      </w:r>
      <w:proofErr w:type="spellStart"/>
      <w:r w:rsidR="00E53B51" w:rsidRPr="00F52B20">
        <w:rPr>
          <w:rFonts w:eastAsia="Times New Roman" w:cstheme="minorHAnsi"/>
          <w:i/>
          <w:iCs/>
          <w:lang w:val="en-US" w:eastAsia="de-DE"/>
        </w:rPr>
        <w:t>angustifolius</w:t>
      </w:r>
      <w:proofErr w:type="spellEnd"/>
      <w:r w:rsidR="00E53B51" w:rsidRPr="00F52B20">
        <w:rPr>
          <w:rFonts w:eastAsia="Times New Roman" w:cstheme="minorHAnsi"/>
          <w:lang w:val="en-US" w:eastAsia="de-DE"/>
        </w:rPr>
        <w:t>)</w:t>
      </w:r>
      <w:r w:rsidRPr="00F52B20">
        <w:rPr>
          <w:rFonts w:eastAsia="Times New Roman" w:cstheme="minorHAnsi"/>
          <w:lang w:val="en-US" w:eastAsia="de-DE"/>
        </w:rPr>
        <w:t xml:space="preserve"> the percentage of seed coat</w:t>
      </w:r>
      <w:r w:rsidR="00730481" w:rsidRPr="00F52B20">
        <w:rPr>
          <w:rFonts w:eastAsia="Times New Roman" w:cstheme="minorHAnsi"/>
          <w:lang w:val="en-US" w:eastAsia="de-DE"/>
        </w:rPr>
        <w:t xml:space="preserve"> </w:t>
      </w:r>
      <w:r w:rsidR="00561286">
        <w:rPr>
          <w:rFonts w:eastAsia="Times New Roman" w:cstheme="minorHAnsi"/>
          <w:lang w:val="en-US" w:eastAsia="de-DE"/>
        </w:rPr>
        <w:t xml:space="preserve">is </w:t>
      </w:r>
      <w:r w:rsidR="008E46E0" w:rsidRPr="00F52B20">
        <w:rPr>
          <w:rFonts w:eastAsia="Times New Roman" w:cstheme="minorHAnsi"/>
          <w:lang w:val="en-US" w:eastAsia="de-DE"/>
        </w:rPr>
        <w:t xml:space="preserve">around </w:t>
      </w:r>
      <w:r w:rsidRPr="00F52B20">
        <w:rPr>
          <w:rFonts w:eastAsia="Times New Roman" w:cstheme="minorHAnsi"/>
          <w:lang w:val="en-US" w:eastAsia="de-DE"/>
        </w:rPr>
        <w:t>24%</w:t>
      </w:r>
      <w:r w:rsidR="00730481" w:rsidRPr="00F52B20">
        <w:rPr>
          <w:rFonts w:eastAsia="Times New Roman" w:cstheme="minorHAnsi"/>
          <w:lang w:val="en-US" w:eastAsia="de-DE"/>
        </w:rPr>
        <w:t xml:space="preserve"> </w:t>
      </w:r>
      <w:r w:rsidR="00DE6868" w:rsidRPr="00F52B20">
        <w:rPr>
          <w:rFonts w:eastAsia="Times New Roman" w:cstheme="minorHAnsi"/>
          <w:lang w:val="en-US" w:eastAsia="de-DE"/>
        </w:rPr>
        <w:t>by weight</w:t>
      </w:r>
      <w:r w:rsidRPr="00F52B20">
        <w:rPr>
          <w:rFonts w:eastAsia="Times New Roman" w:cstheme="minorHAnsi"/>
          <w:lang w:val="en-US" w:eastAsia="de-DE"/>
        </w:rPr>
        <w:t xml:space="preserve"> compared with only 7% in soybean. The high proportion of seed coat in lupin reduces the economic value of the seed</w:t>
      </w:r>
      <w:r w:rsidR="00810A3A" w:rsidRPr="00810A3A">
        <w:rPr>
          <w:rStyle w:val="cf01"/>
        </w:rPr>
        <w:t xml:space="preserve"> </w:t>
      </w:r>
      <w:r w:rsidR="00810A3A" w:rsidRPr="00F25769">
        <w:rPr>
          <w:rStyle w:val="cf01"/>
          <w:rFonts w:asciiTheme="minorHAnsi" w:hAnsiTheme="minorHAnsi" w:cstheme="minorHAnsi"/>
          <w:sz w:val="22"/>
          <w:szCs w:val="22"/>
        </w:rPr>
        <w:t>as after dehulling the seed coat is typically sold into low value uses</w:t>
      </w:r>
      <w:r w:rsidRPr="00162AAF">
        <w:rPr>
          <w:rFonts w:eastAsia="Times New Roman" w:cstheme="minorHAnsi"/>
          <w:lang w:val="en-US" w:eastAsia="de-DE"/>
        </w:rPr>
        <w:t>.</w:t>
      </w:r>
      <w:r w:rsidRPr="00F52B20">
        <w:rPr>
          <w:rFonts w:eastAsia="Times New Roman" w:cstheme="minorHAnsi"/>
          <w:lang w:val="en-US" w:eastAsia="de-DE"/>
        </w:rPr>
        <w:t xml:space="preserve"> Reducing the seed coat thickness </w:t>
      </w:r>
      <w:r w:rsidR="0078136C" w:rsidRPr="00F52B20">
        <w:rPr>
          <w:rFonts w:eastAsia="Times New Roman" w:cstheme="minorHAnsi"/>
          <w:lang w:val="en-US" w:eastAsia="de-DE"/>
        </w:rPr>
        <w:t xml:space="preserve">could </w:t>
      </w:r>
      <w:r w:rsidRPr="00F52B20">
        <w:rPr>
          <w:rFonts w:eastAsia="Times New Roman" w:cstheme="minorHAnsi"/>
          <w:lang w:val="en-US" w:eastAsia="de-DE"/>
        </w:rPr>
        <w:t>lead to an increase in protein content</w:t>
      </w:r>
      <w:r w:rsidR="0078136C" w:rsidRPr="00F52B20">
        <w:rPr>
          <w:rFonts w:eastAsia="Times New Roman" w:cstheme="minorHAnsi"/>
          <w:lang w:val="en-US" w:eastAsia="de-DE"/>
        </w:rPr>
        <w:t xml:space="preserve"> therefore</w:t>
      </w:r>
      <w:r w:rsidRPr="00F52B20">
        <w:rPr>
          <w:rFonts w:eastAsia="Times New Roman" w:cstheme="minorHAnsi"/>
          <w:lang w:val="en-US" w:eastAsia="de-DE"/>
        </w:rPr>
        <w:t xml:space="preserve"> </w:t>
      </w:r>
      <w:proofErr w:type="gramStart"/>
      <w:r w:rsidR="0078136C" w:rsidRPr="00F52B20">
        <w:rPr>
          <w:rFonts w:eastAsia="Times New Roman" w:cstheme="minorHAnsi"/>
          <w:lang w:val="en-US" w:eastAsia="de-DE"/>
        </w:rPr>
        <w:t>add</w:t>
      </w:r>
      <w:proofErr w:type="gramEnd"/>
      <w:r w:rsidR="0078136C" w:rsidRPr="00F52B20">
        <w:rPr>
          <w:rFonts w:eastAsia="Times New Roman" w:cstheme="minorHAnsi"/>
          <w:lang w:val="en-US" w:eastAsia="de-DE"/>
        </w:rPr>
        <w:t xml:space="preserve"> significant </w:t>
      </w:r>
      <w:r w:rsidRPr="00F52B20">
        <w:rPr>
          <w:rFonts w:eastAsia="Times New Roman" w:cstheme="minorHAnsi"/>
          <w:lang w:val="en-US" w:eastAsia="de-DE"/>
        </w:rPr>
        <w:t>value of this high protein pulse crop as a product or ingredient</w:t>
      </w:r>
      <w:r w:rsidR="002E2D11" w:rsidRPr="00F52B20">
        <w:rPr>
          <w:rFonts w:eastAsia="Times New Roman" w:cstheme="minorHAnsi"/>
          <w:lang w:val="en-US" w:eastAsia="de-DE"/>
        </w:rPr>
        <w:t xml:space="preserve"> in food</w:t>
      </w:r>
      <w:r w:rsidRPr="00F52B20">
        <w:rPr>
          <w:rFonts w:eastAsia="Times New Roman" w:cstheme="minorHAnsi"/>
          <w:lang w:val="en-US" w:eastAsia="de-DE"/>
        </w:rPr>
        <w:t>.</w:t>
      </w:r>
    </w:p>
    <w:p w14:paraId="232A9BD9" w14:textId="2CB99B91" w:rsidR="00C91057" w:rsidRPr="00F52B20" w:rsidRDefault="00C91057" w:rsidP="00C91057">
      <w:pPr>
        <w:jc w:val="both"/>
        <w:rPr>
          <w:rFonts w:eastAsia="Times New Roman"/>
          <w:lang w:val="fr-FR" w:eastAsia="de-DE"/>
        </w:rPr>
      </w:pPr>
      <w:r w:rsidRPr="00F52B20">
        <w:rPr>
          <w:rFonts w:eastAsia="Times New Roman"/>
          <w:lang w:val="en-US" w:eastAsia="de-DE"/>
        </w:rPr>
        <w:t xml:space="preserve">In model plants, such as </w:t>
      </w:r>
      <w:r w:rsidRPr="00F52B20">
        <w:rPr>
          <w:rFonts w:eastAsia="Times New Roman"/>
          <w:i/>
          <w:lang w:val="en-US" w:eastAsia="de-DE"/>
        </w:rPr>
        <w:t>Arabidopsis</w:t>
      </w:r>
      <w:r w:rsidRPr="00F52B20">
        <w:rPr>
          <w:rFonts w:eastAsia="Times New Roman"/>
          <w:lang w:val="en-US" w:eastAsia="de-DE"/>
        </w:rPr>
        <w:t xml:space="preserve">, </w:t>
      </w:r>
      <w:r w:rsidRPr="00F52B20">
        <w:rPr>
          <w:rFonts w:eastAsia="Times New Roman"/>
          <w:i/>
          <w:lang w:val="en-US" w:eastAsia="de-DE"/>
        </w:rPr>
        <w:t>Lotus japonicus</w:t>
      </w:r>
      <w:r w:rsidRPr="00F52B20">
        <w:rPr>
          <w:rFonts w:eastAsia="Times New Roman"/>
          <w:lang w:val="en-US" w:eastAsia="de-DE"/>
        </w:rPr>
        <w:t xml:space="preserve"> and </w:t>
      </w:r>
      <w:r w:rsidRPr="00F52B20">
        <w:rPr>
          <w:rFonts w:eastAsia="Times New Roman"/>
          <w:i/>
          <w:lang w:val="en-US" w:eastAsia="de-DE"/>
        </w:rPr>
        <w:t xml:space="preserve">Medicago </w:t>
      </w:r>
      <w:proofErr w:type="spellStart"/>
      <w:r w:rsidRPr="00F52B20">
        <w:rPr>
          <w:rFonts w:eastAsia="Times New Roman"/>
          <w:i/>
          <w:lang w:val="en-US" w:eastAsia="de-DE"/>
        </w:rPr>
        <w:t>truncatula</w:t>
      </w:r>
      <w:proofErr w:type="spellEnd"/>
      <w:r w:rsidRPr="00F52B20">
        <w:rPr>
          <w:rFonts w:eastAsia="Times New Roman"/>
          <w:lang w:val="en-US" w:eastAsia="de-DE"/>
        </w:rPr>
        <w:t xml:space="preserve">, research has shown that seed development is an intricate process which involves a complex interplay between seed coat, embryo, and endosperm. Genes, transcriptional regulation, and pathways involved in the programming of the interconnection are emerging. </w:t>
      </w:r>
      <w:r w:rsidR="00302772" w:rsidRPr="00F52B20">
        <w:rPr>
          <w:rFonts w:eastAsia="Times New Roman"/>
          <w:lang w:val="en-US" w:eastAsia="de-DE"/>
        </w:rPr>
        <w:t xml:space="preserve">However, </w:t>
      </w:r>
      <w:r w:rsidR="003C27CA" w:rsidRPr="00F52B20">
        <w:rPr>
          <w:rFonts w:eastAsia="Times New Roman"/>
          <w:lang w:val="en-US" w:eastAsia="de-DE"/>
        </w:rPr>
        <w:t xml:space="preserve">little is </w:t>
      </w:r>
      <w:r w:rsidR="00265A03" w:rsidRPr="00F52B20">
        <w:rPr>
          <w:rFonts w:eastAsia="Times New Roman"/>
          <w:lang w:val="en-US" w:eastAsia="de-DE"/>
        </w:rPr>
        <w:t>known about</w:t>
      </w:r>
      <w:r w:rsidR="00AC5395" w:rsidRPr="00F52B20">
        <w:rPr>
          <w:rFonts w:eastAsia="Times New Roman"/>
          <w:lang w:val="en-US" w:eastAsia="de-DE"/>
        </w:rPr>
        <w:t xml:space="preserve"> the</w:t>
      </w:r>
      <w:r w:rsidRPr="00F52B20">
        <w:rPr>
          <w:rFonts w:eastAsia="Times New Roman"/>
          <w:lang w:val="en-US" w:eastAsia="de-DE"/>
        </w:rPr>
        <w:t xml:space="preserve"> genetic mechanism and metabolomic pathways underpinning seed coat development in lupins.</w:t>
      </w:r>
      <w:r w:rsidR="00C711C8" w:rsidRPr="00F52B20">
        <w:rPr>
          <w:rFonts w:eastAsia="Times New Roman"/>
          <w:lang w:val="en-US" w:eastAsia="de-DE"/>
        </w:rPr>
        <w:t xml:space="preserve"> </w:t>
      </w:r>
    </w:p>
    <w:p w14:paraId="07F40D87" w14:textId="4CCD3C81" w:rsidR="0024353D" w:rsidRPr="00F52B20" w:rsidRDefault="00F52B20" w:rsidP="00C91057">
      <w:pPr>
        <w:jc w:val="both"/>
        <w:rPr>
          <w:lang w:val="fr-FR"/>
        </w:rPr>
      </w:pPr>
      <w:r w:rsidRPr="00F52B20">
        <w:rPr>
          <w:color w:val="000000"/>
        </w:rPr>
        <w:t xml:space="preserve">Seed </w:t>
      </w:r>
      <w:proofErr w:type="gramStart"/>
      <w:r w:rsidRPr="00F52B20">
        <w:rPr>
          <w:color w:val="000000"/>
        </w:rPr>
        <w:t>coat</w:t>
      </w:r>
      <w:proofErr w:type="gramEnd"/>
      <w:r w:rsidRPr="00F52B20">
        <w:rPr>
          <w:color w:val="000000"/>
        </w:rPr>
        <w:t xml:space="preserve"> typically composes of </w:t>
      </w:r>
      <w:proofErr w:type="spellStart"/>
      <w:r w:rsidRPr="00F52B20">
        <w:rPr>
          <w:color w:val="000000"/>
        </w:rPr>
        <w:t>cuticule</w:t>
      </w:r>
      <w:proofErr w:type="spellEnd"/>
      <w:r w:rsidRPr="00F52B20">
        <w:rPr>
          <w:color w:val="000000"/>
        </w:rPr>
        <w:t xml:space="preserve">, </w:t>
      </w:r>
      <w:proofErr w:type="spellStart"/>
      <w:r w:rsidRPr="00F52B20">
        <w:rPr>
          <w:color w:val="000000"/>
        </w:rPr>
        <w:t>macrosclereid</w:t>
      </w:r>
      <w:proofErr w:type="spellEnd"/>
      <w:r w:rsidRPr="00F52B20">
        <w:rPr>
          <w:color w:val="000000"/>
        </w:rPr>
        <w:t xml:space="preserve"> layer, </w:t>
      </w:r>
      <w:proofErr w:type="spellStart"/>
      <w:r w:rsidRPr="00F52B20">
        <w:rPr>
          <w:color w:val="000000"/>
        </w:rPr>
        <w:t>osteosclereid</w:t>
      </w:r>
      <w:proofErr w:type="spellEnd"/>
      <w:r w:rsidRPr="00F52B20">
        <w:rPr>
          <w:color w:val="000000"/>
        </w:rPr>
        <w:t xml:space="preserve"> layer and parenchymal cells structures. Using a combination of imaging technologies, we have identified some characteristics of lupin seed coat structures. Analyses of seed coat structures during lupin grain development suggest some temporal and spatial events could attribute to the unusual thickness of the lupin seed coat. We </w:t>
      </w:r>
      <w:r w:rsidR="003964A8">
        <w:rPr>
          <w:color w:val="000000"/>
        </w:rPr>
        <w:t>have</w:t>
      </w:r>
      <w:r w:rsidRPr="00F52B20">
        <w:rPr>
          <w:color w:val="000000"/>
        </w:rPr>
        <w:t xml:space="preserve"> identif</w:t>
      </w:r>
      <w:r w:rsidR="003964A8">
        <w:rPr>
          <w:color w:val="000000"/>
        </w:rPr>
        <w:t>ied</w:t>
      </w:r>
      <w:r w:rsidRPr="00F52B20">
        <w:rPr>
          <w:color w:val="000000"/>
        </w:rPr>
        <w:t xml:space="preserve"> </w:t>
      </w:r>
      <w:r w:rsidR="008D67A5">
        <w:rPr>
          <w:color w:val="000000"/>
        </w:rPr>
        <w:t>underl</w:t>
      </w:r>
      <w:r w:rsidR="00A8500B">
        <w:rPr>
          <w:color w:val="000000"/>
        </w:rPr>
        <w:t>ying molecular frameworks</w:t>
      </w:r>
      <w:r w:rsidRPr="00F52B20">
        <w:rPr>
          <w:color w:val="000000"/>
        </w:rPr>
        <w:t xml:space="preserve"> which regulate lupin seed coat development. The ultimate aim of this research is to reduce the lupin seed coat thickness through next-gen breeding technologies and help to transform lupin from feed to food crop. </w:t>
      </w:r>
    </w:p>
    <w:sectPr w:rsidR="0024353D" w:rsidRPr="00F52B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D24C" w14:textId="77777777" w:rsidR="00BD1975" w:rsidRDefault="00BD1975" w:rsidP="00B42101">
      <w:pPr>
        <w:spacing w:after="0" w:line="240" w:lineRule="auto"/>
      </w:pPr>
      <w:r>
        <w:separator/>
      </w:r>
    </w:p>
  </w:endnote>
  <w:endnote w:type="continuationSeparator" w:id="0">
    <w:p w14:paraId="2E7B92C3" w14:textId="77777777" w:rsidR="00BD1975" w:rsidRDefault="00BD1975" w:rsidP="00B42101">
      <w:pPr>
        <w:spacing w:after="0" w:line="240" w:lineRule="auto"/>
      </w:pPr>
      <w:r>
        <w:continuationSeparator/>
      </w:r>
    </w:p>
  </w:endnote>
  <w:endnote w:type="continuationNotice" w:id="1">
    <w:p w14:paraId="5BAC81C4" w14:textId="77777777" w:rsidR="00BD1975" w:rsidRDefault="00BD1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DB4A" w14:textId="77777777" w:rsidR="00BD1975" w:rsidRDefault="00BD1975" w:rsidP="00B42101">
      <w:pPr>
        <w:spacing w:after="0" w:line="240" w:lineRule="auto"/>
      </w:pPr>
      <w:r>
        <w:separator/>
      </w:r>
    </w:p>
  </w:footnote>
  <w:footnote w:type="continuationSeparator" w:id="0">
    <w:p w14:paraId="415B1371" w14:textId="77777777" w:rsidR="00BD1975" w:rsidRDefault="00BD1975" w:rsidP="00B42101">
      <w:pPr>
        <w:spacing w:after="0" w:line="240" w:lineRule="auto"/>
      </w:pPr>
      <w:r>
        <w:continuationSeparator/>
      </w:r>
    </w:p>
  </w:footnote>
  <w:footnote w:type="continuationNotice" w:id="1">
    <w:p w14:paraId="18F7C97F" w14:textId="77777777" w:rsidR="00BD1975" w:rsidRDefault="00BD197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57"/>
    <w:rsid w:val="00006306"/>
    <w:rsid w:val="00035A6E"/>
    <w:rsid w:val="000754EF"/>
    <w:rsid w:val="000A4F28"/>
    <w:rsid w:val="00155D97"/>
    <w:rsid w:val="00162AAF"/>
    <w:rsid w:val="001650D6"/>
    <w:rsid w:val="001712F1"/>
    <w:rsid w:val="001A1665"/>
    <w:rsid w:val="001D6D4F"/>
    <w:rsid w:val="001F3E28"/>
    <w:rsid w:val="001F40D0"/>
    <w:rsid w:val="001F7EFF"/>
    <w:rsid w:val="00215E00"/>
    <w:rsid w:val="00224F86"/>
    <w:rsid w:val="00235701"/>
    <w:rsid w:val="00242CDA"/>
    <w:rsid w:val="0024353D"/>
    <w:rsid w:val="00265A03"/>
    <w:rsid w:val="002A44A6"/>
    <w:rsid w:val="002B1AC3"/>
    <w:rsid w:val="002B231B"/>
    <w:rsid w:val="002B5565"/>
    <w:rsid w:val="002D3681"/>
    <w:rsid w:val="002E2D11"/>
    <w:rsid w:val="002E7C56"/>
    <w:rsid w:val="00302772"/>
    <w:rsid w:val="00325822"/>
    <w:rsid w:val="00364D83"/>
    <w:rsid w:val="003947AB"/>
    <w:rsid w:val="003964A8"/>
    <w:rsid w:val="00397455"/>
    <w:rsid w:val="003C27CA"/>
    <w:rsid w:val="003D5F23"/>
    <w:rsid w:val="004035CA"/>
    <w:rsid w:val="00453660"/>
    <w:rsid w:val="0048438C"/>
    <w:rsid w:val="004949C9"/>
    <w:rsid w:val="004A7860"/>
    <w:rsid w:val="004B0AB9"/>
    <w:rsid w:val="004F26E6"/>
    <w:rsid w:val="00505780"/>
    <w:rsid w:val="00561286"/>
    <w:rsid w:val="00565781"/>
    <w:rsid w:val="00567E51"/>
    <w:rsid w:val="00582896"/>
    <w:rsid w:val="00592CD3"/>
    <w:rsid w:val="00593EDC"/>
    <w:rsid w:val="005A19D9"/>
    <w:rsid w:val="005A76E0"/>
    <w:rsid w:val="005E2F73"/>
    <w:rsid w:val="005F4AB9"/>
    <w:rsid w:val="0060744A"/>
    <w:rsid w:val="00627361"/>
    <w:rsid w:val="0063324F"/>
    <w:rsid w:val="00682894"/>
    <w:rsid w:val="006E5C26"/>
    <w:rsid w:val="006F31EE"/>
    <w:rsid w:val="00705EFA"/>
    <w:rsid w:val="0072542E"/>
    <w:rsid w:val="00730481"/>
    <w:rsid w:val="007601B7"/>
    <w:rsid w:val="00760C52"/>
    <w:rsid w:val="0077072A"/>
    <w:rsid w:val="00780362"/>
    <w:rsid w:val="0078136C"/>
    <w:rsid w:val="007919D7"/>
    <w:rsid w:val="007A63C7"/>
    <w:rsid w:val="007D5F6C"/>
    <w:rsid w:val="007E1F71"/>
    <w:rsid w:val="007F1E3F"/>
    <w:rsid w:val="00810A3A"/>
    <w:rsid w:val="008262B1"/>
    <w:rsid w:val="00832C7A"/>
    <w:rsid w:val="00834105"/>
    <w:rsid w:val="008379A4"/>
    <w:rsid w:val="0084607E"/>
    <w:rsid w:val="008712C4"/>
    <w:rsid w:val="008C0AE2"/>
    <w:rsid w:val="008C17B9"/>
    <w:rsid w:val="008D67A5"/>
    <w:rsid w:val="008E46E0"/>
    <w:rsid w:val="00902C5F"/>
    <w:rsid w:val="00915DBE"/>
    <w:rsid w:val="00924699"/>
    <w:rsid w:val="00927449"/>
    <w:rsid w:val="00930F3F"/>
    <w:rsid w:val="009461CA"/>
    <w:rsid w:val="00994104"/>
    <w:rsid w:val="009B29C0"/>
    <w:rsid w:val="009E6968"/>
    <w:rsid w:val="00A03C82"/>
    <w:rsid w:val="00A1395D"/>
    <w:rsid w:val="00A246D3"/>
    <w:rsid w:val="00A24B6A"/>
    <w:rsid w:val="00A37FC2"/>
    <w:rsid w:val="00A4140B"/>
    <w:rsid w:val="00A570B7"/>
    <w:rsid w:val="00A805D1"/>
    <w:rsid w:val="00A8500B"/>
    <w:rsid w:val="00AB42A7"/>
    <w:rsid w:val="00AC5395"/>
    <w:rsid w:val="00AE5128"/>
    <w:rsid w:val="00B027DE"/>
    <w:rsid w:val="00B02D92"/>
    <w:rsid w:val="00B42101"/>
    <w:rsid w:val="00B46027"/>
    <w:rsid w:val="00B74A36"/>
    <w:rsid w:val="00B86520"/>
    <w:rsid w:val="00B954C8"/>
    <w:rsid w:val="00BB4321"/>
    <w:rsid w:val="00BB777C"/>
    <w:rsid w:val="00BD1975"/>
    <w:rsid w:val="00C360A5"/>
    <w:rsid w:val="00C65889"/>
    <w:rsid w:val="00C664D3"/>
    <w:rsid w:val="00C6774C"/>
    <w:rsid w:val="00C711C8"/>
    <w:rsid w:val="00C87E75"/>
    <w:rsid w:val="00C91057"/>
    <w:rsid w:val="00CB6DC1"/>
    <w:rsid w:val="00CC56CD"/>
    <w:rsid w:val="00D006A5"/>
    <w:rsid w:val="00D71DE2"/>
    <w:rsid w:val="00D72074"/>
    <w:rsid w:val="00DD6E83"/>
    <w:rsid w:val="00DE6868"/>
    <w:rsid w:val="00E218A5"/>
    <w:rsid w:val="00E31AD1"/>
    <w:rsid w:val="00E50CA7"/>
    <w:rsid w:val="00E53B51"/>
    <w:rsid w:val="00E63964"/>
    <w:rsid w:val="00EA21FC"/>
    <w:rsid w:val="00EE3A6E"/>
    <w:rsid w:val="00F01F12"/>
    <w:rsid w:val="00F25769"/>
    <w:rsid w:val="00F4576C"/>
    <w:rsid w:val="00F52B20"/>
    <w:rsid w:val="00F67069"/>
    <w:rsid w:val="00F80DEB"/>
    <w:rsid w:val="00FC5093"/>
    <w:rsid w:val="0E450765"/>
    <w:rsid w:val="11D86993"/>
    <w:rsid w:val="13D65454"/>
    <w:rsid w:val="18E73482"/>
    <w:rsid w:val="19839EED"/>
    <w:rsid w:val="20EEE1D0"/>
    <w:rsid w:val="2698FF23"/>
    <w:rsid w:val="4BF2B0C8"/>
    <w:rsid w:val="52430873"/>
    <w:rsid w:val="55BC77FB"/>
    <w:rsid w:val="57A1FA10"/>
    <w:rsid w:val="61ADA1C1"/>
    <w:rsid w:val="75951E7A"/>
    <w:rsid w:val="7B357B31"/>
    <w:rsid w:val="7F29C8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5966"/>
  <w15:chartTrackingRefBased/>
  <w15:docId w15:val="{B92536E2-041B-44B0-87D6-76B330E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1057"/>
    <w:pPr>
      <w:spacing w:after="0" w:line="240" w:lineRule="auto"/>
      <w:jc w:val="both"/>
    </w:pPr>
    <w:rPr>
      <w:rFonts w:ascii="Verdana" w:eastAsia="Times New Roman" w:hAnsi="Verdana" w:cs="Times New Roman"/>
      <w:sz w:val="20"/>
      <w:szCs w:val="24"/>
      <w:lang w:val="fr-FR" w:eastAsia="de-DE"/>
    </w:rPr>
  </w:style>
  <w:style w:type="character" w:customStyle="1" w:styleId="BodyTextChar">
    <w:name w:val="Body Text Char"/>
    <w:basedOn w:val="DefaultParagraphFont"/>
    <w:link w:val="BodyText"/>
    <w:rsid w:val="00C91057"/>
    <w:rPr>
      <w:rFonts w:ascii="Verdana" w:eastAsia="Times New Roman" w:hAnsi="Verdana" w:cs="Times New Roman"/>
      <w:sz w:val="20"/>
      <w:szCs w:val="24"/>
      <w:lang w:val="fr-FR" w:eastAsia="de-DE"/>
    </w:rPr>
  </w:style>
  <w:style w:type="character" w:styleId="Hyperlink">
    <w:name w:val="Hyperlink"/>
    <w:basedOn w:val="DefaultParagraphFont"/>
    <w:uiPriority w:val="99"/>
    <w:unhideWhenUsed/>
    <w:rsid w:val="00D72074"/>
    <w:rPr>
      <w:color w:val="0563C1" w:themeColor="hyperlink"/>
      <w:u w:val="single"/>
    </w:rPr>
  </w:style>
  <w:style w:type="character" w:styleId="UnresolvedMention">
    <w:name w:val="Unresolved Mention"/>
    <w:basedOn w:val="DefaultParagraphFont"/>
    <w:uiPriority w:val="99"/>
    <w:semiHidden/>
    <w:unhideWhenUsed/>
    <w:rsid w:val="00D72074"/>
    <w:rPr>
      <w:color w:val="605E5C"/>
      <w:shd w:val="clear" w:color="auto" w:fill="E1DFDD"/>
    </w:rPr>
  </w:style>
  <w:style w:type="paragraph" w:styleId="Revision">
    <w:name w:val="Revision"/>
    <w:hidden/>
    <w:uiPriority w:val="99"/>
    <w:semiHidden/>
    <w:rsid w:val="00364D83"/>
    <w:pPr>
      <w:spacing w:after="0" w:line="240" w:lineRule="auto"/>
    </w:pPr>
  </w:style>
  <w:style w:type="paragraph" w:styleId="Header">
    <w:name w:val="header"/>
    <w:basedOn w:val="Normal"/>
    <w:link w:val="HeaderChar"/>
    <w:uiPriority w:val="99"/>
    <w:unhideWhenUsed/>
    <w:rsid w:val="00A8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01"/>
  </w:style>
  <w:style w:type="paragraph" w:styleId="Footer">
    <w:name w:val="footer"/>
    <w:basedOn w:val="Normal"/>
    <w:link w:val="FooterChar"/>
    <w:uiPriority w:val="99"/>
    <w:unhideWhenUsed/>
    <w:rsid w:val="00A8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01"/>
  </w:style>
  <w:style w:type="character" w:styleId="CommentReference">
    <w:name w:val="annotation reference"/>
    <w:basedOn w:val="DefaultParagraphFont"/>
    <w:uiPriority w:val="99"/>
    <w:semiHidden/>
    <w:unhideWhenUsed/>
    <w:rsid w:val="00224F86"/>
    <w:rPr>
      <w:sz w:val="16"/>
      <w:szCs w:val="16"/>
    </w:rPr>
  </w:style>
  <w:style w:type="paragraph" w:styleId="CommentText">
    <w:name w:val="annotation text"/>
    <w:basedOn w:val="Normal"/>
    <w:link w:val="CommentTextChar"/>
    <w:uiPriority w:val="99"/>
    <w:unhideWhenUsed/>
    <w:rsid w:val="00224F86"/>
    <w:pPr>
      <w:spacing w:line="240" w:lineRule="auto"/>
    </w:pPr>
    <w:rPr>
      <w:sz w:val="20"/>
      <w:szCs w:val="20"/>
    </w:rPr>
  </w:style>
  <w:style w:type="character" w:customStyle="1" w:styleId="CommentTextChar">
    <w:name w:val="Comment Text Char"/>
    <w:basedOn w:val="DefaultParagraphFont"/>
    <w:link w:val="CommentText"/>
    <w:uiPriority w:val="99"/>
    <w:rsid w:val="00224F86"/>
    <w:rPr>
      <w:sz w:val="20"/>
      <w:szCs w:val="20"/>
    </w:rPr>
  </w:style>
  <w:style w:type="paragraph" w:styleId="CommentSubject">
    <w:name w:val="annotation subject"/>
    <w:basedOn w:val="CommentText"/>
    <w:next w:val="CommentText"/>
    <w:link w:val="CommentSubjectChar"/>
    <w:uiPriority w:val="99"/>
    <w:semiHidden/>
    <w:unhideWhenUsed/>
    <w:rsid w:val="00224F86"/>
    <w:rPr>
      <w:b/>
      <w:bCs/>
    </w:rPr>
  </w:style>
  <w:style w:type="character" w:customStyle="1" w:styleId="CommentSubjectChar">
    <w:name w:val="Comment Subject Char"/>
    <w:basedOn w:val="CommentTextChar"/>
    <w:link w:val="CommentSubject"/>
    <w:uiPriority w:val="99"/>
    <w:semiHidden/>
    <w:rsid w:val="00224F86"/>
    <w:rPr>
      <w:b/>
      <w:bCs/>
      <w:sz w:val="20"/>
      <w:szCs w:val="20"/>
    </w:rPr>
  </w:style>
  <w:style w:type="paragraph" w:customStyle="1" w:styleId="NWFAutoren">
    <w:name w:val="NWF Autoren"/>
    <w:basedOn w:val="Normal"/>
    <w:link w:val="NWFAutorenZchn"/>
    <w:qFormat/>
    <w:rsid w:val="00224F86"/>
    <w:pPr>
      <w:spacing w:after="0" w:line="240" w:lineRule="auto"/>
      <w:outlineLvl w:val="0"/>
    </w:pPr>
    <w:rPr>
      <w:rFonts w:eastAsiaTheme="minorHAnsi"/>
      <w:sz w:val="20"/>
      <w:szCs w:val="20"/>
      <w:lang w:val="de-DE" w:eastAsia="en-US"/>
    </w:rPr>
  </w:style>
  <w:style w:type="character" w:customStyle="1" w:styleId="NWFAutorenZchn">
    <w:name w:val="NWF Autoren Zchn"/>
    <w:basedOn w:val="DefaultParagraphFont"/>
    <w:link w:val="NWFAutoren"/>
    <w:rsid w:val="00224F86"/>
    <w:rPr>
      <w:rFonts w:eastAsiaTheme="minorHAnsi"/>
      <w:sz w:val="20"/>
      <w:szCs w:val="20"/>
      <w:lang w:val="de-DE" w:eastAsia="en-US"/>
    </w:rPr>
  </w:style>
  <w:style w:type="character" w:customStyle="1" w:styleId="cf01">
    <w:name w:val="cf01"/>
    <w:basedOn w:val="DefaultParagraphFont"/>
    <w:rsid w:val="00224F86"/>
    <w:rPr>
      <w:rFonts w:ascii="Segoe UI" w:hAnsi="Segoe UI" w:cs="Segoe UI" w:hint="default"/>
      <w:sz w:val="18"/>
      <w:szCs w:val="18"/>
    </w:rPr>
  </w:style>
  <w:style w:type="paragraph" w:customStyle="1" w:styleId="ICLGG201703Institutions">
    <w:name w:val="ICLGG 2017 03 Institutions"/>
    <w:basedOn w:val="Normal"/>
    <w:qFormat/>
    <w:rsid w:val="00006306"/>
    <w:pPr>
      <w:tabs>
        <w:tab w:val="left" w:pos="426"/>
      </w:tabs>
      <w:spacing w:after="0" w:line="240" w:lineRule="auto"/>
    </w:pPr>
    <w:rPr>
      <w:rFonts w:ascii="Garamond" w:eastAsiaTheme="minorHAnsi" w:hAnsi="Garamond" w:cstheme="minorHAnsi"/>
      <w:i/>
      <w:sz w:val="26"/>
      <w:szCs w:val="26"/>
      <w:lang w:val="hu-HU" w:eastAsia="en-US"/>
      <w14:ligatures w14:val="standardContextual"/>
    </w:rPr>
  </w:style>
  <w:style w:type="paragraph" w:customStyle="1" w:styleId="ICLGG201799Emptyrow">
    <w:name w:val="ICLGG 2017 99 Empty row"/>
    <w:basedOn w:val="Normal"/>
    <w:qFormat/>
    <w:rsid w:val="00006306"/>
    <w:pPr>
      <w:spacing w:after="0" w:line="240" w:lineRule="auto"/>
      <w:ind w:firstLine="142"/>
      <w:jc w:val="both"/>
    </w:pPr>
    <w:rPr>
      <w:rFonts w:ascii="Garamond" w:eastAsiaTheme="minorHAnsi" w:hAnsi="Garamond" w:cstheme="minorHAnsi"/>
      <w:lang w:val="hu-H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1978</CharactersWithSpaces>
  <SharedDoc>false</SharedDoc>
  <HLinks>
    <vt:vector size="6" baseType="variant">
      <vt:variant>
        <vt:i4>4390949</vt:i4>
      </vt:variant>
      <vt:variant>
        <vt:i4>0</vt:i4>
      </vt:variant>
      <vt:variant>
        <vt:i4>0</vt:i4>
      </vt:variant>
      <vt:variant>
        <vt:i4>5</vt:i4>
      </vt:variant>
      <vt:variant>
        <vt:lpwstr>mailto:Haihua.lao@csiro.au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 Haihua (A&amp;F, Floreat)</dc:creator>
  <cp:keywords/>
  <dc:description/>
  <cp:lastModifiedBy>Gao, Lingling (A&amp;F, Floreat)</cp:lastModifiedBy>
  <cp:revision>14</cp:revision>
  <dcterms:created xsi:type="dcterms:W3CDTF">2024-05-05T13:13:00Z</dcterms:created>
  <dcterms:modified xsi:type="dcterms:W3CDTF">2024-05-05T13:38:00Z</dcterms:modified>
</cp:coreProperties>
</file>