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CCA93" w14:textId="20DA7F6C" w:rsidR="00711813" w:rsidRPr="00DF1C8E" w:rsidRDefault="00DE5180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Nanofiber Based </w:t>
      </w:r>
      <w:r w:rsidR="00165DFB">
        <w:rPr>
          <w:rFonts w:ascii="Calibri" w:hAnsi="Calibri" w:cs="Calibri"/>
          <w:b/>
          <w:sz w:val="28"/>
          <w:szCs w:val="28"/>
          <w:lang w:val="en-AU"/>
        </w:rPr>
        <w:t xml:space="preserve">Dual Functional </w:t>
      </w:r>
      <w:r>
        <w:rPr>
          <w:rFonts w:ascii="Calibri" w:hAnsi="Calibri" w:cs="Calibri"/>
          <w:b/>
          <w:sz w:val="28"/>
          <w:szCs w:val="28"/>
          <w:lang w:val="en-AU"/>
        </w:rPr>
        <w:t>Enzymatic and</w:t>
      </w:r>
      <w:r w:rsidR="00165DFB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AU"/>
        </w:rPr>
        <w:t>Thermo-Respons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ive </w:t>
      </w:r>
      <w:r w:rsidR="00165DFB">
        <w:rPr>
          <w:rFonts w:ascii="Calibri" w:hAnsi="Calibri" w:cs="Calibri"/>
          <w:b/>
          <w:sz w:val="28"/>
          <w:szCs w:val="28"/>
          <w:lang w:val="en-AU"/>
        </w:rPr>
        <w:t>Membranes for Protein Self-Cleaning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228EFB77" w:rsidR="00DF1C8E" w:rsidRPr="005F19FF" w:rsidRDefault="00D820E9" w:rsidP="00F26BBE">
      <w:pPr>
        <w:jc w:val="center"/>
        <w:rPr>
          <w:rFonts w:ascii="Calibri" w:hAnsi="Calibri" w:cs="Calibri"/>
          <w:i/>
          <w:lang w:val="en-AU"/>
        </w:rPr>
      </w:pPr>
      <w:r w:rsidRPr="00D820E9">
        <w:rPr>
          <w:rFonts w:ascii="Calibri" w:hAnsi="Calibri" w:cs="Calibri"/>
          <w:i/>
          <w:lang w:val="en-AU"/>
        </w:rPr>
        <w:t>A</w:t>
      </w:r>
      <w:r>
        <w:rPr>
          <w:rFonts w:ascii="Calibri" w:hAnsi="Calibri" w:cs="Calibri"/>
          <w:i/>
          <w:lang w:val="en-AU"/>
        </w:rPr>
        <w:t>nbharasi</w:t>
      </w:r>
      <w:r w:rsidRPr="00D820E9">
        <w:rPr>
          <w:rFonts w:ascii="Calibri" w:hAnsi="Calibri" w:cs="Calibri"/>
          <w:i/>
          <w:lang w:val="en-AU"/>
        </w:rPr>
        <w:t xml:space="preserve"> Vanangamudi</w:t>
      </w:r>
      <w:r w:rsidRPr="00D820E9">
        <w:rPr>
          <w:rFonts w:ascii="Calibri" w:hAnsi="Calibri" w:cs="Calibri"/>
          <w:i/>
          <w:vertAlign w:val="superscript"/>
          <w:lang w:val="en-AU"/>
        </w:rPr>
        <w:t>A,B</w:t>
      </w:r>
      <w:r w:rsidRPr="00D820E9">
        <w:rPr>
          <w:rFonts w:ascii="Calibri" w:hAnsi="Calibri" w:cs="Calibri"/>
          <w:i/>
          <w:lang w:val="en-AU"/>
        </w:rPr>
        <w:t>*, L</w:t>
      </w:r>
      <w:r>
        <w:rPr>
          <w:rFonts w:ascii="Calibri" w:hAnsi="Calibri" w:cs="Calibri"/>
          <w:i/>
          <w:lang w:val="en-AU"/>
        </w:rPr>
        <w:t xml:space="preserve">udovic </w:t>
      </w:r>
      <w:r w:rsidRPr="00D820E9">
        <w:rPr>
          <w:rFonts w:ascii="Calibri" w:hAnsi="Calibri" w:cs="Calibri"/>
          <w:i/>
          <w:lang w:val="en-AU"/>
        </w:rPr>
        <w:t>F. Dumee</w:t>
      </w:r>
      <w:r w:rsidRPr="00D820E9">
        <w:rPr>
          <w:rFonts w:ascii="Calibri" w:hAnsi="Calibri" w:cs="Calibri"/>
          <w:i/>
          <w:vertAlign w:val="superscript"/>
          <w:lang w:val="en-AU"/>
        </w:rPr>
        <w:t>B</w:t>
      </w:r>
      <w:r w:rsidRPr="00D820E9">
        <w:rPr>
          <w:rFonts w:ascii="Calibri" w:hAnsi="Calibri" w:cs="Calibri"/>
          <w:i/>
          <w:lang w:val="en-AU"/>
        </w:rPr>
        <w:t>, M</w:t>
      </w:r>
      <w:r>
        <w:rPr>
          <w:rFonts w:ascii="Calibri" w:hAnsi="Calibri" w:cs="Calibri"/>
          <w:i/>
          <w:lang w:val="en-AU"/>
        </w:rPr>
        <w:t>ikel</w:t>
      </w:r>
      <w:r w:rsidRPr="00D820E9">
        <w:rPr>
          <w:rFonts w:ascii="Calibri" w:hAnsi="Calibri" w:cs="Calibri"/>
          <w:i/>
          <w:lang w:val="en-AU"/>
        </w:rPr>
        <w:t xml:space="preserve"> </w:t>
      </w:r>
      <w:r w:rsidR="00E74FF1">
        <w:rPr>
          <w:rFonts w:ascii="Calibri" w:hAnsi="Calibri" w:cs="Calibri"/>
          <w:i/>
          <w:lang w:val="en-AU"/>
        </w:rPr>
        <w:t xml:space="preserve">C. </w:t>
      </w:r>
      <w:r w:rsidRPr="00D820E9">
        <w:rPr>
          <w:rFonts w:ascii="Calibri" w:hAnsi="Calibri" w:cs="Calibri"/>
          <w:i/>
          <w:lang w:val="en-AU"/>
        </w:rPr>
        <w:t>Duke</w:t>
      </w:r>
      <w:r w:rsidRPr="00D820E9">
        <w:rPr>
          <w:rFonts w:ascii="Calibri" w:hAnsi="Calibri" w:cs="Calibri"/>
          <w:i/>
          <w:vertAlign w:val="superscript"/>
          <w:lang w:val="en-AU"/>
        </w:rPr>
        <w:t>A</w:t>
      </w:r>
      <w:r w:rsidRPr="00D820E9">
        <w:rPr>
          <w:rFonts w:ascii="Calibri" w:hAnsi="Calibri" w:cs="Calibri"/>
          <w:i/>
          <w:lang w:val="en-AU"/>
        </w:rPr>
        <w:t xml:space="preserve"> and X</w:t>
      </w:r>
      <w:r>
        <w:rPr>
          <w:rFonts w:ascii="Calibri" w:hAnsi="Calibri" w:cs="Calibri"/>
          <w:i/>
          <w:lang w:val="en-AU"/>
        </w:rPr>
        <w:t>ing Yang</w:t>
      </w:r>
      <w:r w:rsidRPr="00D820E9">
        <w:rPr>
          <w:rFonts w:ascii="Calibri" w:hAnsi="Calibri" w:cs="Calibri"/>
          <w:i/>
          <w:vertAlign w:val="superscript"/>
          <w:lang w:val="en-AU"/>
        </w:rPr>
        <w:t>A</w:t>
      </w:r>
    </w:p>
    <w:p w14:paraId="49EF8C2D" w14:textId="461747EA" w:rsidR="00711813" w:rsidRPr="006B3866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DE58A7" w:rsidRPr="00DE58A7">
        <w:rPr>
          <w:rFonts w:ascii="Calibri" w:hAnsi="Calibri" w:cs="Calibri"/>
          <w:sz w:val="22"/>
          <w:szCs w:val="22"/>
          <w:lang w:val="en-AU"/>
        </w:rPr>
        <w:t>Institute of Sustainab</w:t>
      </w:r>
      <w:r w:rsidR="00DE58A7">
        <w:rPr>
          <w:rFonts w:ascii="Calibri" w:hAnsi="Calibri" w:cs="Calibri"/>
          <w:sz w:val="22"/>
          <w:szCs w:val="22"/>
          <w:lang w:val="en-AU"/>
        </w:rPr>
        <w:t>le Industries</w:t>
      </w:r>
      <w:r w:rsidR="00DE58A7" w:rsidRPr="00DE58A7">
        <w:rPr>
          <w:rFonts w:ascii="Calibri" w:hAnsi="Calibri" w:cs="Calibri"/>
          <w:sz w:val="22"/>
          <w:szCs w:val="22"/>
          <w:lang w:val="en-AU"/>
        </w:rPr>
        <w:t xml:space="preserve"> &amp; </w:t>
      </w:r>
      <w:r w:rsidR="00DE58A7">
        <w:rPr>
          <w:rFonts w:ascii="Calibri" w:hAnsi="Calibri" w:cs="Calibri"/>
          <w:sz w:val="22"/>
          <w:szCs w:val="22"/>
          <w:lang w:val="en-AU"/>
        </w:rPr>
        <w:t>Liveable Cities</w:t>
      </w:r>
      <w:r w:rsidR="00DE58A7" w:rsidRPr="00DE58A7">
        <w:rPr>
          <w:rFonts w:ascii="Calibri" w:hAnsi="Calibri" w:cs="Calibri"/>
          <w:sz w:val="22"/>
          <w:szCs w:val="22"/>
          <w:lang w:val="en-AU"/>
        </w:rPr>
        <w:t xml:space="preserve"> (ISI</w:t>
      </w:r>
      <w:r w:rsidR="00DE58A7">
        <w:rPr>
          <w:rFonts w:ascii="Calibri" w:hAnsi="Calibri" w:cs="Calibri"/>
          <w:sz w:val="22"/>
          <w:szCs w:val="22"/>
          <w:lang w:val="en-AU"/>
        </w:rPr>
        <w:t>LC</w:t>
      </w:r>
      <w:r w:rsidR="00DE58A7" w:rsidRPr="00DE58A7">
        <w:rPr>
          <w:rFonts w:ascii="Calibri" w:hAnsi="Calibri" w:cs="Calibri"/>
          <w:sz w:val="22"/>
          <w:szCs w:val="22"/>
          <w:lang w:val="en-AU"/>
        </w:rPr>
        <w:t>), College of Engineering and Science, Victoria University, Melbourne, 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DE58A7" w:rsidRPr="00DE58A7">
        <w:rPr>
          <w:rFonts w:ascii="Calibri" w:hAnsi="Calibri" w:cs="Calibri"/>
          <w:sz w:val="22"/>
          <w:szCs w:val="22"/>
          <w:lang w:val="en-AU"/>
        </w:rPr>
        <w:t>Deakin University, Waurn Ponds, Institute of Frontier Materials (IFM), Victoria, 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2960DC5B" w14:textId="43A79C34" w:rsidR="00856771" w:rsidRPr="00D51C86" w:rsidRDefault="001C4114" w:rsidP="00711813">
      <w:pPr>
        <w:jc w:val="both"/>
        <w:rPr>
          <w:rFonts w:ascii="Calibri" w:hAnsi="Calibri" w:cs="Calibri"/>
          <w:b/>
          <w:lang w:val="en-AU"/>
        </w:rPr>
      </w:pPr>
      <w:r w:rsidRPr="001C4114">
        <w:rPr>
          <w:rFonts w:ascii="Calibri" w:hAnsi="Calibri" w:cs="Calibri"/>
          <w:b/>
          <w:lang w:val="en-AU"/>
        </w:rPr>
        <w:t>Introduction</w:t>
      </w:r>
    </w:p>
    <w:p w14:paraId="0C1D73CA" w14:textId="3BE957F7" w:rsidR="001C4114" w:rsidRDefault="00DD77B1" w:rsidP="001C4114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DD77B1">
        <w:rPr>
          <w:rFonts w:ascii="Calibri" w:hAnsi="Calibri" w:cs="Calibri"/>
          <w:sz w:val="22"/>
          <w:szCs w:val="22"/>
          <w:lang w:val="en-AU"/>
        </w:rPr>
        <w:t>One of the most versatile methods to reduce foulin</w:t>
      </w:r>
      <w:r w:rsidR="00676765">
        <w:rPr>
          <w:rFonts w:ascii="Calibri" w:hAnsi="Calibri" w:cs="Calibri"/>
          <w:sz w:val="22"/>
          <w:szCs w:val="22"/>
          <w:lang w:val="en-AU"/>
        </w:rPr>
        <w:t xml:space="preserve">g and self-clean the membranes </w:t>
      </w:r>
      <w:r w:rsidRPr="00DD77B1">
        <w:rPr>
          <w:rFonts w:ascii="Calibri" w:hAnsi="Calibri" w:cs="Calibri"/>
          <w:sz w:val="22"/>
          <w:szCs w:val="22"/>
          <w:lang w:val="en-AU"/>
        </w:rPr>
        <w:t>is to incorporat</w:t>
      </w:r>
      <w:r w:rsidR="006573C7">
        <w:rPr>
          <w:rFonts w:ascii="Calibri" w:hAnsi="Calibri" w:cs="Calibri"/>
          <w:sz w:val="22"/>
          <w:szCs w:val="22"/>
          <w:lang w:val="en-AU"/>
        </w:rPr>
        <w:t>e</w:t>
      </w:r>
      <w:r w:rsidRPr="00DD77B1">
        <w:rPr>
          <w:rFonts w:ascii="Calibri" w:hAnsi="Calibri" w:cs="Calibri"/>
          <w:sz w:val="22"/>
          <w:szCs w:val="22"/>
          <w:lang w:val="en-AU"/>
        </w:rPr>
        <w:t xml:space="preserve"> self-cleaning materials</w:t>
      </w:r>
      <w:r w:rsidR="00F02C6C">
        <w:rPr>
          <w:rFonts w:ascii="Calibri" w:hAnsi="Calibri" w:cs="Calibri"/>
          <w:sz w:val="22"/>
          <w:szCs w:val="22"/>
          <w:lang w:val="en-AU"/>
        </w:rPr>
        <w:t xml:space="preserve"> such as p</w:t>
      </w:r>
      <w:r w:rsidRPr="00DD77B1">
        <w:rPr>
          <w:rFonts w:ascii="Calibri" w:hAnsi="Calibri" w:cs="Calibri"/>
          <w:sz w:val="22"/>
          <w:szCs w:val="22"/>
          <w:lang w:val="en-AU"/>
        </w:rPr>
        <w:t>roteolytic enz</w:t>
      </w:r>
      <w:r w:rsidR="00676765">
        <w:rPr>
          <w:rFonts w:ascii="Calibri" w:hAnsi="Calibri" w:cs="Calibri"/>
          <w:sz w:val="22"/>
          <w:szCs w:val="22"/>
          <w:lang w:val="en-AU"/>
        </w:rPr>
        <w:t xml:space="preserve">ymes </w:t>
      </w:r>
      <w:r w:rsidR="00F02C6C">
        <w:rPr>
          <w:rFonts w:ascii="Calibri" w:hAnsi="Calibri" w:cs="Calibri"/>
          <w:sz w:val="22"/>
          <w:szCs w:val="22"/>
          <w:lang w:val="en-AU"/>
        </w:rPr>
        <w:t>th</w:t>
      </w:r>
      <w:r w:rsidRPr="00DD77B1">
        <w:rPr>
          <w:rFonts w:ascii="Calibri" w:hAnsi="Calibri" w:cs="Calibri"/>
          <w:sz w:val="22"/>
          <w:szCs w:val="22"/>
          <w:lang w:val="en-AU"/>
        </w:rPr>
        <w:t>at can lyse and detach the protein foula</w:t>
      </w:r>
      <w:r w:rsidR="00676765">
        <w:rPr>
          <w:rFonts w:ascii="Calibri" w:hAnsi="Calibri" w:cs="Calibri"/>
          <w:sz w:val="22"/>
          <w:szCs w:val="22"/>
          <w:lang w:val="en-AU"/>
        </w:rPr>
        <w:t>nts from the membrane surface</w:t>
      </w:r>
      <w:r w:rsidR="00973ADB">
        <w:rPr>
          <w:rFonts w:ascii="Calibri" w:hAnsi="Calibri" w:cs="Calibri"/>
          <w:sz w:val="22"/>
          <w:szCs w:val="22"/>
          <w:lang w:val="en-AU"/>
        </w:rPr>
        <w:t xml:space="preserve"> (</w:t>
      </w:r>
      <w:r w:rsidR="00850579" w:rsidRPr="00E74FF1">
        <w:rPr>
          <w:rFonts w:asciiTheme="minorHAnsi" w:hAnsiTheme="minorHAnsi" w:cstheme="minorHAnsi"/>
          <w:sz w:val="22"/>
          <w:szCs w:val="22"/>
          <w:lang w:eastAsia="en-AU"/>
        </w:rPr>
        <w:t>Shi</w:t>
      </w:r>
      <w:r w:rsidR="00850579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850579" w:rsidRPr="00850579">
        <w:rPr>
          <w:rFonts w:asciiTheme="minorHAnsi" w:hAnsiTheme="minorHAnsi" w:cstheme="minorHAnsi"/>
          <w:i/>
          <w:sz w:val="22"/>
          <w:szCs w:val="22"/>
          <w:lang w:eastAsia="en-AU"/>
        </w:rPr>
        <w:t>et al</w:t>
      </w:r>
      <w:r w:rsidR="00850579">
        <w:rPr>
          <w:rFonts w:asciiTheme="minorHAnsi" w:hAnsiTheme="minorHAnsi" w:cstheme="minorHAnsi"/>
          <w:sz w:val="22"/>
          <w:szCs w:val="22"/>
          <w:lang w:eastAsia="en-AU"/>
        </w:rPr>
        <w:t>. 2011</w:t>
      </w:r>
      <w:r w:rsidR="00850579">
        <w:rPr>
          <w:rFonts w:ascii="Calibri" w:hAnsi="Calibri" w:cs="Calibri"/>
          <w:sz w:val="22"/>
          <w:szCs w:val="22"/>
          <w:lang w:val="en-AU"/>
        </w:rPr>
        <w:t>,</w:t>
      </w:r>
      <w:r w:rsidR="00850579" w:rsidRPr="00850579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850579">
        <w:rPr>
          <w:rFonts w:asciiTheme="minorHAnsi" w:hAnsiTheme="minorHAnsi" w:cstheme="minorHAnsi"/>
          <w:sz w:val="22"/>
          <w:szCs w:val="22"/>
          <w:lang w:eastAsia="en-AU"/>
        </w:rPr>
        <w:t>Cordeiro</w:t>
      </w:r>
      <w:r w:rsidR="00850579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850579" w:rsidRPr="00850579">
        <w:rPr>
          <w:rFonts w:asciiTheme="minorHAnsi" w:hAnsiTheme="minorHAnsi" w:cstheme="minorHAnsi"/>
          <w:i/>
          <w:sz w:val="22"/>
          <w:szCs w:val="22"/>
          <w:lang w:eastAsia="en-AU"/>
        </w:rPr>
        <w:t>et al</w:t>
      </w:r>
      <w:r w:rsidR="00850579">
        <w:rPr>
          <w:rFonts w:asciiTheme="minorHAnsi" w:hAnsiTheme="minorHAnsi" w:cstheme="minorHAnsi"/>
          <w:sz w:val="22"/>
          <w:szCs w:val="22"/>
          <w:lang w:eastAsia="en-AU"/>
        </w:rPr>
        <w:t>. 2011</w:t>
      </w:r>
      <w:r w:rsidR="00973ADB">
        <w:rPr>
          <w:rFonts w:asciiTheme="minorHAnsi" w:hAnsiTheme="minorHAnsi" w:cstheme="minorHAnsi"/>
          <w:sz w:val="22"/>
          <w:szCs w:val="22"/>
          <w:lang w:eastAsia="en-AU"/>
        </w:rPr>
        <w:t>)</w:t>
      </w:r>
      <w:r w:rsidR="00F02C6C">
        <w:rPr>
          <w:rFonts w:ascii="Calibri" w:hAnsi="Calibri" w:cs="Calibri"/>
          <w:sz w:val="22"/>
          <w:szCs w:val="22"/>
          <w:lang w:val="en-AU"/>
        </w:rPr>
        <w:t xml:space="preserve"> and</w:t>
      </w:r>
      <w:r w:rsidR="00676765">
        <w:rPr>
          <w:rFonts w:ascii="Calibri" w:hAnsi="Calibri" w:cs="Calibri"/>
          <w:sz w:val="22"/>
          <w:szCs w:val="22"/>
          <w:lang w:val="en-AU"/>
        </w:rPr>
        <w:t xml:space="preserve"> t</w:t>
      </w:r>
      <w:r w:rsidR="00F02C6C">
        <w:rPr>
          <w:rFonts w:ascii="Calibri" w:hAnsi="Calibri" w:cs="Calibri"/>
          <w:sz w:val="22"/>
          <w:szCs w:val="22"/>
          <w:lang w:val="en-AU"/>
        </w:rPr>
        <w:t xml:space="preserve">hermo-responsive polymers </w:t>
      </w:r>
      <w:r w:rsidR="00676765">
        <w:rPr>
          <w:rFonts w:ascii="Calibri" w:hAnsi="Calibri" w:cs="Calibri"/>
          <w:sz w:val="22"/>
          <w:szCs w:val="22"/>
          <w:lang w:val="en-AU"/>
        </w:rPr>
        <w:t>that</w:t>
      </w:r>
      <w:r w:rsidRPr="00DD77B1">
        <w:rPr>
          <w:rFonts w:ascii="Calibri" w:hAnsi="Calibri" w:cs="Calibri"/>
          <w:sz w:val="22"/>
          <w:szCs w:val="22"/>
          <w:lang w:val="en-AU"/>
        </w:rPr>
        <w:t xml:space="preserve"> offer facile temperature </w:t>
      </w:r>
      <w:r w:rsidR="00850579">
        <w:rPr>
          <w:rFonts w:ascii="Calibri" w:hAnsi="Calibri" w:cs="Calibri"/>
          <w:sz w:val="22"/>
          <w:szCs w:val="22"/>
          <w:lang w:val="en-AU"/>
        </w:rPr>
        <w:t>based clean</w:t>
      </w:r>
      <w:r w:rsidR="00973ADB">
        <w:rPr>
          <w:rFonts w:ascii="Calibri" w:hAnsi="Calibri" w:cs="Calibri"/>
          <w:sz w:val="22"/>
          <w:szCs w:val="22"/>
          <w:lang w:val="en-AU"/>
        </w:rPr>
        <w:t>ing for membranes (</w:t>
      </w:r>
      <w:r w:rsidR="00850579" w:rsidRPr="00E74FF1">
        <w:rPr>
          <w:rFonts w:asciiTheme="minorHAnsi" w:hAnsiTheme="minorHAnsi" w:cstheme="minorHAnsi"/>
          <w:sz w:val="22"/>
          <w:szCs w:val="22"/>
          <w:lang w:eastAsia="en-AU"/>
        </w:rPr>
        <w:t>Tripa</w:t>
      </w:r>
      <w:r w:rsidR="00850579">
        <w:rPr>
          <w:rFonts w:asciiTheme="minorHAnsi" w:hAnsiTheme="minorHAnsi" w:cstheme="minorHAnsi"/>
          <w:sz w:val="22"/>
          <w:szCs w:val="22"/>
          <w:lang w:eastAsia="en-AU"/>
        </w:rPr>
        <w:t>thi</w:t>
      </w:r>
      <w:r w:rsidR="00850579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850579" w:rsidRPr="00850579">
        <w:rPr>
          <w:rFonts w:asciiTheme="minorHAnsi" w:hAnsiTheme="minorHAnsi" w:cstheme="minorHAnsi"/>
          <w:i/>
          <w:sz w:val="22"/>
          <w:szCs w:val="22"/>
          <w:lang w:eastAsia="en-AU"/>
        </w:rPr>
        <w:t>et al</w:t>
      </w:r>
      <w:r w:rsidR="00850579">
        <w:rPr>
          <w:rFonts w:asciiTheme="minorHAnsi" w:hAnsiTheme="minorHAnsi" w:cstheme="minorHAnsi"/>
          <w:sz w:val="22"/>
          <w:szCs w:val="22"/>
          <w:lang w:eastAsia="en-AU"/>
        </w:rPr>
        <w:t>. 2014</w:t>
      </w:r>
      <w:r w:rsidR="00973ADB">
        <w:rPr>
          <w:rFonts w:ascii="Calibri" w:hAnsi="Calibri" w:cs="Calibri"/>
          <w:sz w:val="22"/>
          <w:szCs w:val="22"/>
          <w:lang w:val="en-AU"/>
        </w:rPr>
        <w:t>)</w:t>
      </w:r>
      <w:r w:rsidRPr="00DD77B1">
        <w:rPr>
          <w:rFonts w:ascii="Calibri" w:hAnsi="Calibri" w:cs="Calibri"/>
          <w:sz w:val="22"/>
          <w:szCs w:val="22"/>
          <w:lang w:val="en-AU"/>
        </w:rPr>
        <w:t>.</w:t>
      </w:r>
      <w:r w:rsidR="00676765">
        <w:rPr>
          <w:rFonts w:ascii="Calibri" w:hAnsi="Calibri" w:cs="Calibri"/>
          <w:sz w:val="22"/>
          <w:szCs w:val="22"/>
          <w:lang w:val="en-AU"/>
        </w:rPr>
        <w:t xml:space="preserve"> However, the combined</w:t>
      </w:r>
      <w:r w:rsidR="00676765" w:rsidRPr="00676765">
        <w:rPr>
          <w:rFonts w:ascii="Calibri" w:hAnsi="Calibri" w:cs="Calibri"/>
          <w:sz w:val="22"/>
          <w:szCs w:val="22"/>
          <w:lang w:val="en-AU"/>
        </w:rPr>
        <w:t xml:space="preserve"> self-cleaning effect of PNIPAAm and biocatalytic enzymes has not</w:t>
      </w:r>
      <w:r w:rsidR="00676765">
        <w:rPr>
          <w:rFonts w:ascii="Calibri" w:hAnsi="Calibri" w:cs="Calibri"/>
          <w:sz w:val="22"/>
          <w:szCs w:val="22"/>
          <w:lang w:val="en-AU"/>
        </w:rPr>
        <w:t xml:space="preserve"> been explored so far.</w:t>
      </w:r>
    </w:p>
    <w:p w14:paraId="423CFEAE" w14:textId="77777777" w:rsidR="00DD77B1" w:rsidRDefault="00DD77B1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4C8DEF6C" w14:textId="102058C0" w:rsidR="00D51C86" w:rsidRPr="00D51C86" w:rsidRDefault="00D51C86" w:rsidP="00711813">
      <w:pPr>
        <w:jc w:val="both"/>
        <w:rPr>
          <w:rFonts w:ascii="Calibri" w:hAnsi="Calibri" w:cs="Calibri"/>
          <w:b/>
          <w:lang w:val="en-AU"/>
        </w:rPr>
      </w:pPr>
      <w:r>
        <w:rPr>
          <w:rFonts w:ascii="Calibri" w:hAnsi="Calibri" w:cs="Calibri"/>
          <w:b/>
          <w:lang w:val="en-AU"/>
        </w:rPr>
        <w:t>Method &amp; Approach</w:t>
      </w:r>
    </w:p>
    <w:p w14:paraId="1A7D94FD" w14:textId="141A950A" w:rsidR="001C4114" w:rsidRDefault="00F02C6C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90380" wp14:editId="508E27CE">
                <wp:simplePos x="0" y="0"/>
                <wp:positionH relativeFrom="column">
                  <wp:posOffset>2614769</wp:posOffset>
                </wp:positionH>
                <wp:positionV relativeFrom="paragraph">
                  <wp:posOffset>2191612</wp:posOffset>
                </wp:positionV>
                <wp:extent cx="3512185" cy="63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1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189619" w14:textId="6DE88339" w:rsidR="00676765" w:rsidRPr="00C01D1B" w:rsidRDefault="00676765" w:rsidP="00676765">
                            <w:pPr>
                              <w:pStyle w:val="Caption"/>
                              <w:rPr>
                                <w:rFonts w:ascii="Calibri" w:hAnsi="Calibri" w:cs="Calibri"/>
                                <w:lang w:val="en-AU"/>
                              </w:rPr>
                            </w:pPr>
                            <w:r w:rsidRPr="00676765">
                              <w:rPr>
                                <w:b/>
                                <w:color w:val="auto"/>
                              </w:rPr>
                              <w:t xml:space="preserve">Fig. </w:t>
                            </w:r>
                            <w:r w:rsidRPr="00676765">
                              <w:rPr>
                                <w:b/>
                                <w:color w:val="auto"/>
                              </w:rPr>
                              <w:fldChar w:fldCharType="begin"/>
                            </w:r>
                            <w:r w:rsidRPr="00676765">
                              <w:rPr>
                                <w:b/>
                                <w:color w:val="auto"/>
                              </w:rPr>
                              <w:instrText xml:space="preserve"> SEQ Figure \* ARABIC </w:instrText>
                            </w:r>
                            <w:r w:rsidRPr="00676765">
                              <w:rPr>
                                <w:b/>
                                <w:color w:val="auto"/>
                              </w:rPr>
                              <w:fldChar w:fldCharType="separate"/>
                            </w:r>
                            <w:r w:rsidRPr="00676765">
                              <w:rPr>
                                <w:b/>
                                <w:noProof/>
                                <w:color w:val="auto"/>
                              </w:rPr>
                              <w:t>1</w:t>
                            </w:r>
                            <w:r w:rsidRPr="00676765">
                              <w:rPr>
                                <w:b/>
                                <w:color w:val="auto"/>
                              </w:rPr>
                              <w:fldChar w:fldCharType="end"/>
                            </w:r>
                            <w:r w:rsidRPr="00676765">
                              <w:rPr>
                                <w:b/>
                                <w:color w:val="auto"/>
                              </w:rPr>
                              <w:t>.</w:t>
                            </w:r>
                            <w:r w:rsidRPr="00676765">
                              <w:rPr>
                                <w:color w:val="auto"/>
                              </w:rPr>
                              <w:t xml:space="preserve"> Schematic of enzymatic and thermo-responsive self-cleaning of membranes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903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5.9pt;margin-top:172.55pt;width:276.5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" stroked="f">
                <v:textbox style="mso-fit-shape-to-text:t" inset="0,0,0,0">
                  <w:txbxContent>
                    <w:p w14:paraId="3F189619" w14:textId="6DE88339" w:rsidR="00676765" w:rsidRPr="00C01D1B" w:rsidRDefault="00676765" w:rsidP="00676765">
                      <w:pPr>
                        <w:pStyle w:val="Caption"/>
                        <w:rPr>
                          <w:rFonts w:ascii="Calibri" w:hAnsi="Calibri" w:cs="Calibri"/>
                          <w:lang w:val="en-AU"/>
                        </w:rPr>
                      </w:pPr>
                      <w:r w:rsidRPr="00676765">
                        <w:rPr>
                          <w:b/>
                          <w:color w:val="auto"/>
                        </w:rPr>
                        <w:t xml:space="preserve">Fig. </w:t>
                      </w:r>
                      <w:r w:rsidRPr="00676765">
                        <w:rPr>
                          <w:b/>
                          <w:color w:val="auto"/>
                        </w:rPr>
                        <w:fldChar w:fldCharType="begin"/>
                      </w:r>
                      <w:r w:rsidRPr="00676765">
                        <w:rPr>
                          <w:b/>
                          <w:color w:val="auto"/>
                        </w:rPr>
                        <w:instrText xml:space="preserve"> SEQ Figure \* ARABIC </w:instrText>
                      </w:r>
                      <w:r w:rsidRPr="00676765">
                        <w:rPr>
                          <w:b/>
                          <w:color w:val="auto"/>
                        </w:rPr>
                        <w:fldChar w:fldCharType="separate"/>
                      </w:r>
                      <w:r w:rsidRPr="00676765">
                        <w:rPr>
                          <w:b/>
                          <w:noProof/>
                          <w:color w:val="auto"/>
                        </w:rPr>
                        <w:t>1</w:t>
                      </w:r>
                      <w:r w:rsidRPr="00676765">
                        <w:rPr>
                          <w:b/>
                          <w:color w:val="auto"/>
                        </w:rPr>
                        <w:fldChar w:fldCharType="end"/>
                      </w:r>
                      <w:r w:rsidRPr="00676765">
                        <w:rPr>
                          <w:b/>
                          <w:color w:val="auto"/>
                        </w:rPr>
                        <w:t>.</w:t>
                      </w:r>
                      <w:r w:rsidRPr="00676765">
                        <w:rPr>
                          <w:color w:val="auto"/>
                        </w:rPr>
                        <w:t xml:space="preserve"> Schematic of enzymatic and thermo-responsive self-cleaning of membranes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4114">
        <w:rPr>
          <w:rFonts w:ascii="Calibri" w:hAnsi="Calibri" w:cs="Calibri"/>
          <w:sz w:val="22"/>
          <w:szCs w:val="22"/>
          <w:lang w:val="en-AU"/>
        </w:rPr>
        <w:t>In this research, a</w:t>
      </w:r>
      <w:r w:rsidR="00856771" w:rsidRPr="0085677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74FF1">
        <w:rPr>
          <w:rFonts w:ascii="Calibri" w:hAnsi="Calibri" w:cs="Calibri"/>
          <w:sz w:val="22"/>
          <w:szCs w:val="22"/>
          <w:lang w:val="en-AU"/>
        </w:rPr>
        <w:t xml:space="preserve">new nanofiber based </w:t>
      </w:r>
      <w:r w:rsidR="00BC0374">
        <w:rPr>
          <w:rFonts w:ascii="Calibri" w:hAnsi="Calibri" w:cs="Calibri"/>
          <w:sz w:val="22"/>
          <w:szCs w:val="22"/>
          <w:lang w:val="en-AU"/>
        </w:rPr>
        <w:t>dual functional</w:t>
      </w:r>
      <w:r w:rsidR="00856771" w:rsidRPr="0085677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C4114">
        <w:rPr>
          <w:rFonts w:ascii="Calibri" w:hAnsi="Calibri" w:cs="Calibri"/>
          <w:sz w:val="22"/>
          <w:szCs w:val="22"/>
          <w:lang w:val="en-AU"/>
        </w:rPr>
        <w:t xml:space="preserve">biocatalytic thermo-responsive </w:t>
      </w:r>
      <w:r w:rsidR="00856771" w:rsidRPr="00856771">
        <w:rPr>
          <w:rFonts w:ascii="Calibri" w:hAnsi="Calibri" w:cs="Calibri"/>
          <w:sz w:val="22"/>
          <w:szCs w:val="22"/>
          <w:lang w:val="en-AU"/>
        </w:rPr>
        <w:t>poly(vinylidene fluoride)(PVDF)/nylon-6,6/poly(N-</w:t>
      </w:r>
      <w:r w:rsidR="001C4114">
        <w:rPr>
          <w:rFonts w:ascii="Calibri" w:hAnsi="Calibri" w:cs="Calibri"/>
          <w:sz w:val="22"/>
          <w:szCs w:val="22"/>
          <w:lang w:val="en-AU"/>
        </w:rPr>
        <w:t>isopropylacrylamide)(PNIPAAm)</w:t>
      </w:r>
      <w:r w:rsidR="00856771" w:rsidRPr="00856771">
        <w:rPr>
          <w:rFonts w:ascii="Calibri" w:hAnsi="Calibri" w:cs="Calibri"/>
          <w:sz w:val="22"/>
          <w:szCs w:val="22"/>
          <w:lang w:val="en-AU"/>
        </w:rPr>
        <w:t xml:space="preserve"> ultrafiltration membrane was fabricated by integrating a hydrophobic PVDF cast layer and </w:t>
      </w:r>
      <w:r w:rsidR="001C4114">
        <w:rPr>
          <w:rFonts w:ascii="Calibri" w:hAnsi="Calibri" w:cs="Calibri"/>
          <w:sz w:val="22"/>
          <w:szCs w:val="22"/>
          <w:lang w:val="en-AU"/>
        </w:rPr>
        <w:t>hydrophilic nylon-6,6/PNIPAAm</w:t>
      </w:r>
      <w:r w:rsidR="00856771" w:rsidRPr="00856771">
        <w:rPr>
          <w:rFonts w:ascii="Calibri" w:hAnsi="Calibri" w:cs="Calibri"/>
          <w:sz w:val="22"/>
          <w:szCs w:val="22"/>
          <w:lang w:val="en-AU"/>
        </w:rPr>
        <w:t xml:space="preserve"> nanofiber layer where trypsin enzymes were covalently immobilized. </w:t>
      </w:r>
      <w:r w:rsidR="001C4114" w:rsidRPr="001C4114">
        <w:rPr>
          <w:rFonts w:ascii="Calibri" w:hAnsi="Calibri" w:cs="Calibri"/>
          <w:sz w:val="22"/>
          <w:szCs w:val="22"/>
          <w:lang w:val="en-AU"/>
        </w:rPr>
        <w:t>The structural and functional properties of the as-prepared membranes were investigated and correla</w:t>
      </w:r>
      <w:r>
        <w:rPr>
          <w:rFonts w:ascii="Calibri" w:hAnsi="Calibri" w:cs="Calibri"/>
          <w:sz w:val="22"/>
          <w:szCs w:val="22"/>
          <w:lang w:val="en-AU"/>
        </w:rPr>
        <w:t>ted to the membrane performance</w:t>
      </w:r>
      <w:r w:rsidR="001C4114" w:rsidRPr="001C4114">
        <w:rPr>
          <w:rFonts w:ascii="Calibri" w:hAnsi="Calibri" w:cs="Calibri"/>
          <w:sz w:val="22"/>
          <w:szCs w:val="22"/>
          <w:lang w:val="en-AU"/>
        </w:rPr>
        <w:t xml:space="preserve">. Also, the impact of thermo-switchable volume-phase transition on the stability of immobilized enzymes was studied. Figure 1 shows the schematic of </w:t>
      </w:r>
      <w:r w:rsidR="00143C70">
        <w:rPr>
          <w:rFonts w:ascii="Calibri" w:hAnsi="Calibri" w:cs="Calibri"/>
          <w:sz w:val="22"/>
          <w:szCs w:val="22"/>
          <w:lang w:val="en-AU"/>
        </w:rPr>
        <w:t xml:space="preserve">enzymatic and </w:t>
      </w:r>
      <w:r w:rsidR="001C4114" w:rsidRPr="001C4114">
        <w:rPr>
          <w:rFonts w:ascii="Calibri" w:hAnsi="Calibri" w:cs="Calibri"/>
          <w:sz w:val="22"/>
          <w:szCs w:val="22"/>
          <w:lang w:val="en-AU"/>
        </w:rPr>
        <w:t xml:space="preserve">thermo-responsive </w:t>
      </w:r>
      <w:r w:rsidR="00143C70">
        <w:rPr>
          <w:rFonts w:ascii="Calibri" w:hAnsi="Calibri" w:cs="Calibri"/>
          <w:sz w:val="22"/>
          <w:szCs w:val="22"/>
          <w:lang w:val="en-AU"/>
        </w:rPr>
        <w:t>self-cleaning of membranes</w:t>
      </w:r>
      <w:r w:rsidR="001C4114" w:rsidRPr="001C4114">
        <w:rPr>
          <w:rFonts w:ascii="Calibri" w:hAnsi="Calibri" w:cs="Calibri"/>
          <w:sz w:val="22"/>
          <w:szCs w:val="22"/>
          <w:lang w:val="en-AU"/>
        </w:rPr>
        <w:t>.</w:t>
      </w:r>
      <w:r w:rsidR="00676765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76765" w:rsidRPr="00676765">
        <w:rPr>
          <w:rFonts w:ascii="Calibri" w:hAnsi="Calibri" w:cs="Calibri"/>
          <w:noProof/>
          <w:sz w:val="22"/>
          <w:szCs w:val="22"/>
          <w:lang w:val="en-SG" w:eastAsia="en-SG"/>
        </w:rPr>
        <w:drawing>
          <wp:anchor distT="0" distB="0" distL="114300" distR="114300" simplePos="0" relativeHeight="251658240" behindDoc="0" locked="0" layoutInCell="1" allowOverlap="1" wp14:anchorId="561C2615" wp14:editId="56055ABE">
            <wp:simplePos x="723265" y="5615940"/>
            <wp:positionH relativeFrom="margin">
              <wp:align>right</wp:align>
            </wp:positionH>
            <wp:positionV relativeFrom="margin">
              <wp:align>center</wp:align>
            </wp:positionV>
            <wp:extent cx="3512536" cy="1800000"/>
            <wp:effectExtent l="0" t="0" r="0" b="0"/>
            <wp:wrapSquare wrapText="bothSides"/>
            <wp:docPr id="2" name="Picture 2" descr="D:\VU\PAPERS\Paper 4\Membranes\Graphical Abstrac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U\PAPERS\Paper 4\Membranes\Graphical Abstract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53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80EF6" w14:textId="161DC98B" w:rsidR="001C4114" w:rsidRDefault="001C4114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0863E81C" w14:textId="43F979C5" w:rsidR="00D51C86" w:rsidRPr="00D51C86" w:rsidRDefault="001C4114" w:rsidP="00711813">
      <w:pPr>
        <w:jc w:val="both"/>
        <w:rPr>
          <w:rFonts w:ascii="Calibri" w:hAnsi="Calibri" w:cs="Calibri"/>
          <w:b/>
          <w:lang w:val="en-AU"/>
        </w:rPr>
      </w:pPr>
      <w:r w:rsidRPr="00D51C86">
        <w:rPr>
          <w:rFonts w:ascii="Calibri" w:hAnsi="Calibri" w:cs="Calibri"/>
          <w:b/>
          <w:lang w:val="en-AU"/>
        </w:rPr>
        <w:t xml:space="preserve">Results </w:t>
      </w:r>
      <w:r w:rsidR="00D51C86" w:rsidRPr="00D51C86">
        <w:rPr>
          <w:rFonts w:ascii="Calibri" w:hAnsi="Calibri" w:cs="Calibri"/>
          <w:b/>
          <w:lang w:val="en-AU"/>
        </w:rPr>
        <w:t>&amp; Discussion</w:t>
      </w:r>
    </w:p>
    <w:p w14:paraId="16E0F339" w14:textId="55D74AC8" w:rsidR="00D51C86" w:rsidRDefault="00D51C86" w:rsidP="00D51C86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The immobilization density</w:t>
      </w:r>
      <w:r w:rsidRPr="00856771">
        <w:rPr>
          <w:rFonts w:ascii="Calibri" w:hAnsi="Calibri" w:cs="Calibri"/>
          <w:sz w:val="22"/>
          <w:szCs w:val="22"/>
          <w:lang w:val="en-AU"/>
        </w:rPr>
        <w:t xml:space="preserve"> of enzymes on the membrane surface decreased with increasing</w:t>
      </w:r>
      <w:r>
        <w:rPr>
          <w:rFonts w:ascii="Calibri" w:hAnsi="Calibri" w:cs="Calibri"/>
          <w:sz w:val="22"/>
          <w:szCs w:val="22"/>
          <w:lang w:val="en-AU"/>
        </w:rPr>
        <w:t xml:space="preserve"> PNIPAAm concentration, due to </w:t>
      </w:r>
      <w:r w:rsidRPr="00856771">
        <w:rPr>
          <w:rFonts w:ascii="Calibri" w:hAnsi="Calibri" w:cs="Calibri"/>
          <w:sz w:val="22"/>
          <w:szCs w:val="22"/>
          <w:lang w:val="en-AU"/>
        </w:rPr>
        <w:t>the decreased number of amine functional sites. Through a</w:t>
      </w:r>
      <w:r>
        <w:rPr>
          <w:rFonts w:ascii="Calibri" w:hAnsi="Calibri" w:cs="Calibri"/>
          <w:sz w:val="22"/>
          <w:szCs w:val="22"/>
          <w:lang w:val="en-AU"/>
        </w:rPr>
        <w:t>n</w:t>
      </w:r>
      <w:r w:rsidRPr="0085677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74FF1">
        <w:rPr>
          <w:rFonts w:ascii="Calibri" w:hAnsi="Calibri" w:cs="Calibri"/>
          <w:sz w:val="22"/>
          <w:szCs w:val="22"/>
          <w:lang w:val="en-AU"/>
        </w:rPr>
        <w:t>UF</w:t>
      </w:r>
      <w:r>
        <w:rPr>
          <w:rFonts w:ascii="Calibri" w:hAnsi="Calibri" w:cs="Calibri"/>
          <w:sz w:val="22"/>
          <w:szCs w:val="22"/>
          <w:lang w:val="en-AU"/>
        </w:rPr>
        <w:t xml:space="preserve"> study using a model</w:t>
      </w:r>
      <w:r w:rsidRPr="00856771">
        <w:rPr>
          <w:rFonts w:ascii="Calibri" w:hAnsi="Calibri" w:cs="Calibri"/>
          <w:sz w:val="22"/>
          <w:szCs w:val="22"/>
          <w:lang w:val="en-AU"/>
        </w:rPr>
        <w:t xml:space="preserve"> solution containing BSA/NaCl/CaCl</w:t>
      </w:r>
      <w:r w:rsidRPr="00D51C86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856771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40694A">
        <w:rPr>
          <w:rFonts w:ascii="Calibri" w:hAnsi="Calibri" w:cs="Calibri"/>
          <w:sz w:val="22"/>
          <w:szCs w:val="22"/>
          <w:lang w:val="en-AU"/>
        </w:rPr>
        <w:t>t</w:t>
      </w:r>
      <w:r>
        <w:rPr>
          <w:rFonts w:ascii="Calibri" w:hAnsi="Calibri" w:cs="Calibri"/>
          <w:sz w:val="22"/>
          <w:szCs w:val="22"/>
          <w:lang w:val="en-AU"/>
        </w:rPr>
        <w:t>he membrane</w:t>
      </w:r>
      <w:r w:rsidRPr="00856771">
        <w:rPr>
          <w:rFonts w:ascii="Calibri" w:hAnsi="Calibri" w:cs="Calibri"/>
          <w:sz w:val="22"/>
          <w:szCs w:val="22"/>
          <w:lang w:val="en-AU"/>
        </w:rPr>
        <w:t xml:space="preserve"> without PNIPAAm revealed superior fouling resistance and self</w:t>
      </w:r>
      <w:r>
        <w:rPr>
          <w:rFonts w:ascii="Calibri" w:hAnsi="Calibri" w:cs="Calibri"/>
          <w:sz w:val="22"/>
          <w:szCs w:val="22"/>
          <w:lang w:val="en-AU"/>
        </w:rPr>
        <w:t>-cleaning with an RPD of 22%,</w:t>
      </w:r>
      <w:r w:rsidRPr="00856771">
        <w:rPr>
          <w:rFonts w:ascii="Calibri" w:hAnsi="Calibri" w:cs="Calibri"/>
          <w:sz w:val="22"/>
          <w:szCs w:val="22"/>
          <w:lang w:val="en-AU"/>
        </w:rPr>
        <w:t xml:space="preserve"> compared to membranes with 2 and 4 wt% PNIPAAm with 26% and 33</w:t>
      </w:r>
      <w:r>
        <w:rPr>
          <w:rFonts w:ascii="Calibri" w:hAnsi="Calibri" w:cs="Calibri"/>
          <w:sz w:val="22"/>
          <w:szCs w:val="22"/>
          <w:lang w:val="en-AU"/>
        </w:rPr>
        <w:t>% RPD, respectively, after an</w:t>
      </w:r>
      <w:r w:rsidRPr="00856771">
        <w:rPr>
          <w:rFonts w:ascii="Calibri" w:hAnsi="Calibri" w:cs="Calibri"/>
          <w:sz w:val="22"/>
          <w:szCs w:val="22"/>
          <w:lang w:val="en-AU"/>
        </w:rPr>
        <w:t xml:space="preserve"> intermediate temperature cleaning at 50°C, indicating that high</w:t>
      </w:r>
      <w:r>
        <w:rPr>
          <w:rFonts w:ascii="Calibri" w:hAnsi="Calibri" w:cs="Calibri"/>
          <w:sz w:val="22"/>
          <w:szCs w:val="22"/>
          <w:lang w:val="en-AU"/>
        </w:rPr>
        <w:t>er enzyme density offers more</w:t>
      </w:r>
      <w:r w:rsidRPr="00856771">
        <w:rPr>
          <w:rFonts w:ascii="Calibri" w:hAnsi="Calibri" w:cs="Calibri"/>
          <w:sz w:val="22"/>
          <w:szCs w:val="22"/>
          <w:lang w:val="en-AU"/>
        </w:rPr>
        <w:t xml:space="preserve"> efficient self-cleaning than the combined effect of enzyme and PNIPAAm at low co</w:t>
      </w:r>
      <w:r>
        <w:rPr>
          <w:rFonts w:ascii="Calibri" w:hAnsi="Calibri" w:cs="Calibri"/>
          <w:sz w:val="22"/>
          <w:szCs w:val="22"/>
          <w:lang w:val="en-AU"/>
        </w:rPr>
        <w:t xml:space="preserve">ncentration. </w:t>
      </w:r>
    </w:p>
    <w:p w14:paraId="70E563A8" w14:textId="77777777" w:rsidR="00D51C86" w:rsidRDefault="00D51C86" w:rsidP="00D51C86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59772836" w14:textId="54C14100" w:rsidR="00D51C86" w:rsidRPr="00D51C86" w:rsidRDefault="00D51C86" w:rsidP="00D51C86">
      <w:pPr>
        <w:jc w:val="both"/>
        <w:rPr>
          <w:rFonts w:ascii="Calibri" w:hAnsi="Calibri" w:cs="Calibri"/>
          <w:b/>
          <w:lang w:val="en-AU"/>
        </w:rPr>
      </w:pPr>
      <w:r>
        <w:rPr>
          <w:rFonts w:ascii="Calibri" w:hAnsi="Calibri" w:cs="Calibri"/>
          <w:b/>
          <w:lang w:val="en-AU"/>
        </w:rPr>
        <w:t>Conclusion</w:t>
      </w:r>
    </w:p>
    <w:p w14:paraId="3B1D48D9" w14:textId="5995826E" w:rsidR="00711813" w:rsidRPr="006B3866" w:rsidRDefault="00D51C86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Overall, </w:t>
      </w:r>
      <w:r w:rsidRPr="00D51C86">
        <w:rPr>
          <w:rFonts w:ascii="Calibri" w:hAnsi="Calibri" w:cs="Calibri"/>
          <w:sz w:val="22"/>
          <w:szCs w:val="22"/>
          <w:lang w:val="en-AU"/>
        </w:rPr>
        <w:t>the thermo-switchable conformational volume phase transition of the as-prepared membranes did not affect the stability of surface immobilized enzymes. Hence, the approach of enzyme immobilization onto nanofibrous surface has greater potential including fouling mitigation and surface self-cleaning beyond membrane separation.</w:t>
      </w:r>
    </w:p>
    <w:p w14:paraId="766DA9A5" w14:textId="60863F4C" w:rsidR="004E5450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4A97133D" w14:textId="6F4A9576" w:rsidR="00E74FF1" w:rsidRDefault="00E74FF1" w:rsidP="00E74FF1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t>Cordeiro, A.L. &amp;</w:t>
      </w:r>
      <w:r w:rsidRPr="00E74FF1">
        <w:rPr>
          <w:rFonts w:asciiTheme="minorHAnsi" w:hAnsiTheme="minorHAnsi" w:cstheme="minorHAnsi"/>
          <w:sz w:val="22"/>
          <w:szCs w:val="22"/>
          <w:lang w:eastAsia="en-AU"/>
        </w:rPr>
        <w:t xml:space="preserve"> Werner, C. 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(2011). </w:t>
      </w:r>
      <w:r w:rsidRPr="00E74FF1">
        <w:rPr>
          <w:rFonts w:asciiTheme="minorHAnsi" w:hAnsiTheme="minorHAnsi" w:cstheme="minorHAnsi"/>
          <w:sz w:val="22"/>
          <w:szCs w:val="22"/>
          <w:lang w:eastAsia="en-AU"/>
        </w:rPr>
        <w:t>Enzymes for antifouling strategies. J</w:t>
      </w:r>
      <w:r>
        <w:rPr>
          <w:rFonts w:asciiTheme="minorHAnsi" w:hAnsiTheme="minorHAnsi" w:cstheme="minorHAnsi"/>
          <w:sz w:val="22"/>
          <w:szCs w:val="22"/>
          <w:lang w:eastAsia="en-AU"/>
        </w:rPr>
        <w:t>. Adhes. Sci and Technol.</w:t>
      </w:r>
      <w:r w:rsidRPr="00E74FF1">
        <w:rPr>
          <w:rFonts w:asciiTheme="minorHAnsi" w:hAnsiTheme="minorHAnsi" w:cstheme="minorHAnsi"/>
          <w:sz w:val="22"/>
          <w:szCs w:val="22"/>
          <w:lang w:eastAsia="en-AU"/>
        </w:rPr>
        <w:t xml:space="preserve"> 25, 2317-2344.</w:t>
      </w:r>
    </w:p>
    <w:p w14:paraId="5BD4A376" w14:textId="55807BE4" w:rsidR="000B0DD1" w:rsidRPr="000B0DD1" w:rsidRDefault="000B0DD1" w:rsidP="000B0DD1">
      <w:pPr>
        <w:numPr>
          <w:ilvl w:val="0"/>
          <w:numId w:val="1"/>
        </w:numPr>
        <w:shd w:val="clear" w:color="auto" w:fill="FFFFFF"/>
        <w:ind w:left="360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E74FF1">
        <w:rPr>
          <w:rFonts w:asciiTheme="minorHAnsi" w:hAnsiTheme="minorHAnsi" w:cstheme="minorHAnsi"/>
          <w:sz w:val="22"/>
          <w:szCs w:val="22"/>
          <w:lang w:eastAsia="en-AU"/>
        </w:rPr>
        <w:t>Shi, Q.; Su, Y</w:t>
      </w:r>
      <w:r>
        <w:rPr>
          <w:rFonts w:asciiTheme="minorHAnsi" w:hAnsiTheme="minorHAnsi" w:cstheme="minorHAnsi"/>
          <w:sz w:val="22"/>
          <w:szCs w:val="22"/>
          <w:lang w:eastAsia="en-AU"/>
        </w:rPr>
        <w:t>.; Ning, X.; Chen, W.; Peng, J. &amp;</w:t>
      </w:r>
      <w:r w:rsidRPr="00E74FF1">
        <w:rPr>
          <w:rFonts w:asciiTheme="minorHAnsi" w:hAnsiTheme="minorHAnsi" w:cstheme="minorHAnsi"/>
          <w:sz w:val="22"/>
          <w:szCs w:val="22"/>
          <w:lang w:eastAsia="en-AU"/>
        </w:rPr>
        <w:t xml:space="preserve"> Jiang, Z. 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(2011). </w:t>
      </w:r>
      <w:r w:rsidRPr="00E74FF1">
        <w:rPr>
          <w:rFonts w:asciiTheme="minorHAnsi" w:hAnsiTheme="minorHAnsi" w:cstheme="minorHAnsi"/>
          <w:sz w:val="22"/>
          <w:szCs w:val="22"/>
          <w:lang w:eastAsia="en-AU"/>
        </w:rPr>
        <w:t>Trypsi</w:t>
      </w:r>
      <w:r>
        <w:rPr>
          <w:rFonts w:asciiTheme="minorHAnsi" w:hAnsiTheme="minorHAnsi" w:cstheme="minorHAnsi"/>
          <w:sz w:val="22"/>
          <w:szCs w:val="22"/>
          <w:lang w:eastAsia="en-AU"/>
        </w:rPr>
        <w:t>n-enabled construction of anti-</w:t>
      </w:r>
      <w:r w:rsidRPr="00E74FF1">
        <w:rPr>
          <w:rFonts w:asciiTheme="minorHAnsi" w:hAnsiTheme="minorHAnsi" w:cstheme="minorHAnsi"/>
          <w:sz w:val="22"/>
          <w:szCs w:val="22"/>
          <w:lang w:eastAsia="en-AU"/>
        </w:rPr>
        <w:t>fouling and self-cleaning polyethersulfone membrane. Biores</w:t>
      </w:r>
      <w:r>
        <w:rPr>
          <w:rFonts w:asciiTheme="minorHAnsi" w:hAnsiTheme="minorHAnsi" w:cstheme="minorHAnsi"/>
          <w:sz w:val="22"/>
          <w:szCs w:val="22"/>
          <w:lang w:eastAsia="en-AU"/>
        </w:rPr>
        <w:t>.</w:t>
      </w:r>
      <w:r w:rsidRPr="00E74FF1">
        <w:rPr>
          <w:rFonts w:asciiTheme="minorHAnsi" w:hAnsiTheme="minorHAnsi" w:cstheme="minorHAnsi"/>
          <w:sz w:val="22"/>
          <w:szCs w:val="22"/>
          <w:lang w:eastAsia="en-AU"/>
        </w:rPr>
        <w:t xml:space="preserve"> Technol</w:t>
      </w:r>
      <w:r>
        <w:rPr>
          <w:rFonts w:asciiTheme="minorHAnsi" w:hAnsiTheme="minorHAnsi" w:cstheme="minorHAnsi"/>
          <w:sz w:val="22"/>
          <w:szCs w:val="22"/>
          <w:lang w:eastAsia="en-AU"/>
        </w:rPr>
        <w:t>., 102, 647-</w:t>
      </w:r>
      <w:r w:rsidRPr="00E74FF1">
        <w:rPr>
          <w:rFonts w:asciiTheme="minorHAnsi" w:hAnsiTheme="minorHAnsi" w:cstheme="minorHAnsi"/>
          <w:sz w:val="22"/>
          <w:szCs w:val="22"/>
          <w:lang w:eastAsia="en-AU"/>
        </w:rPr>
        <w:t>651.</w:t>
      </w:r>
    </w:p>
    <w:p w14:paraId="1B681F85" w14:textId="1A8BD8F6" w:rsidR="00E74FF1" w:rsidRDefault="00E74FF1" w:rsidP="00850579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E74FF1">
        <w:rPr>
          <w:rFonts w:asciiTheme="minorHAnsi" w:hAnsiTheme="minorHAnsi" w:cstheme="minorHAnsi"/>
          <w:sz w:val="22"/>
          <w:szCs w:val="22"/>
          <w:lang w:eastAsia="en-AU"/>
        </w:rPr>
        <w:t>Tripa</w:t>
      </w:r>
      <w:r>
        <w:rPr>
          <w:rFonts w:asciiTheme="minorHAnsi" w:hAnsiTheme="minorHAnsi" w:cstheme="minorHAnsi"/>
          <w:sz w:val="22"/>
          <w:szCs w:val="22"/>
          <w:lang w:eastAsia="en-AU"/>
        </w:rPr>
        <w:t>thi, B.P.; Dubey, N.; Simon, F. &amp;</w:t>
      </w:r>
      <w:r w:rsidRPr="00E74FF1">
        <w:rPr>
          <w:rFonts w:asciiTheme="minorHAnsi" w:hAnsiTheme="minorHAnsi" w:cstheme="minorHAnsi"/>
          <w:sz w:val="22"/>
          <w:szCs w:val="22"/>
          <w:lang w:eastAsia="en-AU"/>
        </w:rPr>
        <w:t xml:space="preserve"> Stamm, M. 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(2014). </w:t>
      </w:r>
      <w:r w:rsidRPr="00E74FF1">
        <w:rPr>
          <w:rFonts w:asciiTheme="minorHAnsi" w:hAnsiTheme="minorHAnsi" w:cstheme="minorHAnsi"/>
          <w:sz w:val="22"/>
          <w:szCs w:val="22"/>
          <w:lang w:eastAsia="en-AU"/>
        </w:rPr>
        <w:t>Thermo responsive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ultrafiltration membranes of </w:t>
      </w:r>
      <w:r w:rsidRPr="00E74FF1">
        <w:rPr>
          <w:rFonts w:asciiTheme="minorHAnsi" w:hAnsiTheme="minorHAnsi" w:cstheme="minorHAnsi"/>
          <w:sz w:val="22"/>
          <w:szCs w:val="22"/>
          <w:lang w:eastAsia="en-AU"/>
        </w:rPr>
        <w:t>grafted poly(n-isopropyl acrylamide) v</w:t>
      </w:r>
      <w:r w:rsidR="00850579">
        <w:rPr>
          <w:rFonts w:asciiTheme="minorHAnsi" w:hAnsiTheme="minorHAnsi" w:cstheme="minorHAnsi"/>
          <w:sz w:val="22"/>
          <w:szCs w:val="22"/>
          <w:lang w:eastAsia="en-AU"/>
        </w:rPr>
        <w:t>ia polydopamine.</w:t>
      </w:r>
      <w:r w:rsidR="00BC2DC2">
        <w:rPr>
          <w:rFonts w:asciiTheme="minorHAnsi" w:hAnsiTheme="minorHAnsi" w:cstheme="minorHAnsi"/>
          <w:sz w:val="22"/>
          <w:szCs w:val="22"/>
          <w:lang w:eastAsia="en-AU"/>
        </w:rPr>
        <w:t xml:space="preserve"> RSC Adv.</w:t>
      </w:r>
      <w:r w:rsidR="00850579">
        <w:rPr>
          <w:rFonts w:asciiTheme="minorHAnsi" w:hAnsiTheme="minorHAnsi" w:cstheme="minorHAnsi"/>
          <w:sz w:val="22"/>
          <w:szCs w:val="22"/>
          <w:lang w:eastAsia="en-AU"/>
        </w:rPr>
        <w:t xml:space="preserve">, 4, </w:t>
      </w:r>
      <w:r w:rsidR="00850579" w:rsidRPr="00850579">
        <w:rPr>
          <w:rFonts w:asciiTheme="minorHAnsi" w:hAnsiTheme="minorHAnsi" w:cstheme="minorHAnsi"/>
          <w:sz w:val="22"/>
          <w:szCs w:val="22"/>
          <w:lang w:eastAsia="en-AU"/>
        </w:rPr>
        <w:t>34073-34083</w:t>
      </w:r>
      <w:r w:rsidR="00850579"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p w14:paraId="3F5CC91A" w14:textId="77777777" w:rsidR="0040694A" w:rsidRDefault="0040694A" w:rsidP="00E74FF1">
      <w:pPr>
        <w:shd w:val="clear" w:color="auto" w:fill="FFFFFF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19A0A76F" w14:textId="01E06F22" w:rsidR="00F97620" w:rsidRPr="00973ADB" w:rsidRDefault="0040694A" w:rsidP="00973ADB">
      <w:pPr>
        <w:shd w:val="clear" w:color="auto" w:fill="FFFFFF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t>*</w:t>
      </w:r>
      <w:r w:rsidRPr="0040694A">
        <w:rPr>
          <w:rFonts w:asciiTheme="minorHAnsi" w:hAnsiTheme="minorHAnsi" w:cstheme="minorHAnsi"/>
          <w:sz w:val="22"/>
          <w:szCs w:val="22"/>
          <w:lang w:eastAsia="en-AU"/>
        </w:rPr>
        <w:t>Correspond</w:t>
      </w:r>
      <w:r>
        <w:rPr>
          <w:rFonts w:asciiTheme="minorHAnsi" w:hAnsiTheme="minorHAnsi" w:cstheme="minorHAnsi"/>
          <w:sz w:val="22"/>
          <w:szCs w:val="22"/>
          <w:lang w:eastAsia="en-AU"/>
        </w:rPr>
        <w:t>ing author email</w:t>
      </w:r>
      <w:r w:rsidRPr="0040694A">
        <w:rPr>
          <w:rFonts w:asciiTheme="minorHAnsi" w:hAnsiTheme="minorHAnsi" w:cstheme="minorHAnsi"/>
          <w:sz w:val="22"/>
          <w:szCs w:val="22"/>
          <w:lang w:eastAsia="en-AU"/>
        </w:rPr>
        <w:t>: anbharasi.vanangamudi@live.vu.edu.au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bookmarkStart w:id="0" w:name="_GoBack"/>
      <w:bookmarkEnd w:id="0"/>
    </w:p>
    <w:sectPr w:rsidR="00F97620" w:rsidRPr="00973ADB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B0DD1"/>
    <w:rsid w:val="00143C70"/>
    <w:rsid w:val="00165DFB"/>
    <w:rsid w:val="001A21AD"/>
    <w:rsid w:val="001A26DA"/>
    <w:rsid w:val="001C4114"/>
    <w:rsid w:val="002078AD"/>
    <w:rsid w:val="002226BB"/>
    <w:rsid w:val="00225236"/>
    <w:rsid w:val="002272B0"/>
    <w:rsid w:val="002A38F4"/>
    <w:rsid w:val="00300B92"/>
    <w:rsid w:val="0030585E"/>
    <w:rsid w:val="00387491"/>
    <w:rsid w:val="0040694A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573C7"/>
    <w:rsid w:val="00676765"/>
    <w:rsid w:val="006B3866"/>
    <w:rsid w:val="00711813"/>
    <w:rsid w:val="00724E3C"/>
    <w:rsid w:val="00743C46"/>
    <w:rsid w:val="00850579"/>
    <w:rsid w:val="00856771"/>
    <w:rsid w:val="008909C9"/>
    <w:rsid w:val="00947B77"/>
    <w:rsid w:val="00973ADB"/>
    <w:rsid w:val="009B2641"/>
    <w:rsid w:val="009E2228"/>
    <w:rsid w:val="009F06D6"/>
    <w:rsid w:val="00A266B4"/>
    <w:rsid w:val="00BC0374"/>
    <w:rsid w:val="00BC2DC2"/>
    <w:rsid w:val="00BC5FCC"/>
    <w:rsid w:val="00C60A71"/>
    <w:rsid w:val="00CC165A"/>
    <w:rsid w:val="00D422B8"/>
    <w:rsid w:val="00D51C86"/>
    <w:rsid w:val="00D55F3B"/>
    <w:rsid w:val="00D820E9"/>
    <w:rsid w:val="00DA2731"/>
    <w:rsid w:val="00DC0ABB"/>
    <w:rsid w:val="00DD77B1"/>
    <w:rsid w:val="00DE5180"/>
    <w:rsid w:val="00DE58A7"/>
    <w:rsid w:val="00DF1C8E"/>
    <w:rsid w:val="00E74FF1"/>
    <w:rsid w:val="00E75FCC"/>
    <w:rsid w:val="00ED3E63"/>
    <w:rsid w:val="00EF12F3"/>
    <w:rsid w:val="00F02C6C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76765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E74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3176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Anbharasi</cp:lastModifiedBy>
  <cp:revision>25</cp:revision>
  <cp:lastPrinted>2013-06-13T05:15:00Z</cp:lastPrinted>
  <dcterms:created xsi:type="dcterms:W3CDTF">2019-05-29T23:58:00Z</dcterms:created>
  <dcterms:modified xsi:type="dcterms:W3CDTF">2019-08-19T10:10:00Z</dcterms:modified>
</cp:coreProperties>
</file>