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9C" w:rsidRPr="00FB72AB" w:rsidRDefault="009108FD" w:rsidP="009108F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G</w:t>
      </w:r>
      <w:r w:rsidR="00F52B9C" w:rsidRPr="00FB72AB">
        <w:rPr>
          <w:rFonts w:ascii="Times New Roman" w:hAnsi="Times New Roman" w:cs="Times New Roman"/>
          <w:b/>
          <w:sz w:val="28"/>
          <w:lang w:val="en-US"/>
        </w:rPr>
        <w:t xml:space="preserve">ene expression during </w:t>
      </w:r>
      <w:r>
        <w:rPr>
          <w:rFonts w:ascii="Times New Roman" w:hAnsi="Times New Roman" w:cs="Times New Roman"/>
          <w:b/>
          <w:sz w:val="28"/>
          <w:lang w:val="en-US"/>
        </w:rPr>
        <w:t xml:space="preserve">parasitism </w:t>
      </w:r>
      <w:r w:rsidR="00F52B9C" w:rsidRPr="00FB72AB">
        <w:rPr>
          <w:rFonts w:ascii="Times New Roman" w:hAnsi="Times New Roman" w:cs="Times New Roman"/>
          <w:b/>
          <w:sz w:val="28"/>
          <w:lang w:val="en-US"/>
        </w:rPr>
        <w:t xml:space="preserve">interactions </w:t>
      </w:r>
      <w:r>
        <w:rPr>
          <w:rFonts w:ascii="Times New Roman" w:hAnsi="Times New Roman" w:cs="Times New Roman"/>
          <w:b/>
          <w:sz w:val="28"/>
          <w:lang w:val="en-US"/>
        </w:rPr>
        <w:t xml:space="preserve">between </w:t>
      </w:r>
      <w:proofErr w:type="spellStart"/>
      <w:r w:rsidR="00F52B9C" w:rsidRPr="00FB72AB">
        <w:rPr>
          <w:rFonts w:ascii="Times New Roman" w:hAnsi="Times New Roman" w:cs="Times New Roman"/>
          <w:b/>
          <w:sz w:val="28"/>
          <w:lang w:val="en-US"/>
        </w:rPr>
        <w:t>faba</w:t>
      </w:r>
      <w:proofErr w:type="spellEnd"/>
      <w:r w:rsidR="00F52B9C" w:rsidRPr="00FB72AB">
        <w:rPr>
          <w:rFonts w:ascii="Times New Roman" w:hAnsi="Times New Roman" w:cs="Times New Roman"/>
          <w:b/>
          <w:sz w:val="28"/>
          <w:lang w:val="en-US"/>
        </w:rPr>
        <w:t xml:space="preserve"> bean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en-US"/>
        </w:rPr>
        <w:t>and</w:t>
      </w:r>
      <w:r w:rsidR="00F52B9C" w:rsidRPr="00FB72AB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F52B9C" w:rsidRPr="00FB72AB">
        <w:rPr>
          <w:rFonts w:ascii="Times New Roman" w:hAnsi="Times New Roman" w:cs="Times New Roman"/>
          <w:b/>
          <w:i/>
          <w:sz w:val="28"/>
          <w:lang w:val="en-US"/>
        </w:rPr>
        <w:t>Orobanche</w:t>
      </w:r>
      <w:proofErr w:type="spellEnd"/>
      <w:r w:rsidR="00F52B9C" w:rsidRPr="00FB72AB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F52B9C" w:rsidRPr="00FB72AB">
        <w:rPr>
          <w:rFonts w:ascii="Times New Roman" w:hAnsi="Times New Roman" w:cs="Times New Roman"/>
          <w:b/>
          <w:i/>
          <w:sz w:val="28"/>
          <w:lang w:val="en-US"/>
        </w:rPr>
        <w:t>foetida</w:t>
      </w:r>
      <w:proofErr w:type="spellEnd"/>
      <w:r w:rsidR="00F52B9C" w:rsidRPr="00FB72AB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F52B9C" w:rsidRPr="00FB72AB" w:rsidRDefault="00F52B9C">
      <w:pPr>
        <w:rPr>
          <w:rFonts w:ascii="Times New Roman" w:hAnsi="Times New Roman" w:cs="Times New Roman"/>
          <w:lang w:val="en-US"/>
        </w:rPr>
      </w:pPr>
    </w:p>
    <w:p w:rsidR="00F52B9C" w:rsidRDefault="00F52B9C" w:rsidP="00014C0A">
      <w:pPr>
        <w:rPr>
          <w:rFonts w:ascii="Times New Roman" w:hAnsi="Times New Roman" w:cs="Times New Roman"/>
          <w:lang w:val="en-US"/>
        </w:rPr>
      </w:pPr>
      <w:proofErr w:type="spellStart"/>
      <w:r w:rsidRPr="00FB72AB">
        <w:rPr>
          <w:rFonts w:ascii="Times New Roman" w:hAnsi="Times New Roman" w:cs="Times New Roman"/>
          <w:lang w:val="en-US"/>
        </w:rPr>
        <w:t>Boukteb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A</w:t>
      </w:r>
      <w:r w:rsidRPr="00FB72AB">
        <w:rPr>
          <w:rFonts w:ascii="Times New Roman" w:hAnsi="Times New Roman" w:cs="Times New Roman"/>
          <w:vertAlign w:val="superscript"/>
          <w:lang w:val="en-US"/>
        </w:rPr>
        <w:t>1,2</w:t>
      </w:r>
      <w:r w:rsidRPr="00FB72AB">
        <w:rPr>
          <w:rFonts w:ascii="Times New Roman" w:hAnsi="Times New Roman" w:cs="Times New Roman"/>
          <w:lang w:val="en-US"/>
        </w:rPr>
        <w:t>, Sato</w:t>
      </w:r>
      <w:r w:rsidR="00014C0A">
        <w:rPr>
          <w:rFonts w:ascii="Times New Roman" w:hAnsi="Times New Roman" w:cs="Times New Roman"/>
          <w:lang w:val="en-US"/>
        </w:rPr>
        <w:t xml:space="preserve"> S</w:t>
      </w:r>
      <w:r w:rsidRPr="00FB72AB">
        <w:rPr>
          <w:rFonts w:ascii="Times New Roman" w:hAnsi="Times New Roman" w:cs="Times New Roman"/>
          <w:vertAlign w:val="superscript"/>
          <w:lang w:val="en-US"/>
        </w:rPr>
        <w:t>3</w:t>
      </w:r>
      <w:r w:rsidR="00014C0A">
        <w:rPr>
          <w:rFonts w:ascii="Times New Roman" w:hAnsi="Times New Roman" w:cs="Times New Roman"/>
          <w:lang w:val="en-US"/>
        </w:rPr>
        <w:t>,</w:t>
      </w:r>
      <w:r w:rsidRPr="00FB72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72AB">
        <w:rPr>
          <w:rFonts w:ascii="Times New Roman" w:hAnsi="Times New Roman" w:cs="Times New Roman"/>
          <w:lang w:val="en-US"/>
        </w:rPr>
        <w:t>Gan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P</w:t>
      </w:r>
      <w:r w:rsidRPr="00FB72AB">
        <w:rPr>
          <w:rFonts w:ascii="Times New Roman" w:hAnsi="Times New Roman" w:cs="Times New Roman"/>
          <w:vertAlign w:val="superscript"/>
          <w:lang w:val="en-US"/>
        </w:rPr>
        <w:t>3</w:t>
      </w:r>
      <w:r w:rsidR="00014C0A">
        <w:rPr>
          <w:rFonts w:ascii="Times New Roman" w:hAnsi="Times New Roman" w:cs="Times New Roman"/>
          <w:lang w:val="en-US"/>
        </w:rPr>
        <w:t>,</w:t>
      </w:r>
      <w:r w:rsidRPr="00FB72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72AB">
        <w:rPr>
          <w:rFonts w:ascii="Times New Roman" w:hAnsi="Times New Roman" w:cs="Times New Roman"/>
          <w:lang w:val="en-US"/>
        </w:rPr>
        <w:t>Kharrat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M</w:t>
      </w:r>
      <w:r w:rsidRPr="00FB72AB">
        <w:rPr>
          <w:rFonts w:ascii="Times New Roman" w:hAnsi="Times New Roman" w:cs="Times New Roman"/>
          <w:vertAlign w:val="superscript"/>
          <w:lang w:val="en-US"/>
        </w:rPr>
        <w:t>2</w:t>
      </w:r>
      <w:r w:rsidR="00014C0A">
        <w:rPr>
          <w:rFonts w:ascii="Times New Roman" w:hAnsi="Times New Roman" w:cs="Times New Roman"/>
          <w:lang w:val="en-US"/>
        </w:rPr>
        <w:t>,</w:t>
      </w:r>
      <w:r w:rsidRPr="00FB72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72AB">
        <w:rPr>
          <w:rFonts w:ascii="Times New Roman" w:hAnsi="Times New Roman" w:cs="Times New Roman"/>
          <w:lang w:val="en-US"/>
        </w:rPr>
        <w:t>Sakouhi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H</w:t>
      </w:r>
      <w:r w:rsidRPr="00FB72AB">
        <w:rPr>
          <w:rFonts w:ascii="Times New Roman" w:hAnsi="Times New Roman" w:cs="Times New Roman"/>
          <w:vertAlign w:val="superscript"/>
          <w:lang w:val="en-US"/>
        </w:rPr>
        <w:t>2</w:t>
      </w:r>
      <w:r w:rsidR="00014C0A">
        <w:rPr>
          <w:rFonts w:ascii="Times New Roman" w:hAnsi="Times New Roman" w:cs="Times New Roman"/>
          <w:lang w:val="en-US"/>
        </w:rPr>
        <w:t xml:space="preserve">, </w:t>
      </w:r>
      <w:r w:rsidRPr="00FB72AB">
        <w:rPr>
          <w:rFonts w:ascii="Times New Roman" w:hAnsi="Times New Roman" w:cs="Times New Roman"/>
          <w:lang w:val="en-US"/>
        </w:rPr>
        <w:t>Shibata</w:t>
      </w:r>
      <w:r w:rsidR="00014C0A">
        <w:rPr>
          <w:rFonts w:ascii="Times New Roman" w:hAnsi="Times New Roman" w:cs="Times New Roman"/>
          <w:lang w:val="en-US"/>
        </w:rPr>
        <w:t xml:space="preserve"> A</w:t>
      </w:r>
      <w:r w:rsidRPr="00FB72AB">
        <w:rPr>
          <w:rFonts w:ascii="Times New Roman" w:hAnsi="Times New Roman" w:cs="Times New Roman"/>
          <w:vertAlign w:val="superscript"/>
          <w:lang w:val="en-US"/>
        </w:rPr>
        <w:t>3</w:t>
      </w:r>
      <w:r w:rsidR="00014C0A">
        <w:rPr>
          <w:rFonts w:ascii="Times New Roman" w:hAnsi="Times New Roman" w:cs="Times New Roman"/>
          <w:lang w:val="en-US"/>
        </w:rPr>
        <w:t>,</w:t>
      </w:r>
      <w:r w:rsidRPr="00FB72A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72AB">
        <w:rPr>
          <w:rFonts w:ascii="Times New Roman" w:hAnsi="Times New Roman" w:cs="Times New Roman"/>
          <w:lang w:val="en-US"/>
        </w:rPr>
        <w:t>Shirasu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K</w:t>
      </w:r>
      <w:r w:rsidRPr="00FB72AB">
        <w:rPr>
          <w:rFonts w:ascii="Times New Roman" w:hAnsi="Times New Roman" w:cs="Times New Roman"/>
          <w:vertAlign w:val="superscript"/>
          <w:lang w:val="en-US"/>
        </w:rPr>
        <w:t>3</w:t>
      </w:r>
      <w:r w:rsidR="00014C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B72AB">
        <w:rPr>
          <w:rFonts w:ascii="Times New Roman" w:hAnsi="Times New Roman" w:cs="Times New Roman"/>
          <w:lang w:val="en-US"/>
        </w:rPr>
        <w:t>Ichihashi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Y</w:t>
      </w:r>
      <w:r w:rsidRPr="00FB72AB">
        <w:rPr>
          <w:rFonts w:ascii="Times New Roman" w:hAnsi="Times New Roman" w:cs="Times New Roman"/>
          <w:vertAlign w:val="superscript"/>
          <w:lang w:val="en-US"/>
        </w:rPr>
        <w:t>4</w:t>
      </w:r>
      <w:r w:rsidR="00014C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B72AB">
        <w:rPr>
          <w:rFonts w:ascii="Times New Roman" w:hAnsi="Times New Roman" w:cs="Times New Roman"/>
          <w:lang w:val="en-US"/>
        </w:rPr>
        <w:t>Bouhadida</w:t>
      </w:r>
      <w:proofErr w:type="spellEnd"/>
      <w:r w:rsidR="00014C0A">
        <w:rPr>
          <w:rFonts w:ascii="Times New Roman" w:hAnsi="Times New Roman" w:cs="Times New Roman"/>
          <w:lang w:val="en-US"/>
        </w:rPr>
        <w:t xml:space="preserve"> M</w:t>
      </w:r>
      <w:r w:rsidRPr="00FB72AB">
        <w:rPr>
          <w:rFonts w:ascii="Times New Roman" w:hAnsi="Times New Roman" w:cs="Times New Roman"/>
          <w:vertAlign w:val="superscript"/>
          <w:lang w:val="en-US"/>
        </w:rPr>
        <w:t>2</w:t>
      </w:r>
      <w:r w:rsidR="00014C0A">
        <w:rPr>
          <w:rFonts w:ascii="Times New Roman" w:hAnsi="Times New Roman" w:cs="Times New Roman"/>
          <w:vertAlign w:val="superscript"/>
          <w:lang w:val="en-US"/>
        </w:rPr>
        <w:t>*</w:t>
      </w:r>
      <w:r w:rsidRPr="00FB72AB">
        <w:rPr>
          <w:rFonts w:ascii="Times New Roman" w:hAnsi="Times New Roman" w:cs="Times New Roman"/>
          <w:lang w:val="en-US"/>
        </w:rPr>
        <w:t xml:space="preserve"> </w:t>
      </w:r>
    </w:p>
    <w:p w:rsidR="00014C0A" w:rsidRDefault="00014C0A">
      <w:pPr>
        <w:rPr>
          <w:rFonts w:ascii="Times New Roman" w:hAnsi="Times New Roman" w:cs="Times New Roman"/>
          <w:lang w:val="en-US"/>
        </w:rPr>
      </w:pPr>
    </w:p>
    <w:p w:rsidR="00014C0A" w:rsidRDefault="00014C0A" w:rsidP="00014C0A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:rsidR="00014C0A" w:rsidRPr="00CB75A9" w:rsidRDefault="00014C0A" w:rsidP="00014C0A">
      <w:pPr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*</w:t>
      </w:r>
      <w:r>
        <w:rPr>
          <w:rFonts w:ascii="Times New Roman" w:hAnsi="Times New Roman" w:cs="Times New Roman"/>
          <w:i/>
          <w:iCs/>
          <w:lang w:val="en-US"/>
        </w:rPr>
        <w:t>Corresponding author: mariem.bouhadida@inrat.ucar.tn</w:t>
      </w:r>
    </w:p>
    <w:p w:rsidR="00F52B9C" w:rsidRPr="00FB72AB" w:rsidRDefault="00F52B9C" w:rsidP="00F52B9C">
      <w:pPr>
        <w:jc w:val="both"/>
        <w:rPr>
          <w:rFonts w:ascii="Times New Roman" w:hAnsi="Times New Roman" w:cs="Times New Roman"/>
          <w:lang w:val="en-US"/>
        </w:rPr>
      </w:pPr>
    </w:p>
    <w:p w:rsidR="008D444A" w:rsidRDefault="00F52B9C" w:rsidP="00F52B9C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CB75A9">
        <w:rPr>
          <w:rFonts w:ascii="Times New Roman" w:hAnsi="Times New Roman" w:cs="Times New Roman"/>
          <w:i/>
          <w:iCs/>
          <w:vertAlign w:val="superscript"/>
          <w:lang w:val="en-US"/>
        </w:rPr>
        <w:t>1</w:t>
      </w:r>
      <w:r w:rsidRPr="00CB75A9">
        <w:rPr>
          <w:rFonts w:ascii="Times New Roman" w:hAnsi="Times New Roman" w:cs="Times New Roman"/>
          <w:i/>
          <w:iCs/>
          <w:lang w:val="en-US"/>
        </w:rPr>
        <w:t>Faculty of Science of Tunis, University of Tunis El Manar, Tunis, Tunisia,</w:t>
      </w:r>
      <w:r w:rsidRPr="00CB75A9"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 2</w:t>
      </w:r>
      <w:r w:rsidRPr="00CB75A9">
        <w:rPr>
          <w:rFonts w:ascii="Times New Roman" w:hAnsi="Times New Roman" w:cs="Times New Roman"/>
          <w:i/>
          <w:iCs/>
          <w:lang w:val="en-US"/>
        </w:rPr>
        <w:t xml:space="preserve">Field Crop Laboratory, National Institute of Agricultural Research of Tunisia, Carthage University, Tunis, Tunisia, </w:t>
      </w:r>
      <w:r w:rsidRPr="00CB75A9">
        <w:rPr>
          <w:rFonts w:ascii="Times New Roman" w:hAnsi="Times New Roman" w:cs="Times New Roman"/>
          <w:i/>
          <w:iCs/>
          <w:vertAlign w:val="superscript"/>
          <w:lang w:val="en-US"/>
        </w:rPr>
        <w:t>3</w:t>
      </w:r>
      <w:r w:rsidRPr="00CB75A9">
        <w:rPr>
          <w:rFonts w:ascii="Times New Roman" w:hAnsi="Times New Roman" w:cs="Times New Roman"/>
          <w:i/>
          <w:iCs/>
          <w:lang w:val="en-US"/>
        </w:rPr>
        <w:t xml:space="preserve">RIKEN Center for Sustainable Resource Science, Yokohama, Japan, </w:t>
      </w:r>
      <w:r w:rsidRPr="00CB75A9">
        <w:rPr>
          <w:rFonts w:ascii="Times New Roman" w:hAnsi="Times New Roman" w:cs="Times New Roman"/>
          <w:i/>
          <w:iCs/>
          <w:vertAlign w:val="superscript"/>
          <w:lang w:val="en-US"/>
        </w:rPr>
        <w:t>4</w:t>
      </w:r>
      <w:r w:rsidRPr="00CB75A9">
        <w:rPr>
          <w:rFonts w:ascii="Times New Roman" w:hAnsi="Times New Roman" w:cs="Times New Roman"/>
          <w:i/>
          <w:iCs/>
          <w:lang w:val="en-US"/>
        </w:rPr>
        <w:t>RIKEN BioResource Research Center, Tsukuba, Japan</w:t>
      </w:r>
    </w:p>
    <w:p w:rsidR="00F52B9C" w:rsidRPr="00FB72AB" w:rsidRDefault="00F52B9C">
      <w:pPr>
        <w:rPr>
          <w:rFonts w:ascii="Times New Roman" w:hAnsi="Times New Roman" w:cs="Times New Roman"/>
          <w:lang w:val="en-US"/>
        </w:rPr>
      </w:pPr>
    </w:p>
    <w:p w:rsidR="00F52B9C" w:rsidRPr="00FB72AB" w:rsidRDefault="00F52B9C">
      <w:pPr>
        <w:rPr>
          <w:rFonts w:ascii="Times New Roman" w:hAnsi="Times New Roman" w:cs="Times New Roman"/>
          <w:lang w:val="en-US"/>
        </w:rPr>
      </w:pPr>
    </w:p>
    <w:p w:rsidR="00FB72AB" w:rsidRPr="00FB72AB" w:rsidRDefault="009108FD" w:rsidP="009108FD">
      <w:pPr>
        <w:spacing w:line="360" w:lineRule="auto"/>
        <w:jc w:val="both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lang w:val="en-US" w:eastAsia="fr-FR"/>
        </w:rPr>
        <w:t>Faba</w:t>
      </w:r>
      <w:proofErr w:type="spellEnd"/>
      <w:r>
        <w:rPr>
          <w:rFonts w:ascii="Times New Roman" w:eastAsia="Times New Roman" w:hAnsi="Times New Roman" w:cs="Times New Roman"/>
          <w:lang w:val="en-US" w:eastAsia="fr-FR"/>
        </w:rPr>
        <w:t xml:space="preserve"> beans </w:t>
      </w:r>
      <w:r w:rsidR="006C197B" w:rsidRPr="006C197B">
        <w:rPr>
          <w:rFonts w:ascii="Times New Roman" w:eastAsia="Times New Roman" w:hAnsi="Times New Roman" w:cs="Times New Roman"/>
          <w:lang w:val="en-US" w:eastAsia="fr-FR"/>
        </w:rPr>
        <w:t xml:space="preserve">cover about 72% of the area used for all food legumes in Tunisia. 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 xml:space="preserve">The main threat to this crop is the parasitic plant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lang w:val="en-US" w:eastAsia="fr-FR"/>
        </w:rPr>
        <w:t>O.</w:t>
      </w:r>
      <w:r w:rsidR="006C197B" w:rsidRPr="00FB72AB">
        <w:rPr>
          <w:rFonts w:ascii="Times New Roman" w:eastAsia="Times New Roman" w:hAnsi="Times New Roman" w:cs="Times New Roman"/>
          <w:i/>
          <w:lang w:val="en-US" w:eastAsia="fr-FR"/>
        </w:rPr>
        <w:t>foetida</w:t>
      </w:r>
      <w:proofErr w:type="spellEnd"/>
      <w:proofErr w:type="gramEnd"/>
      <w:r w:rsidR="006C197B" w:rsidRPr="00FB72AB">
        <w:rPr>
          <w:rFonts w:ascii="Times New Roman" w:eastAsia="Times New Roman" w:hAnsi="Times New Roman" w:cs="Times New Roman"/>
          <w:lang w:val="en-US" w:eastAsia="fr-FR"/>
        </w:rPr>
        <w:t xml:space="preserve">, which may cause up to 90% yield loss in heavily infested fields. Identifying genes involved in the interaction between faba bean and </w:t>
      </w:r>
      <w:r w:rsidR="006C197B" w:rsidRPr="00FB72AB">
        <w:rPr>
          <w:rFonts w:ascii="Times New Roman" w:eastAsia="Times New Roman" w:hAnsi="Times New Roman" w:cs="Times New Roman"/>
          <w:i/>
          <w:lang w:val="en-US" w:eastAsia="fr-FR"/>
        </w:rPr>
        <w:t>O. foetida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 xml:space="preserve"> is crucial for breeding resistant varieties. However, there's no available transcriptome data on faba bean's response to </w:t>
      </w:r>
      <w:r w:rsidR="006C197B" w:rsidRPr="00FB72AB">
        <w:rPr>
          <w:rFonts w:ascii="Times New Roman" w:eastAsia="Times New Roman" w:hAnsi="Times New Roman" w:cs="Times New Roman"/>
          <w:i/>
          <w:lang w:val="en-US" w:eastAsia="fr-FR"/>
        </w:rPr>
        <w:t>O. foetida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 xml:space="preserve"> parasitism. 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 xml:space="preserve">In this study, we employed 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>RNA sequencing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 xml:space="preserve"> technique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 xml:space="preserve"> to investigate gene expression changes in </w:t>
      </w:r>
      <w:proofErr w:type="spellStart"/>
      <w:r w:rsidR="006C197B" w:rsidRPr="00FB72AB">
        <w:rPr>
          <w:rFonts w:ascii="Times New Roman" w:eastAsia="Times New Roman" w:hAnsi="Times New Roman" w:cs="Times New Roman"/>
          <w:lang w:val="en-US" w:eastAsia="fr-FR"/>
        </w:rPr>
        <w:t>faba</w:t>
      </w:r>
      <w:proofErr w:type="spellEnd"/>
      <w:r w:rsidR="006C197B" w:rsidRPr="00FB72AB">
        <w:rPr>
          <w:rFonts w:ascii="Times New Roman" w:eastAsia="Times New Roman" w:hAnsi="Times New Roman" w:cs="Times New Roman"/>
          <w:lang w:val="en-US" w:eastAsia="fr-FR"/>
        </w:rPr>
        <w:t xml:space="preserve"> bean varieties at the root level during interactions with </w:t>
      </w:r>
      <w:r w:rsidR="006C197B" w:rsidRPr="00FB72AB">
        <w:rPr>
          <w:rFonts w:ascii="Times New Roman" w:eastAsia="Times New Roman" w:hAnsi="Times New Roman" w:cs="Times New Roman"/>
          <w:i/>
          <w:lang w:val="en-US" w:eastAsia="fr-FR"/>
        </w:rPr>
        <w:t>O. foetida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>. Our analysis focused on differential gene ex</w:t>
      </w:r>
      <w:r>
        <w:rPr>
          <w:rFonts w:ascii="Times New Roman" w:eastAsia="Times New Roman" w:hAnsi="Times New Roman" w:cs="Times New Roman"/>
          <w:lang w:val="en-US" w:eastAsia="fr-FR"/>
        </w:rPr>
        <w:t xml:space="preserve">pression and Gene Ontology </w:t>
      </w:r>
      <w:r w:rsidR="006C197B" w:rsidRPr="00FB72AB">
        <w:rPr>
          <w:rFonts w:ascii="Times New Roman" w:eastAsia="Times New Roman" w:hAnsi="Times New Roman" w:cs="Times New Roman"/>
          <w:lang w:val="en-US" w:eastAsia="fr-FR"/>
        </w:rPr>
        <w:t>enrichment. We found changes in genes related to secondary metabolites like flavonoids, auxin, thiamine, and jasmonic acid. We also examined WRKY genes, important in plant-parasitic interactions</w:t>
      </w:r>
      <w:r>
        <w:rPr>
          <w:rFonts w:ascii="Times New Roman" w:eastAsia="Times New Roman" w:hAnsi="Times New Roman" w:cs="Times New Roman"/>
          <w:lang w:val="en-US" w:eastAsia="fr-FR"/>
        </w:rPr>
        <w:t>. G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 xml:space="preserve">iven the crucial role of parasitic plant seed germination in this interaction, we investigated </w:t>
      </w:r>
      <w:r w:rsidR="00FB72AB" w:rsidRPr="00FB72AB">
        <w:rPr>
          <w:rFonts w:ascii="Times New Roman" w:eastAsia="Times New Roman" w:hAnsi="Times New Roman" w:cs="Times New Roman"/>
          <w:i/>
          <w:lang w:val="en-US" w:eastAsia="fr-FR"/>
        </w:rPr>
        <w:t>V. faba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 xml:space="preserve"> genes involved in the orobanchol biosynthesis pathway. This study clearly enhances our understanding of the </w:t>
      </w:r>
      <w:r w:rsidR="00FB72AB" w:rsidRPr="00FB72AB">
        <w:rPr>
          <w:rFonts w:ascii="Times New Roman" w:eastAsia="Times New Roman" w:hAnsi="Times New Roman" w:cs="Times New Roman"/>
          <w:i/>
          <w:lang w:val="en-US" w:eastAsia="fr-FR"/>
        </w:rPr>
        <w:t>V. faba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>/</w:t>
      </w:r>
      <w:r w:rsidR="00FB72AB" w:rsidRPr="00FB72AB">
        <w:rPr>
          <w:rFonts w:ascii="Times New Roman" w:eastAsia="Times New Roman" w:hAnsi="Times New Roman" w:cs="Times New Roman"/>
          <w:i/>
          <w:lang w:val="en-US" w:eastAsia="fr-FR"/>
        </w:rPr>
        <w:t>O. foetida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 xml:space="preserve"> interaction, highlighting the primary differences in gene expression between susceptible and resistant faba bean varieties during </w:t>
      </w:r>
      <w:r w:rsidR="00FB72AB" w:rsidRPr="00FB72AB">
        <w:rPr>
          <w:rFonts w:ascii="Times New Roman" w:eastAsia="Times New Roman" w:hAnsi="Times New Roman" w:cs="Times New Roman"/>
          <w:i/>
          <w:lang w:val="en-US" w:eastAsia="fr-FR"/>
        </w:rPr>
        <w:t>O. foetida</w:t>
      </w:r>
      <w:r w:rsidR="00FB72AB" w:rsidRPr="00FB72AB">
        <w:rPr>
          <w:rFonts w:ascii="Times New Roman" w:eastAsia="Times New Roman" w:hAnsi="Times New Roman" w:cs="Times New Roman"/>
          <w:lang w:val="en-US" w:eastAsia="fr-FR"/>
        </w:rPr>
        <w:t xml:space="preserve"> infestation.</w:t>
      </w:r>
    </w:p>
    <w:p w:rsidR="00FB72AB" w:rsidRPr="00FB72AB" w:rsidRDefault="00FB72AB" w:rsidP="006C197B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FB72AB" w:rsidRDefault="00FB72AB" w:rsidP="006C197B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FB72AB" w:rsidRDefault="00FB72AB" w:rsidP="006C197B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FB72AB" w:rsidRDefault="00FB72AB" w:rsidP="006C197B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FB72AB" w:rsidRDefault="00FB72AB" w:rsidP="006C197B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:rsidR="006C197B" w:rsidRPr="006C197B" w:rsidRDefault="006C197B" w:rsidP="006C197B">
      <w:pPr>
        <w:rPr>
          <w:rFonts w:ascii="Times New Roman" w:eastAsia="Times New Roman" w:hAnsi="Times New Roman" w:cs="Times New Roman"/>
          <w:lang w:val="en-US" w:eastAsia="fr-FR"/>
        </w:rPr>
      </w:pPr>
    </w:p>
    <w:p w:rsidR="006C197B" w:rsidRDefault="006C197B" w:rsidP="006C197B">
      <w:pPr>
        <w:jc w:val="both"/>
        <w:rPr>
          <w:i/>
          <w:lang w:val="en-US"/>
        </w:rPr>
      </w:pPr>
    </w:p>
    <w:p w:rsidR="006C197B" w:rsidRDefault="006C197B" w:rsidP="006C197B">
      <w:pPr>
        <w:jc w:val="both"/>
        <w:rPr>
          <w:i/>
          <w:lang w:val="en-US"/>
        </w:rPr>
      </w:pPr>
    </w:p>
    <w:p w:rsidR="00F52B9C" w:rsidRPr="00F52B9C" w:rsidRDefault="00F52B9C" w:rsidP="006C197B">
      <w:pPr>
        <w:jc w:val="both"/>
        <w:rPr>
          <w:lang w:val="en-US"/>
        </w:rPr>
      </w:pPr>
    </w:p>
    <w:sectPr w:rsidR="00F52B9C" w:rsidRPr="00F52B9C" w:rsidSect="00CD6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9C"/>
    <w:rsid w:val="00014C0A"/>
    <w:rsid w:val="00674C94"/>
    <w:rsid w:val="006C197B"/>
    <w:rsid w:val="007B2B37"/>
    <w:rsid w:val="008D444A"/>
    <w:rsid w:val="009108FD"/>
    <w:rsid w:val="00CB75A9"/>
    <w:rsid w:val="00CD6314"/>
    <w:rsid w:val="00EA7289"/>
    <w:rsid w:val="00F52B9C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619A"/>
  <w15:chartTrackingRefBased/>
  <w15:docId w15:val="{F334744F-FD7F-AC46-8436-1A9E4D1D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amal.boukteb</dc:creator>
  <cp:keywords/>
  <dc:description/>
  <cp:lastModifiedBy>Meriem</cp:lastModifiedBy>
  <cp:revision>5</cp:revision>
  <dcterms:created xsi:type="dcterms:W3CDTF">2024-06-17T13:21:00Z</dcterms:created>
  <dcterms:modified xsi:type="dcterms:W3CDTF">2024-06-17T13:25:00Z</dcterms:modified>
</cp:coreProperties>
</file>