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1337" w14:textId="01CB4736" w:rsidR="000619AD" w:rsidRPr="000619AD" w:rsidRDefault="000619AD" w:rsidP="000619AD">
      <w:pPr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0619A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Unlocking </w:t>
      </w: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l</w:t>
      </w:r>
      <w:r w:rsidRPr="000619A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ablab </w:t>
      </w: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p</w:t>
      </w:r>
      <w:r w:rsidRPr="000619A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otential: New </w:t>
      </w: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g</w:t>
      </w:r>
      <w:r w:rsidRPr="000619A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enomic </w:t>
      </w: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r</w:t>
      </w:r>
      <w:r w:rsidRPr="000619A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esources to accelerate </w:t>
      </w:r>
      <w:r w:rsidR="00CD5B57">
        <w:rPr>
          <w:rFonts w:ascii="Times New Roman" w:hAnsi="Times New Roman" w:cs="Times New Roman"/>
          <w:b/>
          <w:bCs/>
          <w:sz w:val="28"/>
          <w:szCs w:val="28"/>
          <w:lang w:val="en-AU"/>
        </w:rPr>
        <w:t>b</w:t>
      </w:r>
      <w:r w:rsidR="00CD5B57" w:rsidRPr="000619AD">
        <w:rPr>
          <w:rFonts w:ascii="Times New Roman" w:hAnsi="Times New Roman" w:cs="Times New Roman"/>
          <w:b/>
          <w:bCs/>
          <w:sz w:val="28"/>
          <w:szCs w:val="28"/>
          <w:lang w:val="en-AU"/>
        </w:rPr>
        <w:t>reeding.</w:t>
      </w:r>
    </w:p>
    <w:p w14:paraId="3A3C991D" w14:textId="1F10F707" w:rsidR="001956AD" w:rsidRPr="005C7608" w:rsidRDefault="001956AD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3A07A90B" w14:textId="525697B2" w:rsidR="009126C6" w:rsidRDefault="009C6ECA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9C6ECA">
        <w:rPr>
          <w:rFonts w:ascii="Times New Roman" w:hAnsi="Times New Roman" w:cs="Times New Roman"/>
          <w:sz w:val="24"/>
          <w:szCs w:val="24"/>
          <w:u w:val="single"/>
          <w:lang w:val="en-AU"/>
        </w:rPr>
        <w:t>Njaci I</w:t>
      </w:r>
      <w:r w:rsidR="00520B2C" w:rsidRPr="00520B2C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  <w:r w:rsidR="004D7AE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,2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Waweru B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Kamal N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Muktar M S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Fisher D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Gundlach H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Muli C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Muthui L</w:t>
      </w:r>
      <w:r w:rsidR="004D7AE7"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Maranga M</w:t>
      </w:r>
      <w:r w:rsidR="001615F6"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6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Kiambi D</w:t>
      </w:r>
      <w:r w:rsidR="001615F6"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7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Maass B L</w:t>
      </w:r>
      <w:r w:rsidR="001615F6"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8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, Emmrich P M 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1615F6"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2,</w:t>
      </w:r>
      <w:r w:rsid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10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9C6ECA">
        <w:rPr>
          <w:rFonts w:ascii="Times New Roman" w:hAnsi="Times New Roman" w:cs="Times New Roman"/>
          <w:sz w:val="24"/>
          <w:szCs w:val="24"/>
          <w:lang w:val="en-AU"/>
        </w:rPr>
        <w:t>Entfellner</w:t>
      </w:r>
      <w:proofErr w:type="spellEnd"/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 JBD</w:t>
      </w:r>
      <w:r w:rsidR="00143CFA"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9C6ECA">
        <w:rPr>
          <w:rFonts w:ascii="Times New Roman" w:hAnsi="Times New Roman" w:cs="Times New Roman"/>
          <w:sz w:val="24"/>
          <w:szCs w:val="24"/>
          <w:lang w:val="en-AU"/>
        </w:rPr>
        <w:t>Spannagl</w:t>
      </w:r>
      <w:proofErr w:type="spellEnd"/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 M</w:t>
      </w:r>
      <w:r w:rsidR="00143CFA"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>, Chapman M A</w:t>
      </w:r>
      <w:r w:rsidR="00143CFA"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9C6ECA">
        <w:rPr>
          <w:rFonts w:ascii="Times New Roman" w:hAnsi="Times New Roman" w:cs="Times New Roman"/>
          <w:sz w:val="24"/>
          <w:szCs w:val="24"/>
          <w:lang w:val="en-AU"/>
        </w:rPr>
        <w:t>Shorinola</w:t>
      </w:r>
      <w:proofErr w:type="spellEnd"/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 O</w:t>
      </w:r>
      <w:r w:rsidR="00143CFA"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,10</w:t>
      </w:r>
      <w:r w:rsidRPr="009C6ECA">
        <w:rPr>
          <w:rFonts w:ascii="Times New Roman" w:hAnsi="Times New Roman" w:cs="Times New Roman"/>
          <w:sz w:val="24"/>
          <w:szCs w:val="24"/>
          <w:lang w:val="en-AU"/>
        </w:rPr>
        <w:t xml:space="preserve"> &amp; Jones C S</w:t>
      </w:r>
      <w:r w:rsidR="00143CFA"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2ECECED" w14:textId="71572C77" w:rsidR="009126C6" w:rsidRDefault="00520B2C" w:rsidP="00A72105">
      <w:pPr>
        <w:pStyle w:val="ICLGG201799Emptyrow"/>
        <w:ind w:firstLine="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20B2C">
        <w:rPr>
          <w:rFonts w:ascii="Times New Roman" w:hAnsi="Times New Roman" w:cs="Times New Roman"/>
          <w:i/>
          <w:sz w:val="24"/>
          <w:szCs w:val="24"/>
          <w:lang w:val="en-AU"/>
        </w:rPr>
        <w:t>shorinolao@gmail.com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, </w:t>
      </w:r>
      <w:r w:rsidRPr="00520B2C">
        <w:rPr>
          <w:rFonts w:ascii="Times New Roman" w:hAnsi="Times New Roman" w:cs="Times New Roman"/>
          <w:i/>
          <w:sz w:val="24"/>
          <w:szCs w:val="24"/>
          <w:lang w:val="en-AU"/>
        </w:rPr>
        <w:t>m.chapman@soton.ac.uk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, </w:t>
      </w:r>
      <w:r w:rsidRPr="00520B2C">
        <w:rPr>
          <w:rFonts w:ascii="Times New Roman" w:hAnsi="Times New Roman" w:cs="Times New Roman"/>
          <w:i/>
          <w:sz w:val="24"/>
          <w:szCs w:val="24"/>
          <w:lang w:val="en-AU"/>
        </w:rPr>
        <w:t>c.jones@cgiar.org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</w:p>
    <w:p w14:paraId="489B4EC1" w14:textId="77777777" w:rsidR="00520B2C" w:rsidRDefault="00520B2C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0440CA62" w14:textId="07C1FA4D" w:rsidR="004D7AE7" w:rsidRDefault="004D7AE7" w:rsidP="001615F6">
      <w:pPr>
        <w:pStyle w:val="ICLGG201703Institutions"/>
        <w:ind w:right="709"/>
        <w:rPr>
          <w:rFonts w:ascii="Times New Roman" w:hAnsi="Times New Roman" w:cs="Times New Roman"/>
          <w:sz w:val="24"/>
          <w:szCs w:val="24"/>
          <w:lang w:val="en-AU"/>
        </w:rPr>
      </w:pPr>
      <w:r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>University of Queensland, School of Agriculture and Food Sustainability, Australia</w:t>
      </w:r>
    </w:p>
    <w:p w14:paraId="1A38993A" w14:textId="792B5075" w:rsidR="004D7AE7" w:rsidRPr="004D7AE7" w:rsidRDefault="004D7AE7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>International Livestock Research Institute, Kenya</w:t>
      </w:r>
    </w:p>
    <w:p w14:paraId="68113249" w14:textId="4B7E1E1F" w:rsidR="004D7AE7" w:rsidRPr="004D7AE7" w:rsidRDefault="004D7AE7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>Helmholtz Zentrum München, PGSB, Germany</w:t>
      </w:r>
    </w:p>
    <w:p w14:paraId="76C31A58" w14:textId="4BD09ADE" w:rsidR="004D7AE7" w:rsidRPr="004D7AE7" w:rsidRDefault="004D7AE7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>International Livestock Research Institute, Ethiopia</w:t>
      </w:r>
    </w:p>
    <w:p w14:paraId="35D69D87" w14:textId="1CD22625" w:rsidR="004D7AE7" w:rsidRPr="004D7AE7" w:rsidRDefault="004D7AE7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D7AE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>University of Southampton, School of Biological Sciences, UK</w:t>
      </w:r>
    </w:p>
    <w:p w14:paraId="05660BC1" w14:textId="2FED4A54" w:rsidR="004D7AE7" w:rsidRPr="004D7AE7" w:rsidRDefault="001615F6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6</w:t>
      </w:r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>Jomo Kenyatta University of Agriculture and Technology,</w:t>
      </w:r>
      <w:r w:rsidR="004D7AE7" w:rsidRPr="004D7AE7">
        <w:t xml:space="preserve"> </w:t>
      </w:r>
      <w:r w:rsidR="004D7AE7">
        <w:t xml:space="preserve">Department of </w:t>
      </w:r>
      <w:r>
        <w:t xml:space="preserve">Biochemistry, 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>Kenya</w:t>
      </w:r>
    </w:p>
    <w:p w14:paraId="36DD9812" w14:textId="3D1DAA71" w:rsidR="004D7AE7" w:rsidRPr="004D7AE7" w:rsidRDefault="001615F6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7</w:t>
      </w:r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>Bioscience Research Centre (</w:t>
      </w:r>
      <w:proofErr w:type="spellStart"/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>PUBReC</w:t>
      </w:r>
      <w:proofErr w:type="spellEnd"/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 xml:space="preserve">), </w:t>
      </w:r>
      <w:proofErr w:type="spellStart"/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>Pwani</w:t>
      </w:r>
      <w:proofErr w:type="spellEnd"/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 xml:space="preserve"> University, Kenya</w:t>
      </w:r>
    </w:p>
    <w:p w14:paraId="6E1FC3C7" w14:textId="69D6CD45" w:rsidR="004D7AE7" w:rsidRPr="004D7AE7" w:rsidRDefault="001615F6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8</w:t>
      </w:r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>Department of Crop Sciences, Georg-August-University, Germany</w:t>
      </w:r>
    </w:p>
    <w:p w14:paraId="17F5F8EB" w14:textId="272BB3F0" w:rsidR="004D7AE7" w:rsidRDefault="001615F6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1615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9</w:t>
      </w:r>
      <w:r w:rsidR="004D7AE7" w:rsidRPr="004D7AE7">
        <w:rPr>
          <w:rFonts w:ascii="Times New Roman" w:hAnsi="Times New Roman" w:cs="Times New Roman"/>
          <w:sz w:val="24"/>
          <w:szCs w:val="24"/>
          <w:lang w:val="en-AU"/>
        </w:rPr>
        <w:t>School of International Development, University of East Anglia, UK</w:t>
      </w:r>
    </w:p>
    <w:p w14:paraId="4FEF56C8" w14:textId="77777777" w:rsidR="00143CFA" w:rsidRPr="004D7AE7" w:rsidRDefault="00143CFA" w:rsidP="00143CFA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143CF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10</w:t>
      </w:r>
      <w:r w:rsidRPr="004D7AE7">
        <w:rPr>
          <w:rFonts w:ascii="Times New Roman" w:hAnsi="Times New Roman" w:cs="Times New Roman"/>
          <w:sz w:val="24"/>
          <w:szCs w:val="24"/>
          <w:lang w:val="en-AU"/>
        </w:rPr>
        <w:t xml:space="preserve">John Innes Centre, Norwich Research Park, UK </w:t>
      </w:r>
    </w:p>
    <w:p w14:paraId="6FF61E25" w14:textId="77777777" w:rsidR="00143CFA" w:rsidRPr="00520B2C" w:rsidRDefault="00143CFA" w:rsidP="004D7AE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08DFB3D6" w14:textId="0B4AB2EF" w:rsidR="00382651" w:rsidRDefault="00382651" w:rsidP="00382651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Under-utilised orphan crops hold the key to diversified and climate-resilient food systems. However, lack of genomic and advanced breeding resources has made their improvement extremely slow leaving </w:t>
      </w:r>
      <w:r w:rsidRPr="00382651">
        <w:rPr>
          <w:rFonts w:ascii="Times New Roman" w:hAnsi="Times New Roman" w:cs="Times New Roman"/>
          <w:sz w:val="24"/>
          <w:szCs w:val="24"/>
          <w:lang w:val="en-AU"/>
        </w:rPr>
        <w:t>their</w:t>
      </w: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 potential largely untapped. </w:t>
      </w:r>
    </w:p>
    <w:p w14:paraId="4CEE0BAB" w14:textId="77777777" w:rsidR="00382651" w:rsidRDefault="00382651" w:rsidP="00382651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00B08E07" w14:textId="6E0D3BA4" w:rsidR="00382651" w:rsidRDefault="00382651" w:rsidP="00382651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Here, we report on orphan crop genomics using the case of </w:t>
      </w:r>
      <w:r w:rsidRPr="00382651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Lablab </w:t>
      </w:r>
      <w:proofErr w:type="spellStart"/>
      <w:r w:rsidRPr="00382651">
        <w:rPr>
          <w:rFonts w:ascii="Times New Roman" w:hAnsi="Times New Roman" w:cs="Times New Roman"/>
          <w:i/>
          <w:iCs/>
          <w:sz w:val="24"/>
          <w:szCs w:val="24"/>
          <w:lang w:val="en-AU"/>
        </w:rPr>
        <w:t>purpureus</w:t>
      </w:r>
      <w:proofErr w:type="spellEnd"/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 (lablab), a legume native to Africa and cultivated throughout the tropics for food and forage. An Africa-led plant genome collaboration produced a high-quality chromosome-scale assembly of the lablab genome and re-sequenc</w:t>
      </w:r>
      <w:r w:rsidR="00CD5B57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 cultivated and wild lablab accessions. The assembly highlights </w:t>
      </w:r>
      <w:r w:rsidR="00CD5B57">
        <w:rPr>
          <w:rFonts w:ascii="Times New Roman" w:hAnsi="Times New Roman" w:cs="Times New Roman"/>
          <w:sz w:val="24"/>
          <w:szCs w:val="24"/>
          <w:lang w:val="en-AU"/>
        </w:rPr>
        <w:t>lablab</w:t>
      </w: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 domestication, genomic organisation of important anti-nutritional factors, genetic and phenotypic diversity and genomic loci underlying variation of important agronomic traits. </w:t>
      </w:r>
    </w:p>
    <w:p w14:paraId="4EE510C8" w14:textId="77777777" w:rsidR="00382651" w:rsidRDefault="00382651" w:rsidP="00382651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08B7235" w14:textId="55445C28" w:rsidR="00382651" w:rsidRPr="00382651" w:rsidRDefault="00382651" w:rsidP="00382651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The generated genomic </w:t>
      </w:r>
      <w:r w:rsidR="00CD5B57">
        <w:rPr>
          <w:rFonts w:ascii="Times New Roman" w:hAnsi="Times New Roman" w:cs="Times New Roman"/>
          <w:sz w:val="24"/>
          <w:szCs w:val="24"/>
          <w:lang w:val="en-AU"/>
        </w:rPr>
        <w:t>data</w:t>
      </w:r>
      <w:r w:rsidRPr="00382651">
        <w:rPr>
          <w:rFonts w:ascii="Times New Roman" w:hAnsi="Times New Roman" w:cs="Times New Roman"/>
          <w:sz w:val="24"/>
          <w:szCs w:val="24"/>
          <w:lang w:val="en-AU"/>
        </w:rPr>
        <w:t xml:space="preserve"> provide a valuable resource for lablab improvement. Our inclusive collaborative approach also presents an example that can be explored by other researchers sequencing indigenous crops, particularly from low and middle-income countries (LMIC).</w:t>
      </w:r>
    </w:p>
    <w:p w14:paraId="26048F59" w14:textId="77777777" w:rsidR="00234A08" w:rsidRPr="0069354D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13DB5036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CD5B57">
        <w:t>Njaci et al., 2023, Nat Commun, 14, 1915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A57E76F" w14:textId="5FA0DDB7" w:rsidR="009126C6" w:rsidRPr="005C7608" w:rsidRDefault="009126C6" w:rsidP="000619AD">
      <w:pPr>
        <w:rPr>
          <w:rFonts w:ascii="Times New Roman" w:hAnsi="Times New Roman" w:cs="Times New Roman"/>
          <w:lang w:val="en-AU"/>
        </w:rPr>
      </w:pPr>
    </w:p>
    <w:sectPr w:rsidR="009126C6" w:rsidRPr="005C7608" w:rsidSect="004D7AE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2F0D"/>
    <w:rsid w:val="000619AD"/>
    <w:rsid w:val="00086C6E"/>
    <w:rsid w:val="000B21D5"/>
    <w:rsid w:val="0011541E"/>
    <w:rsid w:val="00143CFA"/>
    <w:rsid w:val="001615F6"/>
    <w:rsid w:val="001956AD"/>
    <w:rsid w:val="001D72AC"/>
    <w:rsid w:val="00234A08"/>
    <w:rsid w:val="002B7ABD"/>
    <w:rsid w:val="00382651"/>
    <w:rsid w:val="003E7225"/>
    <w:rsid w:val="00477E9B"/>
    <w:rsid w:val="004D7AE7"/>
    <w:rsid w:val="00520B2C"/>
    <w:rsid w:val="005C2ABC"/>
    <w:rsid w:val="005C7608"/>
    <w:rsid w:val="0069354D"/>
    <w:rsid w:val="006C1D10"/>
    <w:rsid w:val="007465CD"/>
    <w:rsid w:val="00771CA6"/>
    <w:rsid w:val="007C1B7A"/>
    <w:rsid w:val="008E0EA1"/>
    <w:rsid w:val="009126C6"/>
    <w:rsid w:val="00954065"/>
    <w:rsid w:val="009C49E6"/>
    <w:rsid w:val="009C6ECA"/>
    <w:rsid w:val="00A72105"/>
    <w:rsid w:val="00BE0837"/>
    <w:rsid w:val="00BE396B"/>
    <w:rsid w:val="00CD5B57"/>
    <w:rsid w:val="00E32E21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651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520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Isaac Njaci</cp:lastModifiedBy>
  <cp:revision>3</cp:revision>
  <dcterms:created xsi:type="dcterms:W3CDTF">2024-07-12T03:25:00Z</dcterms:created>
  <dcterms:modified xsi:type="dcterms:W3CDTF">2024-07-12T07:18:00Z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