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F868" w14:textId="77777777" w:rsidR="001956AD" w:rsidRPr="005C7608" w:rsidRDefault="00F54CF9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80EE7">
        <w:rPr>
          <w:rFonts w:ascii="Times New Roman" w:hAnsi="Times New Roman" w:cs="Times New Roman"/>
          <w:b/>
          <w:bCs/>
          <w:sz w:val="28"/>
          <w:szCs w:val="28"/>
        </w:rPr>
        <w:t xml:space="preserve">Sugar signaling acts as a proxy for cytokinin signaling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for </w:t>
      </w:r>
      <w:r w:rsidRPr="00280EE7">
        <w:rPr>
          <w:rFonts w:ascii="Times New Roman" w:hAnsi="Times New Roman" w:cs="Times New Roman"/>
          <w:b/>
          <w:bCs/>
          <w:sz w:val="28"/>
          <w:szCs w:val="28"/>
        </w:rPr>
        <w:t>de novo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meristem formation during </w:t>
      </w:r>
      <w:r w:rsidRPr="00280EE7">
        <w:rPr>
          <w:rFonts w:ascii="Times New Roman" w:hAnsi="Times New Roman" w:cs="Times New Roman"/>
          <w:b/>
          <w:bCs/>
          <w:sz w:val="28"/>
          <w:szCs w:val="28"/>
        </w:rPr>
        <w:t xml:space="preserve">nodule </w:t>
      </w:r>
      <w:r>
        <w:rPr>
          <w:rFonts w:ascii="Times New Roman" w:hAnsi="Times New Roman" w:cs="Times New Roman"/>
          <w:b/>
          <w:bCs/>
          <w:sz w:val="28"/>
          <w:szCs w:val="28"/>
        </w:rPr>
        <w:t>organogenesis.</w:t>
      </w:r>
    </w:p>
    <w:p w14:paraId="0E1B8B4C" w14:textId="77777777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51BB8A19" w14:textId="77777777" w:rsidR="005C7608" w:rsidRPr="00523312" w:rsidRDefault="00F54CF9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de-DE"/>
        </w:rPr>
      </w:pPr>
      <w:r w:rsidRPr="00523312">
        <w:rPr>
          <w:rFonts w:ascii="Times New Roman" w:hAnsi="Times New Roman" w:cs="Times New Roman"/>
          <w:sz w:val="24"/>
          <w:szCs w:val="24"/>
          <w:u w:val="single"/>
          <w:lang w:val="de-DE"/>
        </w:rPr>
        <w:t>DasGupta M</w:t>
      </w:r>
      <w:r w:rsidR="005C7608" w:rsidRPr="00523312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="009126C6" w:rsidRPr="00523312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 w:rsidR="009126C6" w:rsidRPr="0052331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23312">
        <w:rPr>
          <w:rFonts w:ascii="Times New Roman" w:hAnsi="Times New Roman" w:cs="Times New Roman"/>
          <w:sz w:val="24"/>
          <w:szCs w:val="24"/>
          <w:lang w:val="de-DE"/>
        </w:rPr>
        <w:t>Molla F</w:t>
      </w:r>
      <w:r w:rsidR="009126C6" w:rsidRPr="00523312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 w:rsidRPr="00523312">
        <w:rPr>
          <w:rFonts w:ascii="Times New Roman" w:hAnsi="Times New Roman" w:cs="Times New Roman"/>
          <w:sz w:val="24"/>
          <w:szCs w:val="24"/>
          <w:lang w:val="de-DE"/>
        </w:rPr>
        <w:t>, Kundu</w:t>
      </w:r>
      <w:r w:rsidR="005C7608" w:rsidRPr="00523312">
        <w:rPr>
          <w:rFonts w:ascii="Times New Roman" w:hAnsi="Times New Roman" w:cs="Times New Roman"/>
          <w:sz w:val="24"/>
          <w:szCs w:val="24"/>
          <w:lang w:val="de-DE"/>
        </w:rPr>
        <w:t xml:space="preserve"> A</w:t>
      </w:r>
      <w:r w:rsidRPr="00523312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1*</w:t>
      </w:r>
      <w:r w:rsidR="009126C6" w:rsidRPr="00523312">
        <w:rPr>
          <w:rFonts w:ascii="Times New Roman" w:hAnsi="Times New Roman" w:cs="Times New Roman"/>
          <w:sz w:val="24"/>
          <w:szCs w:val="24"/>
          <w:lang w:val="de-DE"/>
        </w:rPr>
        <w:br/>
      </w:r>
    </w:p>
    <w:p w14:paraId="22ADB05C" w14:textId="77777777" w:rsidR="005C7608" w:rsidRPr="00523312" w:rsidRDefault="00F54CF9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23312">
        <w:rPr>
          <w:rFonts w:ascii="Times New Roman" w:hAnsi="Times New Roman" w:cs="Times New Roman"/>
          <w:i/>
          <w:sz w:val="24"/>
          <w:szCs w:val="24"/>
          <w:lang w:val="de-DE"/>
        </w:rPr>
        <w:t>Maitrayee_d@hotmail.com</w:t>
      </w:r>
    </w:p>
    <w:p w14:paraId="7C5373A3" w14:textId="77777777" w:rsidR="009126C6" w:rsidRPr="00523312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de-DE"/>
        </w:rPr>
      </w:pPr>
    </w:p>
    <w:p w14:paraId="28883997" w14:textId="77777777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  <w:t xml:space="preserve">Department of </w:t>
      </w:r>
      <w:r w:rsidR="00F54CF9">
        <w:rPr>
          <w:rFonts w:ascii="Times New Roman" w:hAnsi="Times New Roman" w:cs="Times New Roman"/>
          <w:sz w:val="24"/>
          <w:szCs w:val="24"/>
          <w:lang w:val="en-AU"/>
        </w:rPr>
        <w:t>Biochemistry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 University</w:t>
      </w:r>
      <w:r w:rsidR="00F54CF9">
        <w:rPr>
          <w:rFonts w:ascii="Times New Roman" w:hAnsi="Times New Roman" w:cs="Times New Roman"/>
          <w:sz w:val="24"/>
          <w:szCs w:val="24"/>
          <w:lang w:val="en-AU"/>
        </w:rPr>
        <w:t xml:space="preserve"> of Calcutta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F54CF9">
        <w:rPr>
          <w:rFonts w:ascii="Times New Roman" w:hAnsi="Times New Roman" w:cs="Times New Roman"/>
          <w:sz w:val="24"/>
          <w:szCs w:val="24"/>
          <w:lang w:val="en-AU"/>
        </w:rPr>
        <w:t>Kolkata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F54CF9">
        <w:rPr>
          <w:rFonts w:ascii="Times New Roman" w:hAnsi="Times New Roman" w:cs="Times New Roman"/>
          <w:sz w:val="24"/>
          <w:szCs w:val="24"/>
          <w:lang w:val="en-AU"/>
        </w:rPr>
        <w:t>India</w:t>
      </w:r>
    </w:p>
    <w:p w14:paraId="0D16159F" w14:textId="5FA47A55" w:rsidR="009126C6" w:rsidRPr="0069354D" w:rsidRDefault="00F54CF9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*</w:t>
      </w:r>
      <w:r w:rsidR="009126C6"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Present Address: </w:t>
      </w:r>
      <w:r w:rsidRPr="00F54CF9">
        <w:rPr>
          <w:rFonts w:ascii="Times New Roman" w:hAnsi="Times New Roman" w:cs="Times New Roman"/>
          <w:sz w:val="24"/>
          <w:szCs w:val="24"/>
        </w:rPr>
        <w:t>NIAB, Cambridge, UK</w:t>
      </w:r>
    </w:p>
    <w:p w14:paraId="23483E58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258C77AF" w14:textId="33BF9386" w:rsidR="00234A08" w:rsidRPr="008951EB" w:rsidRDefault="00F54CF9" w:rsidP="0071628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Symbiosis between plants and diazotrophs require formation of a </w:t>
      </w:r>
      <w:r w:rsidRPr="00F950F9">
        <w:rPr>
          <w:rFonts w:ascii="Times New Roman" w:hAnsi="Times New Roman" w:cs="Times New Roman"/>
          <w:i/>
          <w:iCs/>
          <w:sz w:val="24"/>
          <w:szCs w:val="24"/>
        </w:rPr>
        <w:t>de novo</w:t>
      </w:r>
      <w:r w:rsidRPr="002F231E">
        <w:rPr>
          <w:rFonts w:ascii="Times New Roman" w:hAnsi="Times New Roman" w:cs="Times New Roman"/>
          <w:sz w:val="24"/>
          <w:szCs w:val="24"/>
        </w:rPr>
        <w:t xml:space="preserve"> meristem</w:t>
      </w:r>
      <w:r>
        <w:rPr>
          <w:rFonts w:ascii="Times New Roman" w:hAnsi="Times New Roman" w:cs="Times New Roman"/>
          <w:sz w:val="24"/>
          <w:szCs w:val="24"/>
        </w:rPr>
        <w:t xml:space="preserve"> for endocytic accommodation of symbionts, a process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is 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tightly regulated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plant hormones cytokinin and auxin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ytokinin signaling through CRE1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receptor causes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auxin accumulation by regulating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transport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biosynthesis</w:t>
      </w:r>
      <w:r>
        <w:rPr>
          <w:rFonts w:ascii="Times New Roman" w:hAnsi="Times New Roman" w:cs="Times New Roman"/>
          <w:sz w:val="24"/>
          <w:szCs w:val="24"/>
        </w:rPr>
        <w:t xml:space="preserve"> to initiate cell division for nodule organogenesis. Accordingly </w:t>
      </w:r>
      <w:r>
        <w:rPr>
          <w:rFonts w:ascii="Times New Roman" w:eastAsia="Times New Roman" w:hAnsi="Times New Roman" w:cs="Times New Roman"/>
          <w:sz w:val="24"/>
          <w:szCs w:val="24"/>
        </w:rPr>
        <w:t>CRE1 mutant (</w:t>
      </w:r>
      <w:r w:rsidRPr="00002B5A">
        <w:rPr>
          <w:rFonts w:ascii="Times New Roman" w:eastAsia="Times New Roman" w:hAnsi="Times New Roman" w:cs="Times New Roman"/>
          <w:i/>
          <w:iCs/>
          <w:sz w:val="24"/>
          <w:szCs w:val="24"/>
        </w:rPr>
        <w:t>cre1</w:t>
      </w:r>
      <w:r>
        <w:rPr>
          <w:rFonts w:ascii="Times New Roman" w:eastAsia="Times New Roman" w:hAnsi="Times New Roman" w:cs="Times New Roman"/>
          <w:sz w:val="24"/>
          <w:szCs w:val="24"/>
        </w:rPr>
        <w:t>) is unable to undertake symbiosis and o</w:t>
      </w:r>
      <w:r>
        <w:rPr>
          <w:rFonts w:ascii="Times New Roman" w:hAnsi="Times New Roman" w:cs="Times New Roman"/>
          <w:sz w:val="24"/>
          <w:szCs w:val="24"/>
        </w:rPr>
        <w:t xml:space="preserve">ur objective was to strategize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restore functional symbiosis in </w:t>
      </w:r>
      <w:r w:rsidRPr="00002B5A">
        <w:rPr>
          <w:rFonts w:ascii="Times New Roman" w:eastAsia="Times New Roman" w:hAnsi="Times New Roman" w:cs="Times New Roman"/>
          <w:i/>
          <w:iCs/>
          <w:sz w:val="24"/>
          <w:szCs w:val="24"/>
        </w:rPr>
        <w:t>cre1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understanding the downstream events.  </w:t>
      </w:r>
      <w:r w:rsidR="00523312">
        <w:rPr>
          <w:rFonts w:ascii="Times New Roman" w:eastAsia="Times New Roman" w:hAnsi="Times New Roman" w:cs="Times New Roman"/>
          <w:sz w:val="24"/>
          <w:szCs w:val="24"/>
        </w:rPr>
        <w:t>Our findings are :- (i) S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ucrose </w:t>
      </w:r>
      <w:r w:rsidR="00523312">
        <w:rPr>
          <w:rFonts w:ascii="Times New Roman" w:eastAsia="Times New Roman" w:hAnsi="Times New Roman" w:cs="Times New Roman"/>
          <w:sz w:val="24"/>
          <w:szCs w:val="24"/>
        </w:rPr>
        <w:t xml:space="preserve">signalling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re</w:t>
      </w:r>
      <w:r w:rsidR="008951EB">
        <w:rPr>
          <w:rFonts w:ascii="Times New Roman" w:eastAsia="Times New Roman" w:hAnsi="Times New Roman" w:cs="Times New Roman"/>
          <w:sz w:val="24"/>
          <w:szCs w:val="24"/>
        </w:rPr>
        <w:t>store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functional symbiosis in </w:t>
      </w:r>
      <w:r w:rsidRPr="002F231E">
        <w:rPr>
          <w:rFonts w:ascii="Times New Roman" w:eastAsia="Times New Roman" w:hAnsi="Times New Roman" w:cs="Times New Roman"/>
          <w:i/>
          <w:sz w:val="24"/>
          <w:szCs w:val="24"/>
        </w:rPr>
        <w:t>cre1</w:t>
      </w:r>
      <w:r w:rsidR="00523312" w:rsidRPr="00523312">
        <w:rPr>
          <w:rFonts w:ascii="Times New Roman" w:eastAsia="Times New Roman" w:hAnsi="Times New Roman" w:cs="Times New Roman"/>
          <w:iCs/>
          <w:sz w:val="24"/>
          <w:szCs w:val="24"/>
        </w:rPr>
        <w:t>. (ii)</w:t>
      </w:r>
      <w:r w:rsidR="0052331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312">
        <w:rPr>
          <w:rFonts w:ascii="Times New Roman" w:eastAsia="Times New Roman" w:hAnsi="Times New Roman" w:cs="Times New Roman"/>
          <w:sz w:val="24"/>
          <w:szCs w:val="24"/>
        </w:rPr>
        <w:t xml:space="preserve">Sucrose signalling </w:t>
      </w:r>
      <w:r w:rsidR="00523312">
        <w:rPr>
          <w:rFonts w:ascii="Times New Roman" w:eastAsia="Times New Roman" w:hAnsi="Times New Roman" w:cs="Times New Roman"/>
          <w:sz w:val="24"/>
          <w:szCs w:val="24"/>
        </w:rPr>
        <w:t>upregulated</w:t>
      </w:r>
      <w:r w:rsidR="0052331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auxin conjugate hydrolase </w:t>
      </w:r>
      <w:r w:rsidRPr="00F75970">
        <w:rPr>
          <w:rFonts w:ascii="Times New Roman" w:eastAsia="Times New Roman" w:hAnsi="Times New Roman" w:cs="Times New Roman"/>
          <w:i/>
          <w:sz w:val="24"/>
          <w:szCs w:val="24"/>
        </w:rPr>
        <w:t>MtIAR33</w:t>
      </w:r>
      <w:r w:rsidR="008951EB">
        <w:rPr>
          <w:rFonts w:ascii="Times New Roman" w:eastAsia="Times New Roman" w:hAnsi="Times New Roman" w:cs="Times New Roman"/>
          <w:sz w:val="24"/>
          <w:szCs w:val="24"/>
        </w:rPr>
        <w:t xml:space="preserve"> that converts </w:t>
      </w:r>
      <w:r w:rsidRPr="0002568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IAA-asp to IAA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verexpression of </w:t>
      </w:r>
      <w:r w:rsidRPr="00F759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MtIAR33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could also restore symbiosis in </w:t>
      </w:r>
      <w:r w:rsidRPr="002F23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cre1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25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indicating deconjugation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r w:rsidRPr="00525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auxin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conjugates </w:t>
      </w:r>
      <w:r w:rsidRPr="00525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be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potential pathway of auxin accumulation during nodule organogenesis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(iii) 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ugar signaling 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significantly upregulated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auxin responsive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homeobox transcription factor </w:t>
      </w:r>
      <w:r w:rsidRPr="002F2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WOX5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well known for its role in </w:t>
      </w:r>
      <w:r w:rsidRPr="001D41AD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1D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ristem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maintenance. </w:t>
      </w:r>
      <w:r w:rsidR="00895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Whil</w:t>
      </w:r>
      <w:r w:rsidR="00716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71628C" w:rsidRPr="00F75970">
        <w:rPr>
          <w:rFonts w:ascii="Times New Roman" w:eastAsia="Times New Roman" w:hAnsi="Times New Roman" w:cs="Times New Roman"/>
          <w:i/>
          <w:sz w:val="24"/>
          <w:szCs w:val="24"/>
        </w:rPr>
        <w:t>AhWOX5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71628C" w:rsidRPr="00584FC0">
        <w:rPr>
          <w:rFonts w:ascii="Times New Roman" w:eastAsia="Times New Roman" w:hAnsi="Times New Roman" w:cs="Times New Roman"/>
          <w:i/>
          <w:iCs/>
          <w:sz w:val="24"/>
          <w:szCs w:val="24"/>
        </w:rPr>
        <w:t>Arachis</w:t>
      </w:r>
      <w:r w:rsidR="007162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628C" w:rsidRPr="00F950F9">
        <w:rPr>
          <w:rFonts w:ascii="Times New Roman" w:eastAsia="Times New Roman" w:hAnsi="Times New Roman" w:cs="Times New Roman"/>
          <w:sz w:val="24"/>
          <w:szCs w:val="24"/>
        </w:rPr>
        <w:t>having determinate meristem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28C" w:rsidRPr="002F231E">
        <w:rPr>
          <w:rFonts w:ascii="Times New Roman" w:eastAsia="Times New Roman" w:hAnsi="Times New Roman" w:cs="Times New Roman"/>
          <w:sz w:val="24"/>
          <w:szCs w:val="24"/>
        </w:rPr>
        <w:t>could completely res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>tore symbiosis in</w:t>
      </w:r>
      <w:r w:rsidR="0071628C"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28C" w:rsidRPr="002F231E">
        <w:rPr>
          <w:rFonts w:ascii="Times New Roman" w:eastAsia="Times New Roman" w:hAnsi="Times New Roman" w:cs="Times New Roman"/>
          <w:i/>
          <w:sz w:val="24"/>
          <w:szCs w:val="24"/>
        </w:rPr>
        <w:t>cre1</w:t>
      </w:r>
      <w:r w:rsidR="0071628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F75970">
        <w:rPr>
          <w:rFonts w:ascii="Times New Roman" w:eastAsia="Times New Roman" w:hAnsi="Times New Roman" w:cs="Times New Roman"/>
          <w:i/>
          <w:sz w:val="24"/>
          <w:szCs w:val="24"/>
        </w:rPr>
        <w:t>MtWOX5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584FC0">
        <w:rPr>
          <w:rFonts w:ascii="Times New Roman" w:eastAsia="Times New Roman" w:hAnsi="Times New Roman" w:cs="Times New Roman"/>
          <w:i/>
          <w:iCs/>
          <w:sz w:val="24"/>
          <w:szCs w:val="24"/>
        </w:rPr>
        <w:t>Medicago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having indeterminate nodule meristem 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fail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 to do so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231E">
        <w:rPr>
          <w:rFonts w:ascii="Times New Roman" w:hAnsi="Times New Roman" w:cs="Times New Roman"/>
          <w:sz w:val="24"/>
          <w:szCs w:val="24"/>
        </w:rPr>
        <w:t xml:space="preserve">We </w:t>
      </w:r>
      <w:r w:rsidR="0071628C">
        <w:rPr>
          <w:rFonts w:ascii="Times New Roman" w:hAnsi="Times New Roman" w:cs="Times New Roman"/>
          <w:sz w:val="24"/>
          <w:szCs w:val="24"/>
        </w:rPr>
        <w:t>could show</w:t>
      </w:r>
      <w:r w:rsidRPr="002F231E">
        <w:rPr>
          <w:rFonts w:ascii="Times New Roman" w:hAnsi="Times New Roman" w:cs="Times New Roman"/>
          <w:sz w:val="24"/>
          <w:szCs w:val="24"/>
        </w:rPr>
        <w:t xml:space="preserve"> that </w:t>
      </w:r>
      <w:r w:rsidRPr="00D67053">
        <w:rPr>
          <w:rFonts w:ascii="Times New Roman" w:hAnsi="Times New Roman" w:cs="Times New Roman"/>
          <w:i/>
          <w:iCs/>
          <w:sz w:val="24"/>
          <w:szCs w:val="24"/>
        </w:rPr>
        <w:t xml:space="preserve">MtWOX5 </w:t>
      </w:r>
      <w:r w:rsidRPr="002F231E">
        <w:rPr>
          <w:rFonts w:ascii="Times New Roman" w:hAnsi="Times New Roman" w:cs="Times New Roman"/>
          <w:sz w:val="24"/>
          <w:szCs w:val="24"/>
        </w:rPr>
        <w:t xml:space="preserve">function as a repressor whereas </w:t>
      </w:r>
      <w:r w:rsidRPr="00D67053">
        <w:rPr>
          <w:rFonts w:ascii="Times New Roman" w:hAnsi="Times New Roman" w:cs="Times New Roman"/>
          <w:i/>
          <w:iCs/>
          <w:sz w:val="24"/>
          <w:szCs w:val="24"/>
        </w:rPr>
        <w:t>AhWOX5</w:t>
      </w:r>
      <w:r w:rsidRPr="002F231E">
        <w:rPr>
          <w:rFonts w:ascii="Times New Roman" w:hAnsi="Times New Roman" w:cs="Times New Roman"/>
          <w:sz w:val="24"/>
          <w:szCs w:val="24"/>
        </w:rPr>
        <w:t xml:space="preserve"> acts as an activator and swapping a single amino acid is sufficient to </w:t>
      </w:r>
      <w:r w:rsidR="0071628C">
        <w:rPr>
          <w:rFonts w:ascii="Times New Roman" w:hAnsi="Times New Roman" w:cs="Times New Roman"/>
          <w:sz w:val="24"/>
          <w:szCs w:val="24"/>
        </w:rPr>
        <w:t xml:space="preserve">functionally </w:t>
      </w:r>
      <w:r w:rsidRPr="002F231E">
        <w:rPr>
          <w:rFonts w:ascii="Times New Roman" w:hAnsi="Times New Roman" w:cs="Times New Roman"/>
          <w:sz w:val="24"/>
          <w:szCs w:val="24"/>
        </w:rPr>
        <w:t xml:space="preserve">convert </w:t>
      </w:r>
      <w:r w:rsidRPr="00D67053">
        <w:rPr>
          <w:rFonts w:ascii="Times New Roman" w:hAnsi="Times New Roman" w:cs="Times New Roman"/>
          <w:i/>
          <w:iCs/>
          <w:sz w:val="24"/>
          <w:szCs w:val="24"/>
        </w:rPr>
        <w:t>MtWOX5</w:t>
      </w:r>
      <w:r w:rsidRPr="002F231E">
        <w:rPr>
          <w:rFonts w:ascii="Times New Roman" w:hAnsi="Times New Roman" w:cs="Times New Roman"/>
          <w:sz w:val="24"/>
          <w:szCs w:val="24"/>
        </w:rPr>
        <w:t xml:space="preserve"> to </w:t>
      </w:r>
      <w:r w:rsidRPr="00D67053">
        <w:rPr>
          <w:rFonts w:ascii="Times New Roman" w:hAnsi="Times New Roman" w:cs="Times New Roman"/>
          <w:i/>
          <w:iCs/>
          <w:sz w:val="24"/>
          <w:szCs w:val="24"/>
        </w:rPr>
        <w:t>AhWOX5</w:t>
      </w:r>
      <w:r w:rsidRPr="002F231E">
        <w:rPr>
          <w:rFonts w:ascii="Times New Roman" w:hAnsi="Times New Roman" w:cs="Times New Roman"/>
          <w:sz w:val="24"/>
          <w:szCs w:val="24"/>
        </w:rPr>
        <w:t xml:space="preserve">   and vice versa</w:t>
      </w:r>
      <w:r w:rsidRPr="002F23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28C" w:rsidRPr="0071628C">
        <w:rPr>
          <w:rFonts w:ascii="Times New Roman" w:eastAsia="Times New Roman" w:hAnsi="Times New Roman" w:cs="Times New Roman"/>
          <w:sz w:val="24"/>
          <w:szCs w:val="24"/>
        </w:rPr>
        <w:t xml:space="preserve">Based on these evidences, we propose a model where we show CRE1-independent deconjugation of auxin to be a potential contributor to auxin accumulation and 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>activation</w:t>
      </w:r>
      <w:r w:rsidR="0071628C" w:rsidRPr="00716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71628C" w:rsidRPr="0071628C">
        <w:rPr>
          <w:rFonts w:ascii="Times New Roman" w:eastAsia="Times New Roman" w:hAnsi="Times New Roman" w:cs="Times New Roman"/>
          <w:sz w:val="24"/>
          <w:szCs w:val="24"/>
        </w:rPr>
        <w:t>NIN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>-WOX5 axis</w:t>
      </w:r>
      <w:r w:rsidR="0071628C" w:rsidRPr="0071628C">
        <w:rPr>
          <w:rFonts w:ascii="Times New Roman" w:eastAsia="Times New Roman" w:hAnsi="Times New Roman" w:cs="Times New Roman"/>
          <w:sz w:val="24"/>
          <w:szCs w:val="24"/>
        </w:rPr>
        <w:t xml:space="preserve">, a step forward toward having an integrated view of how organogenesis starts during </w:t>
      </w:r>
      <w:r w:rsidR="0071628C">
        <w:rPr>
          <w:rFonts w:ascii="Times New Roman" w:eastAsia="Times New Roman" w:hAnsi="Times New Roman" w:cs="Times New Roman"/>
          <w:sz w:val="24"/>
          <w:szCs w:val="24"/>
        </w:rPr>
        <w:t xml:space="preserve">root nodule symbiosis. </w:t>
      </w:r>
    </w:p>
    <w:p w14:paraId="18D83384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393D189C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77E5E159" w14:textId="77777777" w:rsidR="00EF022F" w:rsidRPr="00F54CF9" w:rsidRDefault="00F54CF9" w:rsidP="00F54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AU"/>
        </w:rPr>
      </w:pPr>
      <w:r w:rsidRPr="00F54CF9">
        <w:rPr>
          <w:rFonts w:ascii="Times New Roman" w:hAnsi="Times New Roman" w:cs="Times New Roman"/>
        </w:rPr>
        <w:t>Molla, F., Kundu, A. and DasGupta, M., 2023. Sucrose-induced auxin conjugate hydrolase restores symbiosis in a Medicago cytokinin perception mutant. </w:t>
      </w:r>
      <w:r w:rsidRPr="00F54CF9">
        <w:rPr>
          <w:rFonts w:ascii="Times New Roman" w:hAnsi="Times New Roman" w:cs="Times New Roman"/>
          <w:i/>
          <w:iCs/>
        </w:rPr>
        <w:t>Plant Physiology</w:t>
      </w:r>
      <w:r w:rsidRPr="00F54CF9">
        <w:rPr>
          <w:rFonts w:ascii="Times New Roman" w:hAnsi="Times New Roman" w:cs="Times New Roman"/>
        </w:rPr>
        <w:t>, </w:t>
      </w:r>
      <w:r w:rsidRPr="00F54CF9">
        <w:rPr>
          <w:rFonts w:ascii="Times New Roman" w:hAnsi="Times New Roman" w:cs="Times New Roman"/>
          <w:i/>
          <w:iCs/>
        </w:rPr>
        <w:t>191</w:t>
      </w:r>
      <w:r w:rsidRPr="00F54CF9">
        <w:rPr>
          <w:rFonts w:ascii="Times New Roman" w:hAnsi="Times New Roman" w:cs="Times New Roman"/>
        </w:rPr>
        <w:t>(4), pp.2447-2460.</w:t>
      </w:r>
    </w:p>
    <w:p w14:paraId="49031AE1" w14:textId="77777777" w:rsidR="00F54CF9" w:rsidRPr="00F54CF9" w:rsidRDefault="00F54CF9" w:rsidP="00F54C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AU"/>
        </w:rPr>
      </w:pPr>
      <w:r w:rsidRPr="00F54CF9">
        <w:rPr>
          <w:rFonts w:ascii="Times New Roman" w:hAnsi="Times New Roman" w:cs="Times New Roman"/>
        </w:rPr>
        <w:t>Kundu, A., Molla, F. and DasGupta, M., 2019. Turanose mediated WOX5 expression rescues symbiosis in cytokinin perception mutant cre1. </w:t>
      </w:r>
      <w:r w:rsidRPr="00F54CF9">
        <w:rPr>
          <w:rFonts w:ascii="Times New Roman" w:hAnsi="Times New Roman" w:cs="Times New Roman"/>
          <w:i/>
          <w:iCs/>
        </w:rPr>
        <w:t>bioRxiv</w:t>
      </w:r>
      <w:r w:rsidRPr="00F54CF9">
        <w:rPr>
          <w:rFonts w:ascii="Times New Roman" w:hAnsi="Times New Roman" w:cs="Times New Roman"/>
        </w:rPr>
        <w:t>, p.830661.</w:t>
      </w:r>
    </w:p>
    <w:p w14:paraId="172AF3D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65D9719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 w:rsidSect="007E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A2D39"/>
    <w:multiLevelType w:val="hybridMultilevel"/>
    <w:tmpl w:val="0456B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8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C6"/>
    <w:rsid w:val="00086C6E"/>
    <w:rsid w:val="000B21D5"/>
    <w:rsid w:val="0011541E"/>
    <w:rsid w:val="00194406"/>
    <w:rsid w:val="001956AD"/>
    <w:rsid w:val="001D72AC"/>
    <w:rsid w:val="00234A08"/>
    <w:rsid w:val="002B7ABD"/>
    <w:rsid w:val="003E7225"/>
    <w:rsid w:val="00477E9B"/>
    <w:rsid w:val="00523312"/>
    <w:rsid w:val="005C2ABC"/>
    <w:rsid w:val="005C7608"/>
    <w:rsid w:val="0069354D"/>
    <w:rsid w:val="006C1D10"/>
    <w:rsid w:val="0071628C"/>
    <w:rsid w:val="007465CD"/>
    <w:rsid w:val="00771CA6"/>
    <w:rsid w:val="007C1B7A"/>
    <w:rsid w:val="007E7289"/>
    <w:rsid w:val="008951EB"/>
    <w:rsid w:val="008E0EA1"/>
    <w:rsid w:val="009126C6"/>
    <w:rsid w:val="00954065"/>
    <w:rsid w:val="009C49E6"/>
    <w:rsid w:val="00A72105"/>
    <w:rsid w:val="00BE0837"/>
    <w:rsid w:val="00BE396B"/>
    <w:rsid w:val="00C83B6E"/>
    <w:rsid w:val="00D67053"/>
    <w:rsid w:val="00E80A77"/>
    <w:rsid w:val="00EA7F59"/>
    <w:rsid w:val="00EF022F"/>
    <w:rsid w:val="00F5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1B0A"/>
  <w15:docId w15:val="{26C30013-A597-4905-A59A-AF281796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ListParagraph">
    <w:name w:val="List Paragraph"/>
    <w:basedOn w:val="Normal"/>
    <w:uiPriority w:val="34"/>
    <w:qFormat/>
    <w:rsid w:val="00F5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Marthe Jewell</dc:creator>
  <cp:lastModifiedBy>Maitrayee Das Gupta</cp:lastModifiedBy>
  <cp:revision>3</cp:revision>
  <dcterms:created xsi:type="dcterms:W3CDTF">2024-05-01T04:28:00Z</dcterms:created>
  <dcterms:modified xsi:type="dcterms:W3CDTF">2024-05-01T04:29:00Z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