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2BB47F50" w:rsidR="00711813" w:rsidRPr="00DF1C8E" w:rsidRDefault="00264E1B" w:rsidP="009A4CFF">
      <w:pPr>
        <w:ind w:left="284" w:right="282"/>
        <w:jc w:val="center"/>
        <w:rPr>
          <w:rFonts w:ascii="Calibri" w:hAnsi="Calibri" w:cs="Calibri"/>
          <w:b/>
          <w:sz w:val="28"/>
          <w:szCs w:val="28"/>
          <w:lang w:val="en-AU"/>
        </w:rPr>
      </w:pPr>
      <w:r>
        <w:rPr>
          <w:rFonts w:ascii="Calibri" w:hAnsi="Calibri" w:cs="Calibri"/>
          <w:b/>
          <w:sz w:val="28"/>
          <w:szCs w:val="28"/>
          <w:lang w:val="en-AU"/>
        </w:rPr>
        <w:t>Integrated nanophotonics with hexagonal boron nitride</w:t>
      </w:r>
    </w:p>
    <w:p w14:paraId="57C45AC5" w14:textId="77777777" w:rsidR="00DF1C8E" w:rsidRDefault="00DF1C8E" w:rsidP="009A4CFF">
      <w:pPr>
        <w:ind w:left="284" w:right="282"/>
        <w:jc w:val="both"/>
        <w:rPr>
          <w:rFonts w:ascii="Calibri" w:hAnsi="Calibri" w:cs="Calibri"/>
          <w:sz w:val="20"/>
          <w:szCs w:val="20"/>
          <w:lang w:val="en-AU"/>
        </w:rPr>
      </w:pPr>
    </w:p>
    <w:p w14:paraId="22DB1634" w14:textId="3A279FB1" w:rsidR="00DF1C8E" w:rsidRPr="005F19FF" w:rsidRDefault="00264E1B" w:rsidP="009A4CFF">
      <w:pPr>
        <w:ind w:left="284" w:right="282"/>
        <w:jc w:val="center"/>
        <w:rPr>
          <w:rFonts w:ascii="Calibri" w:hAnsi="Calibri" w:cs="Calibri"/>
          <w:i/>
          <w:lang w:val="en-AU"/>
        </w:rPr>
      </w:pPr>
      <w:r>
        <w:rPr>
          <w:rFonts w:ascii="Calibri" w:hAnsi="Calibri" w:cs="Calibri"/>
          <w:i/>
          <w:lang w:val="en-AU"/>
        </w:rPr>
        <w:t xml:space="preserve">Sejeong </w:t>
      </w:r>
      <w:proofErr w:type="spellStart"/>
      <w:r>
        <w:rPr>
          <w:rFonts w:ascii="Calibri" w:hAnsi="Calibri" w:cs="Calibri"/>
          <w:i/>
          <w:lang w:val="en-AU"/>
        </w:rPr>
        <w:t>Kim</w:t>
      </w:r>
      <w:r w:rsidR="005F19FF" w:rsidRPr="005F19FF">
        <w:rPr>
          <w:rFonts w:ascii="Calibri" w:hAnsi="Calibri" w:cs="Calibri"/>
          <w:i/>
          <w:vertAlign w:val="superscript"/>
          <w:lang w:val="en-AU"/>
        </w:rPr>
        <w:t>A</w:t>
      </w:r>
      <w:proofErr w:type="spellEnd"/>
      <w:r w:rsidR="00711813" w:rsidRPr="005F19FF">
        <w:rPr>
          <w:rFonts w:ascii="Calibri" w:hAnsi="Calibri" w:cs="Calibri"/>
          <w:i/>
          <w:lang w:val="en-AU"/>
        </w:rPr>
        <w:t>,</w:t>
      </w:r>
      <w:r w:rsidR="00C520F7">
        <w:rPr>
          <w:rFonts w:ascii="Calibri" w:hAnsi="Calibri" w:cs="Calibri"/>
          <w:i/>
          <w:lang w:val="en-AU"/>
        </w:rPr>
        <w:t xml:space="preserve"> Milos Toth</w:t>
      </w:r>
      <w:r w:rsidR="00C520F7" w:rsidRPr="005F19FF">
        <w:rPr>
          <w:rFonts w:ascii="Calibri" w:hAnsi="Calibri" w:cs="Calibri"/>
          <w:i/>
          <w:vertAlign w:val="superscript"/>
          <w:lang w:val="en-AU"/>
        </w:rPr>
        <w:t>A</w:t>
      </w:r>
      <w:bookmarkStart w:id="0" w:name="_GoBack"/>
      <w:bookmarkEnd w:id="0"/>
      <w:r w:rsidR="00C520F7">
        <w:rPr>
          <w:rFonts w:ascii="Calibri" w:hAnsi="Calibri" w:cs="Calibri"/>
          <w:i/>
          <w:lang w:val="en-AU"/>
        </w:rPr>
        <w:t>, and</w:t>
      </w:r>
      <w:r>
        <w:rPr>
          <w:rFonts w:ascii="Calibri" w:hAnsi="Calibri" w:cs="Calibri"/>
          <w:i/>
          <w:lang w:val="en-AU"/>
        </w:rPr>
        <w:t xml:space="preserve"> Igor </w:t>
      </w:r>
      <w:proofErr w:type="spellStart"/>
      <w:r>
        <w:rPr>
          <w:rFonts w:ascii="Calibri" w:hAnsi="Calibri" w:cs="Calibri"/>
          <w:i/>
          <w:lang w:val="en-AU"/>
        </w:rPr>
        <w:t>Aharonovich</w:t>
      </w:r>
      <w:r w:rsidRPr="005F19FF">
        <w:rPr>
          <w:rFonts w:ascii="Calibri" w:hAnsi="Calibri" w:cs="Calibri"/>
          <w:i/>
          <w:vertAlign w:val="superscript"/>
          <w:lang w:val="en-AU"/>
        </w:rPr>
        <w:t>A</w:t>
      </w:r>
      <w:proofErr w:type="spellEnd"/>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6779BF03" w:rsidR="00711813" w:rsidRPr="006B3866" w:rsidRDefault="005F19FF" w:rsidP="009A4CFF">
      <w:pPr>
        <w:ind w:left="284" w:right="282"/>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264E1B">
        <w:rPr>
          <w:rFonts w:ascii="Calibri" w:hAnsi="Calibri" w:cs="Calibri"/>
          <w:sz w:val="22"/>
          <w:szCs w:val="22"/>
          <w:lang w:val="en-AU"/>
        </w:rPr>
        <w:t>Faculty</w:t>
      </w:r>
      <w:proofErr w:type="spellEnd"/>
      <w:r w:rsidR="00264E1B">
        <w:rPr>
          <w:rFonts w:ascii="Calibri" w:hAnsi="Calibri" w:cs="Calibri"/>
          <w:sz w:val="22"/>
          <w:szCs w:val="22"/>
          <w:lang w:val="en-AU"/>
        </w:rPr>
        <w:t xml:space="preserve"> of Science</w:t>
      </w:r>
      <w:r w:rsidR="00711813" w:rsidRPr="006B3866">
        <w:rPr>
          <w:rFonts w:ascii="Calibri" w:hAnsi="Calibri" w:cs="Calibri"/>
          <w:sz w:val="22"/>
          <w:szCs w:val="22"/>
          <w:lang w:val="en-AU"/>
        </w:rPr>
        <w:t xml:space="preserve">, </w:t>
      </w:r>
      <w:r w:rsidR="00264E1B" w:rsidRPr="00264E1B">
        <w:rPr>
          <w:rFonts w:ascii="Calibri" w:hAnsi="Calibri" w:cs="Calibri"/>
          <w:sz w:val="22"/>
          <w:szCs w:val="22"/>
          <w:lang w:val="en-AU"/>
        </w:rPr>
        <w:t>University of Technology Sydney (UTS),</w:t>
      </w:r>
      <w:r w:rsidR="00264E1B">
        <w:rPr>
          <w:rFonts w:ascii="Calibri" w:hAnsi="Calibri" w:cs="Calibri"/>
          <w:sz w:val="22"/>
          <w:szCs w:val="22"/>
          <w:lang w:val="en-AU"/>
        </w:rPr>
        <w:t xml:space="preserve"> Sydney,</w:t>
      </w:r>
      <w:r w:rsidR="00264E1B" w:rsidRPr="00264E1B">
        <w:rPr>
          <w:rFonts w:ascii="Calibri" w:hAnsi="Calibri" w:cs="Calibri"/>
          <w:sz w:val="22"/>
          <w:szCs w:val="22"/>
          <w:lang w:val="en-AU"/>
        </w:rPr>
        <w:t xml:space="preserve"> Australia</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4D0C73D8" w14:textId="77777777" w:rsidR="00264E1B" w:rsidRPr="00264E1B" w:rsidRDefault="00264E1B" w:rsidP="00264E1B">
      <w:pPr>
        <w:ind w:left="284" w:right="282"/>
        <w:jc w:val="both"/>
        <w:rPr>
          <w:rFonts w:ascii="Calibri" w:hAnsi="Calibri" w:cs="Calibri"/>
          <w:b/>
          <w:bCs/>
          <w:sz w:val="22"/>
          <w:szCs w:val="22"/>
        </w:rPr>
      </w:pPr>
      <w:r w:rsidRPr="00264E1B">
        <w:rPr>
          <w:rFonts w:ascii="Calibri" w:hAnsi="Calibri" w:cs="Calibri"/>
          <w:b/>
          <w:bCs/>
          <w:sz w:val="22"/>
          <w:szCs w:val="22"/>
        </w:rPr>
        <w:t>Abstract</w:t>
      </w:r>
    </w:p>
    <w:p w14:paraId="71C4F604" w14:textId="77777777" w:rsidR="00264E1B" w:rsidRPr="00264E1B" w:rsidRDefault="00264E1B" w:rsidP="00264E1B">
      <w:pPr>
        <w:ind w:left="284" w:right="282"/>
        <w:jc w:val="both"/>
        <w:rPr>
          <w:rFonts w:ascii="Calibri" w:hAnsi="Calibri" w:cs="Calibri"/>
          <w:sz w:val="22"/>
          <w:szCs w:val="22"/>
        </w:rPr>
      </w:pPr>
      <w:r w:rsidRPr="00264E1B">
        <w:rPr>
          <w:rFonts w:ascii="Calibri" w:hAnsi="Calibri" w:cs="Calibri"/>
          <w:sz w:val="22"/>
          <w:szCs w:val="22"/>
        </w:rPr>
        <w:t xml:space="preserve">Hexagonal boron nitride (hBN) has emerged as a promising platform, following reports of hyperbolic phonon-polaritons and optically stable, ultra-bright quantum emitters. In this report, we fabricate hBN into high-quality photonic devices such as photonic crystals and microrings to increase light-matter interaction. This is the first direct fabrication of van der Waals crystals into photonic devices with nano-sized features. This can </w:t>
      </w:r>
      <w:proofErr w:type="gramStart"/>
      <w:r w:rsidRPr="00264E1B">
        <w:rPr>
          <w:rFonts w:ascii="Calibri" w:hAnsi="Calibri" w:cs="Calibri"/>
          <w:sz w:val="22"/>
          <w:szCs w:val="22"/>
        </w:rPr>
        <w:t>open up</w:t>
      </w:r>
      <w:proofErr w:type="gramEnd"/>
      <w:r w:rsidRPr="00264E1B">
        <w:rPr>
          <w:rFonts w:ascii="Calibri" w:hAnsi="Calibri" w:cs="Calibri"/>
          <w:sz w:val="22"/>
          <w:szCs w:val="22"/>
        </w:rPr>
        <w:t xml:space="preserve"> promising avenues in many applications in nanophotonics including quantum photonics and optomechanics.</w:t>
      </w:r>
    </w:p>
    <w:p w14:paraId="2C1EDB69" w14:textId="77777777" w:rsidR="00264E1B" w:rsidRPr="00264E1B" w:rsidRDefault="00264E1B" w:rsidP="00264E1B">
      <w:pPr>
        <w:ind w:left="284" w:right="282"/>
        <w:jc w:val="both"/>
        <w:rPr>
          <w:rFonts w:ascii="Calibri" w:hAnsi="Calibri" w:cs="Calibri"/>
          <w:sz w:val="22"/>
          <w:szCs w:val="22"/>
        </w:rPr>
      </w:pPr>
    </w:p>
    <w:p w14:paraId="36D40A9C" w14:textId="77777777" w:rsidR="00264E1B" w:rsidRPr="00264E1B" w:rsidRDefault="00264E1B" w:rsidP="00264E1B">
      <w:pPr>
        <w:ind w:left="284" w:right="282"/>
        <w:jc w:val="both"/>
        <w:rPr>
          <w:rFonts w:ascii="Calibri" w:hAnsi="Calibri" w:cs="Calibri"/>
          <w:b/>
          <w:bCs/>
          <w:sz w:val="22"/>
          <w:szCs w:val="22"/>
        </w:rPr>
      </w:pPr>
      <w:r w:rsidRPr="00264E1B">
        <w:rPr>
          <w:rFonts w:ascii="Calibri" w:hAnsi="Calibri" w:cs="Calibri"/>
          <w:b/>
          <w:bCs/>
          <w:sz w:val="22"/>
          <w:szCs w:val="22"/>
        </w:rPr>
        <w:t xml:space="preserve">Introduction </w:t>
      </w:r>
    </w:p>
    <w:p w14:paraId="7FA7D6BD" w14:textId="77777777" w:rsidR="00264E1B" w:rsidRPr="00264E1B" w:rsidRDefault="00264E1B" w:rsidP="00264E1B">
      <w:pPr>
        <w:ind w:left="284" w:right="282"/>
        <w:jc w:val="both"/>
        <w:rPr>
          <w:rFonts w:ascii="Calibri" w:hAnsi="Calibri" w:cs="Calibri"/>
          <w:sz w:val="22"/>
          <w:szCs w:val="22"/>
        </w:rPr>
      </w:pPr>
      <w:r w:rsidRPr="00264E1B">
        <w:rPr>
          <w:rFonts w:ascii="Calibri" w:hAnsi="Calibri" w:cs="Calibri"/>
          <w:sz w:val="22"/>
          <w:szCs w:val="22"/>
        </w:rPr>
        <w:t xml:space="preserve">Single photon emitters (SPEs) are key resources for many quantum technologies including quantum computation and quantum communications. To date, the most investigated solid state SPE systems are epitaxial quantum dots that operate primarily at cryogenic temperatures, and </w:t>
      </w:r>
      <w:proofErr w:type="spellStart"/>
      <w:r w:rsidRPr="00264E1B">
        <w:rPr>
          <w:rFonts w:ascii="Calibri" w:hAnsi="Calibri" w:cs="Calibri"/>
          <w:sz w:val="22"/>
          <w:szCs w:val="22"/>
        </w:rPr>
        <w:t>colour</w:t>
      </w:r>
      <w:proofErr w:type="spellEnd"/>
      <w:r w:rsidRPr="00264E1B">
        <w:rPr>
          <w:rFonts w:ascii="Calibri" w:hAnsi="Calibri" w:cs="Calibri"/>
          <w:sz w:val="22"/>
          <w:szCs w:val="22"/>
        </w:rPr>
        <w:t xml:space="preserve"> </w:t>
      </w:r>
      <w:proofErr w:type="spellStart"/>
      <w:r w:rsidRPr="00264E1B">
        <w:rPr>
          <w:rFonts w:ascii="Calibri" w:hAnsi="Calibri" w:cs="Calibri"/>
          <w:sz w:val="22"/>
          <w:szCs w:val="22"/>
        </w:rPr>
        <w:t>centres</w:t>
      </w:r>
      <w:proofErr w:type="spellEnd"/>
      <w:r w:rsidRPr="00264E1B">
        <w:rPr>
          <w:rFonts w:ascii="Calibri" w:hAnsi="Calibri" w:cs="Calibri"/>
          <w:sz w:val="22"/>
          <w:szCs w:val="22"/>
        </w:rPr>
        <w:t xml:space="preserve"> in solids. Despite years of research, the existing systems remain inadequate for practical applications, and the search is on for high-performance quantum emitters. In 2015, the SPE platform expanded to 2D materials. In 2016, hexagonal boron nitride (hBN) emerged as a compelling 2D host of SPEs [1].</w:t>
      </w:r>
    </w:p>
    <w:p w14:paraId="64E60938" w14:textId="77777777" w:rsidR="00264E1B" w:rsidRPr="00264E1B" w:rsidRDefault="00264E1B" w:rsidP="00264E1B">
      <w:pPr>
        <w:ind w:left="284" w:right="282" w:firstLine="436"/>
        <w:jc w:val="both"/>
        <w:rPr>
          <w:rFonts w:ascii="Calibri" w:hAnsi="Calibri" w:cs="Calibri"/>
          <w:sz w:val="22"/>
          <w:szCs w:val="22"/>
        </w:rPr>
      </w:pPr>
      <w:r w:rsidRPr="00264E1B">
        <w:rPr>
          <w:rFonts w:ascii="Calibri" w:hAnsi="Calibri" w:cs="Calibri"/>
          <w:sz w:val="22"/>
          <w:szCs w:val="22"/>
        </w:rPr>
        <w:t>SPEs in hBN are promising because they are bright, with more than a million counts per second at room temperature, optically stable at ambient conditions, fully polarized and with a narrow zero photon line (ZPL). Furthermore, hBN is a wide bandgap material, which guarantees optical transparency in the visible and infrared spectral regions. These factors make this material an outstanding candidate for quantum nanophotonics with diverse promising applications.</w:t>
      </w:r>
    </w:p>
    <w:p w14:paraId="3EF0549D" w14:textId="2CC0E685" w:rsidR="00264E1B" w:rsidRDefault="00264E1B" w:rsidP="00264E1B">
      <w:pPr>
        <w:ind w:left="284" w:right="282" w:firstLine="436"/>
        <w:jc w:val="both"/>
        <w:rPr>
          <w:rFonts w:ascii="Calibri" w:hAnsi="Calibri" w:cs="Calibri"/>
          <w:sz w:val="22"/>
          <w:szCs w:val="22"/>
        </w:rPr>
      </w:pPr>
      <w:r w:rsidRPr="00264E1B">
        <w:rPr>
          <w:rFonts w:ascii="Calibri" w:hAnsi="Calibri" w:cs="Calibri"/>
          <w:sz w:val="22"/>
          <w:szCs w:val="22"/>
        </w:rPr>
        <w:t xml:space="preserve">Here, we </w:t>
      </w:r>
      <w:r>
        <w:rPr>
          <w:rFonts w:ascii="Calibri" w:hAnsi="Calibri" w:cs="Calibri"/>
          <w:sz w:val="22"/>
          <w:szCs w:val="22"/>
        </w:rPr>
        <w:t xml:space="preserve">present </w:t>
      </w:r>
      <w:r w:rsidR="00403116">
        <w:rPr>
          <w:rFonts w:ascii="Calibri" w:hAnsi="Calibri" w:cs="Calibri"/>
          <w:sz w:val="22"/>
          <w:szCs w:val="22"/>
        </w:rPr>
        <w:t xml:space="preserve">our research on integrated nanophotonics using hexagonal boron nitride. First, </w:t>
      </w:r>
      <w:r w:rsidRPr="00264E1B">
        <w:rPr>
          <w:rFonts w:ascii="Calibri" w:hAnsi="Calibri" w:cs="Calibri"/>
          <w:sz w:val="22"/>
          <w:szCs w:val="22"/>
        </w:rPr>
        <w:t xml:space="preserve">photonic </w:t>
      </w:r>
      <w:r w:rsidR="00403116">
        <w:rPr>
          <w:rFonts w:ascii="Calibri" w:hAnsi="Calibri" w:cs="Calibri"/>
          <w:sz w:val="22"/>
          <w:szCs w:val="22"/>
        </w:rPr>
        <w:t xml:space="preserve">crystal </w:t>
      </w:r>
      <w:r w:rsidRPr="00264E1B">
        <w:rPr>
          <w:rFonts w:ascii="Calibri" w:hAnsi="Calibri" w:cs="Calibri"/>
          <w:sz w:val="22"/>
          <w:szCs w:val="22"/>
        </w:rPr>
        <w:t>cavities that are entirely consisted of hBN</w:t>
      </w:r>
      <w:r w:rsidR="00403116">
        <w:rPr>
          <w:rFonts w:ascii="Calibri" w:hAnsi="Calibri" w:cs="Calibri"/>
          <w:sz w:val="22"/>
          <w:szCs w:val="22"/>
        </w:rPr>
        <w:t xml:space="preserve"> is demonstrated</w:t>
      </w:r>
      <w:r w:rsidRPr="00264E1B">
        <w:rPr>
          <w:rFonts w:ascii="Calibri" w:hAnsi="Calibri" w:cs="Calibri"/>
          <w:sz w:val="22"/>
          <w:szCs w:val="22"/>
        </w:rPr>
        <w:t>, which is</w:t>
      </w:r>
      <w:r w:rsidR="00403116">
        <w:rPr>
          <w:rFonts w:ascii="Calibri" w:hAnsi="Calibri" w:cs="Calibri"/>
          <w:sz w:val="22"/>
          <w:szCs w:val="22"/>
        </w:rPr>
        <w:t xml:space="preserve"> the first of its kind among</w:t>
      </w:r>
      <w:r w:rsidRPr="00264E1B">
        <w:rPr>
          <w:rFonts w:ascii="Calibri" w:hAnsi="Calibri" w:cs="Calibri"/>
          <w:sz w:val="22"/>
          <w:szCs w:val="22"/>
        </w:rPr>
        <w:t xml:space="preserve"> van der Waals </w:t>
      </w:r>
      <w:r w:rsidR="00403116">
        <w:rPr>
          <w:rFonts w:ascii="Calibri" w:hAnsi="Calibri" w:cs="Calibri"/>
          <w:sz w:val="22"/>
          <w:szCs w:val="22"/>
        </w:rPr>
        <w:t>materials</w:t>
      </w:r>
      <w:r w:rsidRPr="00264E1B">
        <w:rPr>
          <w:rFonts w:ascii="Calibri" w:hAnsi="Calibri" w:cs="Calibri"/>
          <w:sz w:val="22"/>
          <w:szCs w:val="22"/>
        </w:rPr>
        <w:t xml:space="preserve"> [2]. High-Q photonic cavities made of 2D materials enable increased in light-matter interaction which is promising for many nanophotonics applications including quantum photonics, optomechanics [3] and nonlinear optics.</w:t>
      </w:r>
      <w:r w:rsidR="00403116">
        <w:rPr>
          <w:rFonts w:ascii="Calibri" w:hAnsi="Calibri" w:cs="Calibri"/>
          <w:sz w:val="22"/>
          <w:szCs w:val="22"/>
        </w:rPr>
        <w:t xml:space="preserve"> Next, </w:t>
      </w:r>
      <w:r w:rsidR="00C520F7" w:rsidRPr="00C520F7">
        <w:rPr>
          <w:rFonts w:ascii="Calibri" w:hAnsi="Calibri" w:cs="Calibri"/>
          <w:sz w:val="22"/>
          <w:szCs w:val="22"/>
        </w:rPr>
        <w:t>we demonstrate room-temperature coupling of quantum emitters embedded in layered hexagonal boron nitride to an on-chip aluminum nitride waveguide</w:t>
      </w:r>
      <w:r w:rsidR="00C520F7">
        <w:rPr>
          <w:rFonts w:ascii="Calibri" w:hAnsi="Calibri" w:cs="Calibri"/>
          <w:sz w:val="22"/>
          <w:szCs w:val="22"/>
        </w:rPr>
        <w:t>.</w:t>
      </w:r>
      <w:r w:rsidR="00403116">
        <w:rPr>
          <w:rFonts w:ascii="Calibri" w:hAnsi="Calibri" w:cs="Calibri"/>
          <w:sz w:val="22"/>
          <w:szCs w:val="22"/>
        </w:rPr>
        <w:t xml:space="preserve"> </w:t>
      </w:r>
      <w:r w:rsidR="00C520F7" w:rsidRPr="00C520F7">
        <w:rPr>
          <w:rFonts w:ascii="Calibri" w:hAnsi="Calibri" w:cs="Calibri"/>
          <w:sz w:val="22"/>
          <w:szCs w:val="22"/>
        </w:rPr>
        <w:t>Our results serve as foundation for integrating layered materials to on-chip components and realizing integrated quantum photonic circuitry.</w:t>
      </w:r>
    </w:p>
    <w:p w14:paraId="5FA39658" w14:textId="77777777" w:rsidR="00264E1B" w:rsidRPr="006B3866" w:rsidRDefault="00264E1B" w:rsidP="009A4CFF">
      <w:pPr>
        <w:ind w:left="284" w:right="282"/>
        <w:jc w:val="both"/>
        <w:rPr>
          <w:rFonts w:ascii="Calibri" w:hAnsi="Calibri" w:cs="Calibri"/>
          <w:sz w:val="22"/>
          <w:szCs w:val="22"/>
          <w:lang w:val="en-AU"/>
        </w:rPr>
      </w:pPr>
    </w:p>
    <w:p w14:paraId="766DA9A5" w14:textId="60863F4C" w:rsidR="004E5450" w:rsidRDefault="004E5450" w:rsidP="009A4CFF">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30115BA2" w14:textId="2FAD78F7" w:rsidR="00264E1B" w:rsidRPr="00264E1B" w:rsidRDefault="00264E1B" w:rsidP="00264E1B">
      <w:pPr>
        <w:pStyle w:val="ListParagraph"/>
        <w:numPr>
          <w:ilvl w:val="0"/>
          <w:numId w:val="1"/>
        </w:numPr>
        <w:autoSpaceDE w:val="0"/>
        <w:autoSpaceDN w:val="0"/>
        <w:adjustRightInd w:val="0"/>
        <w:jc w:val="both"/>
        <w:rPr>
          <w:rFonts w:asciiTheme="minorHAnsi" w:hAnsiTheme="minorHAnsi" w:cstheme="minorHAnsi"/>
          <w:sz w:val="22"/>
          <w:szCs w:val="22"/>
        </w:rPr>
      </w:pPr>
      <w:r w:rsidRPr="00264E1B">
        <w:rPr>
          <w:rFonts w:asciiTheme="minorHAnsi" w:hAnsiTheme="minorHAnsi" w:cstheme="minorHAnsi"/>
          <w:sz w:val="22"/>
          <w:szCs w:val="22"/>
        </w:rPr>
        <w:t xml:space="preserve">Igor Aharonovich, Milos Toth, “Quantum emitters in two dimensions”, Science 358, 6360, 2017. </w:t>
      </w:r>
    </w:p>
    <w:p w14:paraId="24F5353D" w14:textId="15C8A9ED" w:rsidR="00264E1B" w:rsidRPr="00264E1B" w:rsidRDefault="00264E1B" w:rsidP="00264E1B">
      <w:pPr>
        <w:pStyle w:val="ListParagraph"/>
        <w:numPr>
          <w:ilvl w:val="0"/>
          <w:numId w:val="1"/>
        </w:numPr>
        <w:autoSpaceDE w:val="0"/>
        <w:autoSpaceDN w:val="0"/>
        <w:adjustRightInd w:val="0"/>
        <w:jc w:val="both"/>
        <w:rPr>
          <w:rFonts w:asciiTheme="minorHAnsi" w:hAnsiTheme="minorHAnsi" w:cstheme="minorHAnsi"/>
          <w:sz w:val="22"/>
          <w:szCs w:val="22"/>
        </w:rPr>
      </w:pPr>
      <w:r w:rsidRPr="00264E1B">
        <w:rPr>
          <w:rFonts w:asciiTheme="minorHAnsi" w:hAnsiTheme="minorHAnsi" w:cstheme="minorHAnsi"/>
          <w:sz w:val="22"/>
          <w:szCs w:val="22"/>
        </w:rPr>
        <w:t xml:space="preserve">Sejeong Kim, Johannes E. Fröch, et. al., “Photonic crystal cavities from hexagonal boron nitride”, Nature communications 9:2623, 2018. </w:t>
      </w:r>
    </w:p>
    <w:p w14:paraId="6E082166" w14:textId="29836D1C" w:rsidR="00264E1B" w:rsidRPr="00264E1B" w:rsidRDefault="00264E1B" w:rsidP="00264E1B">
      <w:pPr>
        <w:pStyle w:val="ListParagraph"/>
        <w:numPr>
          <w:ilvl w:val="0"/>
          <w:numId w:val="1"/>
        </w:numPr>
        <w:autoSpaceDE w:val="0"/>
        <w:autoSpaceDN w:val="0"/>
        <w:adjustRightInd w:val="0"/>
        <w:jc w:val="both"/>
        <w:rPr>
          <w:rFonts w:asciiTheme="minorHAnsi" w:hAnsiTheme="minorHAnsi" w:cstheme="minorHAnsi"/>
          <w:sz w:val="22"/>
          <w:szCs w:val="22"/>
        </w:rPr>
      </w:pPr>
      <w:proofErr w:type="spellStart"/>
      <w:r w:rsidRPr="00264E1B">
        <w:rPr>
          <w:rFonts w:asciiTheme="minorHAnsi" w:hAnsiTheme="minorHAnsi" w:cstheme="minorHAnsi"/>
          <w:sz w:val="22"/>
          <w:szCs w:val="22"/>
        </w:rPr>
        <w:t>Prasoon</w:t>
      </w:r>
      <w:proofErr w:type="spellEnd"/>
      <w:r w:rsidRPr="00264E1B">
        <w:rPr>
          <w:rFonts w:asciiTheme="minorHAnsi" w:hAnsiTheme="minorHAnsi" w:cstheme="minorHAnsi"/>
          <w:sz w:val="22"/>
          <w:szCs w:val="22"/>
        </w:rPr>
        <w:t xml:space="preserve"> K Shandilya, Johannes E Fröch, et. al., “Hexagonal boron nitride cavity optomechanics”, Nano letters 19 (2), 1343-1350</w:t>
      </w:r>
      <w:r>
        <w:rPr>
          <w:rFonts w:asciiTheme="minorHAnsi" w:hAnsiTheme="minorHAnsi" w:cstheme="minorHAnsi"/>
          <w:sz w:val="22"/>
          <w:szCs w:val="22"/>
        </w:rPr>
        <w:t>, 2019.</w:t>
      </w:r>
    </w:p>
    <w:p w14:paraId="3D75551B" w14:textId="77777777" w:rsidR="00264E1B" w:rsidRPr="00264E1B" w:rsidRDefault="00264E1B" w:rsidP="00264E1B">
      <w:pPr>
        <w:shd w:val="clear" w:color="auto" w:fill="FFFFFF"/>
        <w:ind w:right="282"/>
        <w:jc w:val="both"/>
        <w:textAlignment w:val="top"/>
        <w:rPr>
          <w:rFonts w:asciiTheme="minorHAnsi" w:hAnsiTheme="minorHAnsi" w:cstheme="minorHAnsi"/>
          <w:sz w:val="22"/>
          <w:szCs w:val="22"/>
          <w:lang w:eastAsia="en-AU"/>
        </w:rPr>
      </w:pPr>
    </w:p>
    <w:p w14:paraId="19A0A76F" w14:textId="77777777" w:rsidR="00F97620" w:rsidRPr="00264E1B" w:rsidRDefault="00F97620" w:rsidP="009A4CFF">
      <w:pPr>
        <w:ind w:left="284" w:right="282"/>
        <w:jc w:val="both"/>
        <w:rPr>
          <w:rFonts w:asciiTheme="minorHAnsi" w:hAnsiTheme="minorHAnsi" w:cstheme="minorHAnsi"/>
          <w:sz w:val="22"/>
          <w:szCs w:val="22"/>
          <w:lang w:val="en-AU"/>
        </w:rPr>
      </w:pPr>
    </w:p>
    <w:sectPr w:rsidR="00F97620" w:rsidRPr="00264E1B"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643"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A6D19"/>
    <w:rsid w:val="001A21AD"/>
    <w:rsid w:val="002078AD"/>
    <w:rsid w:val="002226BB"/>
    <w:rsid w:val="00225236"/>
    <w:rsid w:val="002272B0"/>
    <w:rsid w:val="00264E1B"/>
    <w:rsid w:val="00300B92"/>
    <w:rsid w:val="0030585E"/>
    <w:rsid w:val="00387491"/>
    <w:rsid w:val="00403116"/>
    <w:rsid w:val="00447188"/>
    <w:rsid w:val="00483B05"/>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8909C9"/>
    <w:rsid w:val="00947B77"/>
    <w:rsid w:val="00997C34"/>
    <w:rsid w:val="009A4CFF"/>
    <w:rsid w:val="009B2641"/>
    <w:rsid w:val="009E2228"/>
    <w:rsid w:val="009F06D6"/>
    <w:rsid w:val="00A266B4"/>
    <w:rsid w:val="00BC5FCC"/>
    <w:rsid w:val="00C520F7"/>
    <w:rsid w:val="00C60A71"/>
    <w:rsid w:val="00CC165A"/>
    <w:rsid w:val="00D55F3B"/>
    <w:rsid w:val="00DA2731"/>
    <w:rsid w:val="00DB4497"/>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264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133975">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89FD0-4558-4928-8157-B3EC6C3E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2931</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Sejeong Kim</cp:lastModifiedBy>
  <cp:revision>2</cp:revision>
  <cp:lastPrinted>2013-06-13T05:15:00Z</cp:lastPrinted>
  <dcterms:created xsi:type="dcterms:W3CDTF">2019-08-27T08:32:00Z</dcterms:created>
  <dcterms:modified xsi:type="dcterms:W3CDTF">2019-08-27T08:32:00Z</dcterms:modified>
</cp:coreProperties>
</file>