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DA084" w14:textId="5B0BEF09" w:rsidR="00711813" w:rsidRPr="004E5450" w:rsidRDefault="00EA20CB" w:rsidP="00711813">
      <w:pPr>
        <w:jc w:val="both"/>
        <w:rPr>
          <w:rFonts w:ascii="Calibri" w:hAnsi="Calibri" w:cs="Calibri"/>
          <w:b/>
          <w:sz w:val="20"/>
          <w:szCs w:val="20"/>
          <w:lang w:val="en-AU"/>
        </w:rPr>
      </w:pPr>
      <w:r>
        <w:rPr>
          <w:rFonts w:ascii="Calibri" w:hAnsi="Calibri" w:cs="Calibri"/>
          <w:b/>
          <w:sz w:val="20"/>
          <w:szCs w:val="20"/>
          <w:lang w:val="en-AU"/>
        </w:rPr>
        <w:t xml:space="preserve">Differential effects of hormone therapies for advanced prostate cancer on cardiovascular health </w:t>
      </w:r>
    </w:p>
    <w:p w14:paraId="15CAD613" w14:textId="590805E7" w:rsidR="00EA20CB" w:rsidRPr="00EA20CB" w:rsidRDefault="00302454" w:rsidP="00EA20CB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sz w:val="20"/>
          <w:szCs w:val="20"/>
          <w:lang w:val="en-AU"/>
        </w:rPr>
        <w:t xml:space="preserve">Katrina </w:t>
      </w:r>
      <w:r w:rsidR="00EA20CB">
        <w:rPr>
          <w:rFonts w:ascii="Calibri" w:hAnsi="Calibri" w:cs="Calibri"/>
          <w:sz w:val="20"/>
          <w:szCs w:val="20"/>
          <w:lang w:val="en-AU"/>
        </w:rPr>
        <w:t xml:space="preserve">M </w:t>
      </w:r>
      <w:r>
        <w:rPr>
          <w:rFonts w:ascii="Calibri" w:hAnsi="Calibri" w:cs="Calibri"/>
          <w:sz w:val="20"/>
          <w:szCs w:val="20"/>
          <w:lang w:val="en-AU"/>
        </w:rPr>
        <w:t>Mirabito Colafella</w:t>
      </w:r>
      <w:r w:rsidR="00EA20CB" w:rsidRPr="00EA20C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>
        <w:rPr>
          <w:rFonts w:ascii="Calibri" w:hAnsi="Calibri" w:cs="Calibri"/>
          <w:sz w:val="20"/>
          <w:szCs w:val="20"/>
          <w:lang w:val="en-AU"/>
        </w:rPr>
        <w:t>, T</w:t>
      </w:r>
      <w:r w:rsidR="00EA20CB">
        <w:rPr>
          <w:rFonts w:ascii="Calibri" w:hAnsi="Calibri" w:cs="Calibri"/>
          <w:sz w:val="20"/>
          <w:szCs w:val="20"/>
          <w:lang w:val="en-AU"/>
        </w:rPr>
        <w:t>homas Welling</w:t>
      </w:r>
      <w:r w:rsidR="00EA20CB" w:rsidRPr="00EA20C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EA20CB">
        <w:rPr>
          <w:rFonts w:ascii="Calibri" w:hAnsi="Calibri" w:cs="Calibri"/>
          <w:sz w:val="20"/>
          <w:szCs w:val="20"/>
          <w:lang w:val="en-AU"/>
        </w:rPr>
        <w:t>,</w:t>
      </w:r>
      <w:r>
        <w:rPr>
          <w:rFonts w:ascii="Calibri" w:hAnsi="Calibri" w:cs="Calibri"/>
          <w:sz w:val="20"/>
          <w:szCs w:val="20"/>
          <w:lang w:val="en-AU"/>
        </w:rPr>
        <w:t xml:space="preserve"> Zoe McArdle</w:t>
      </w:r>
      <w:r w:rsidR="00EA20CB" w:rsidRPr="00EA20CB">
        <w:rPr>
          <w:rFonts w:ascii="Calibri" w:hAnsi="Calibri" w:cs="Calibri"/>
          <w:sz w:val="20"/>
          <w:szCs w:val="20"/>
          <w:vertAlign w:val="superscript"/>
          <w:lang w:val="en-AU"/>
        </w:rPr>
        <w:t>1</w:t>
      </w:r>
      <w:r w:rsidR="00EA20CB">
        <w:rPr>
          <w:rFonts w:ascii="Calibri" w:hAnsi="Calibri" w:cs="Calibri"/>
          <w:sz w:val="20"/>
          <w:szCs w:val="20"/>
          <w:lang w:val="en-AU"/>
        </w:rPr>
        <w:t>, Ekaterina Salimova</w:t>
      </w:r>
      <w:r w:rsidR="00FA2F95">
        <w:rPr>
          <w:rFonts w:ascii="Calibri" w:hAnsi="Calibri" w:cs="Calibri"/>
          <w:sz w:val="20"/>
          <w:szCs w:val="20"/>
          <w:vertAlign w:val="superscript"/>
          <w:lang w:val="en-AU"/>
        </w:rPr>
        <w:t>2</w:t>
      </w:r>
      <w:r w:rsidR="00EA20CB">
        <w:rPr>
          <w:rFonts w:ascii="Calibri" w:hAnsi="Calibri" w:cs="Calibri"/>
          <w:sz w:val="20"/>
          <w:szCs w:val="20"/>
          <w:lang w:val="en-AU"/>
        </w:rPr>
        <w:t>, Prue O’Hare</w:t>
      </w:r>
      <w:r w:rsidR="00FA2F95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EA20CB">
        <w:rPr>
          <w:rFonts w:ascii="Calibri" w:hAnsi="Calibri" w:cs="Calibri"/>
          <w:sz w:val="20"/>
          <w:szCs w:val="20"/>
          <w:lang w:val="en-AU"/>
        </w:rPr>
        <w:t>, Shelley Hedwards</w:t>
      </w:r>
      <w:r w:rsidR="00FA2F95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EA20CB">
        <w:rPr>
          <w:rFonts w:ascii="Calibri" w:hAnsi="Calibri" w:cs="Calibri"/>
          <w:sz w:val="20"/>
          <w:szCs w:val="20"/>
          <w:lang w:val="en-AU"/>
        </w:rPr>
        <w:t>, Mitchell Lawrence</w:t>
      </w:r>
      <w:r w:rsidR="00FA2F95">
        <w:rPr>
          <w:rFonts w:ascii="Calibri" w:hAnsi="Calibri" w:cs="Calibri"/>
          <w:sz w:val="20"/>
          <w:szCs w:val="20"/>
          <w:vertAlign w:val="superscript"/>
          <w:lang w:val="en-AU"/>
        </w:rPr>
        <w:t>3</w:t>
      </w:r>
      <w:r w:rsidR="00EA20CB">
        <w:rPr>
          <w:rFonts w:ascii="Calibri" w:hAnsi="Calibri" w:cs="Calibri"/>
          <w:sz w:val="20"/>
          <w:szCs w:val="20"/>
          <w:lang w:val="en-AU"/>
        </w:rPr>
        <w:t>.</w:t>
      </w:r>
      <w:r w:rsidR="00EA20CB" w:rsidRPr="00EA20CB">
        <w:rPr>
          <w:rFonts w:ascii="Calibri" w:hAnsi="Calibri" w:cs="Calibri"/>
          <w:sz w:val="20"/>
          <w:szCs w:val="20"/>
        </w:rPr>
        <w:t xml:space="preserve"> </w:t>
      </w:r>
      <w:r w:rsidR="00EA20CB">
        <w:rPr>
          <w:rFonts w:ascii="Calibri" w:hAnsi="Calibri" w:cs="Calibri"/>
          <w:sz w:val="20"/>
          <w:szCs w:val="20"/>
        </w:rPr>
        <w:t xml:space="preserve">Dept of </w:t>
      </w:r>
      <w:proofErr w:type="spellStart"/>
      <w:r w:rsidR="00EA20CB">
        <w:rPr>
          <w:rFonts w:ascii="Calibri" w:hAnsi="Calibri" w:cs="Calibri"/>
          <w:sz w:val="20"/>
          <w:szCs w:val="20"/>
        </w:rPr>
        <w:t>Physiol</w:t>
      </w:r>
      <w:proofErr w:type="spellEnd"/>
      <w:r w:rsidR="00EA20CB">
        <w:rPr>
          <w:rFonts w:ascii="Calibri" w:hAnsi="Calibri" w:cs="Calibri"/>
          <w:sz w:val="20"/>
          <w:szCs w:val="20"/>
        </w:rPr>
        <w:t>, Monash University</w:t>
      </w:r>
      <w:r w:rsidR="00EA20CB">
        <w:rPr>
          <w:rFonts w:ascii="Calibri" w:hAnsi="Calibri" w:cs="Calibri"/>
          <w:sz w:val="20"/>
          <w:szCs w:val="20"/>
          <w:vertAlign w:val="superscript"/>
        </w:rPr>
        <w:t>1</w:t>
      </w:r>
      <w:r w:rsidR="00EA20CB">
        <w:rPr>
          <w:rFonts w:ascii="Calibri" w:hAnsi="Calibri" w:cs="Calibri"/>
          <w:sz w:val="20"/>
          <w:szCs w:val="20"/>
        </w:rPr>
        <w:t xml:space="preserve">, Clayton, VIC, Australia; </w:t>
      </w:r>
      <w:r w:rsidR="00FA2F95">
        <w:rPr>
          <w:rFonts w:ascii="Calibri" w:hAnsi="Calibri" w:cs="Calibri"/>
          <w:sz w:val="20"/>
          <w:szCs w:val="20"/>
        </w:rPr>
        <w:t>Monash Biomedical Imaging, Monash University</w:t>
      </w:r>
      <w:r w:rsidR="00FA2F95">
        <w:rPr>
          <w:rFonts w:ascii="Calibri" w:hAnsi="Calibri" w:cs="Calibri"/>
          <w:sz w:val="20"/>
          <w:szCs w:val="20"/>
          <w:vertAlign w:val="superscript"/>
        </w:rPr>
        <w:t>2</w:t>
      </w:r>
      <w:r w:rsidR="00FA2F95">
        <w:rPr>
          <w:rFonts w:ascii="Calibri" w:hAnsi="Calibri" w:cs="Calibri"/>
          <w:sz w:val="20"/>
          <w:szCs w:val="20"/>
        </w:rPr>
        <w:t xml:space="preserve">, Clayton, VIC, Australia; </w:t>
      </w:r>
      <w:r w:rsidR="00EA20CB">
        <w:rPr>
          <w:rFonts w:ascii="Calibri" w:hAnsi="Calibri" w:cs="Calibri"/>
          <w:sz w:val="20"/>
          <w:szCs w:val="20"/>
        </w:rPr>
        <w:t>Dept of Anatomy and Dev Biol, Monash University</w:t>
      </w:r>
      <w:r w:rsidR="00FA2F95">
        <w:rPr>
          <w:rFonts w:ascii="Calibri" w:hAnsi="Calibri" w:cs="Calibri"/>
          <w:sz w:val="20"/>
          <w:szCs w:val="20"/>
          <w:vertAlign w:val="superscript"/>
        </w:rPr>
        <w:t>3</w:t>
      </w:r>
      <w:r w:rsidR="00EA20CB">
        <w:rPr>
          <w:rFonts w:ascii="Calibri" w:hAnsi="Calibri" w:cs="Calibri"/>
          <w:sz w:val="20"/>
          <w:szCs w:val="20"/>
        </w:rPr>
        <w:t>, Clayton, VIC, Australia</w:t>
      </w:r>
      <w:r w:rsidR="00FA2F95">
        <w:rPr>
          <w:rFonts w:ascii="Calibri" w:hAnsi="Calibri" w:cs="Calibri"/>
          <w:sz w:val="20"/>
          <w:szCs w:val="20"/>
        </w:rPr>
        <w:t>.</w:t>
      </w:r>
    </w:p>
    <w:p w14:paraId="3BADCF63" w14:textId="2183626F" w:rsidR="00711813" w:rsidRPr="004E5450" w:rsidRDefault="00711813" w:rsidP="00711813">
      <w:pPr>
        <w:pStyle w:val="Default"/>
        <w:jc w:val="both"/>
        <w:rPr>
          <w:color w:val="auto"/>
          <w:sz w:val="20"/>
          <w:szCs w:val="20"/>
          <w:lang w:val="en-AU"/>
        </w:rPr>
      </w:pPr>
    </w:p>
    <w:p w14:paraId="3E4F28C5" w14:textId="38E44B72" w:rsidR="00CA45B7" w:rsidRPr="00CA45B7" w:rsidRDefault="00CA45B7" w:rsidP="00CA45B7">
      <w:pPr>
        <w:jc w:val="both"/>
        <w:rPr>
          <w:rFonts w:ascii="Calibri" w:hAnsi="Calibri" w:cs="Calibri"/>
          <w:sz w:val="20"/>
          <w:szCs w:val="20"/>
        </w:rPr>
      </w:pPr>
      <w:r w:rsidRPr="00CA45B7">
        <w:rPr>
          <w:rFonts w:ascii="Calibri" w:hAnsi="Calibri" w:cs="Calibri"/>
          <w:b/>
          <w:bCs/>
          <w:sz w:val="20"/>
          <w:szCs w:val="20"/>
        </w:rPr>
        <w:t>Introduction:</w:t>
      </w:r>
      <w:r w:rsidRPr="00CA45B7">
        <w:rPr>
          <w:rFonts w:ascii="Calibri" w:hAnsi="Calibri" w:cs="Calibri"/>
          <w:sz w:val="20"/>
          <w:szCs w:val="20"/>
        </w:rPr>
        <w:t xml:space="preserve"> The standard-of-care for advanced prostate cancer is </w:t>
      </w:r>
      <w:r w:rsidR="00E74FCC">
        <w:rPr>
          <w:rFonts w:ascii="Calibri" w:hAnsi="Calibri" w:cs="Calibri"/>
          <w:sz w:val="20"/>
          <w:szCs w:val="20"/>
        </w:rPr>
        <w:t xml:space="preserve">continuous </w:t>
      </w:r>
      <w:r w:rsidRPr="00CA45B7">
        <w:rPr>
          <w:rFonts w:ascii="Calibri" w:hAnsi="Calibri" w:cs="Calibri"/>
          <w:sz w:val="20"/>
          <w:szCs w:val="20"/>
        </w:rPr>
        <w:t xml:space="preserve">suppression of androgen receptor (AR) </w:t>
      </w:r>
      <w:r w:rsidR="00E74FCC" w:rsidRPr="00CA45B7">
        <w:rPr>
          <w:rFonts w:ascii="Calibri" w:hAnsi="Calibri" w:cs="Calibri"/>
          <w:sz w:val="20"/>
          <w:szCs w:val="20"/>
        </w:rPr>
        <w:t>signaling</w:t>
      </w:r>
      <w:r w:rsidRPr="00CA45B7">
        <w:rPr>
          <w:rFonts w:ascii="Calibri" w:hAnsi="Calibri" w:cs="Calibri"/>
          <w:sz w:val="20"/>
          <w:szCs w:val="20"/>
        </w:rPr>
        <w:t xml:space="preserve"> using androgen deprivation therapy</w:t>
      </w:r>
      <w:r w:rsidR="00E74FCC">
        <w:rPr>
          <w:rFonts w:ascii="Calibri" w:hAnsi="Calibri" w:cs="Calibri"/>
          <w:sz w:val="20"/>
          <w:szCs w:val="20"/>
        </w:rPr>
        <w:t xml:space="preserve"> (ADT)</w:t>
      </w:r>
      <w:r w:rsidRPr="00CA45B7">
        <w:rPr>
          <w:rFonts w:ascii="Calibri" w:hAnsi="Calibri" w:cs="Calibri"/>
          <w:sz w:val="20"/>
          <w:szCs w:val="20"/>
        </w:rPr>
        <w:t xml:space="preserve"> combi</w:t>
      </w:r>
      <w:r w:rsidR="00E74FCC">
        <w:rPr>
          <w:rFonts w:ascii="Calibri" w:hAnsi="Calibri" w:cs="Calibri"/>
          <w:sz w:val="20"/>
          <w:szCs w:val="20"/>
        </w:rPr>
        <w:t>ned</w:t>
      </w:r>
      <w:r w:rsidRPr="00CA45B7">
        <w:rPr>
          <w:rFonts w:ascii="Calibri" w:hAnsi="Calibri" w:cs="Calibri"/>
          <w:sz w:val="20"/>
          <w:szCs w:val="20"/>
        </w:rPr>
        <w:t xml:space="preserve"> with AR </w:t>
      </w:r>
      <w:r w:rsidR="00E74FCC" w:rsidRPr="00CA45B7">
        <w:rPr>
          <w:rFonts w:ascii="Calibri" w:hAnsi="Calibri" w:cs="Calibri"/>
          <w:sz w:val="20"/>
          <w:szCs w:val="20"/>
        </w:rPr>
        <w:t>signaling</w:t>
      </w:r>
      <w:r w:rsidRPr="00CA45B7">
        <w:rPr>
          <w:rFonts w:ascii="Calibri" w:hAnsi="Calibri" w:cs="Calibri"/>
          <w:sz w:val="20"/>
          <w:szCs w:val="20"/>
        </w:rPr>
        <w:t xml:space="preserve"> inhibitors (ARSI). </w:t>
      </w:r>
      <w:r w:rsidR="00E74FCC">
        <w:rPr>
          <w:rFonts w:ascii="Calibri" w:hAnsi="Calibri" w:cs="Calibri"/>
          <w:sz w:val="20"/>
          <w:szCs w:val="20"/>
        </w:rPr>
        <w:t xml:space="preserve">While effective, this approach often leads to </w:t>
      </w:r>
      <w:r w:rsidRPr="00CA45B7">
        <w:rPr>
          <w:rFonts w:ascii="Calibri" w:hAnsi="Calibri" w:cs="Calibri"/>
          <w:sz w:val="20"/>
          <w:szCs w:val="20"/>
        </w:rPr>
        <w:t xml:space="preserve">treatment resistance and </w:t>
      </w:r>
      <w:r>
        <w:rPr>
          <w:rFonts w:ascii="Calibri" w:hAnsi="Calibri" w:cs="Calibri"/>
          <w:sz w:val="20"/>
          <w:szCs w:val="20"/>
        </w:rPr>
        <w:t>cardiovascular disease.</w:t>
      </w:r>
      <w:r w:rsidRPr="00CA45B7">
        <w:rPr>
          <w:rFonts w:ascii="Calibri" w:hAnsi="Calibri" w:cs="Calibri"/>
          <w:sz w:val="20"/>
          <w:szCs w:val="20"/>
        </w:rPr>
        <w:t xml:space="preserve"> </w:t>
      </w:r>
      <w:r w:rsidR="00E74FCC">
        <w:rPr>
          <w:rFonts w:ascii="Calibri" w:hAnsi="Calibri" w:cs="Calibri"/>
          <w:sz w:val="20"/>
          <w:szCs w:val="20"/>
        </w:rPr>
        <w:t>We hypothesize that newer hormone therapies, such as b</w:t>
      </w:r>
      <w:r w:rsidRPr="00CA45B7">
        <w:rPr>
          <w:rFonts w:ascii="Calibri" w:hAnsi="Calibri" w:cs="Calibri"/>
          <w:sz w:val="20"/>
          <w:szCs w:val="20"/>
        </w:rPr>
        <w:t xml:space="preserve">ipolar </w:t>
      </w:r>
      <w:r w:rsidR="00E74FCC">
        <w:rPr>
          <w:rFonts w:ascii="Calibri" w:hAnsi="Calibri" w:cs="Calibri"/>
          <w:sz w:val="20"/>
          <w:szCs w:val="20"/>
        </w:rPr>
        <w:t>a</w:t>
      </w:r>
      <w:r w:rsidRPr="00CA45B7">
        <w:rPr>
          <w:rFonts w:ascii="Calibri" w:hAnsi="Calibri" w:cs="Calibri"/>
          <w:sz w:val="20"/>
          <w:szCs w:val="20"/>
        </w:rPr>
        <w:t xml:space="preserve">ndrogen </w:t>
      </w:r>
      <w:r w:rsidR="00E74FCC">
        <w:rPr>
          <w:rFonts w:ascii="Calibri" w:hAnsi="Calibri" w:cs="Calibri"/>
          <w:sz w:val="20"/>
          <w:szCs w:val="20"/>
        </w:rPr>
        <w:t>t</w:t>
      </w:r>
      <w:r w:rsidRPr="00CA45B7">
        <w:rPr>
          <w:rFonts w:ascii="Calibri" w:hAnsi="Calibri" w:cs="Calibri"/>
          <w:sz w:val="20"/>
          <w:szCs w:val="20"/>
        </w:rPr>
        <w:t xml:space="preserve">herapy (BAT), which </w:t>
      </w:r>
      <w:r w:rsidR="00E74FCC">
        <w:rPr>
          <w:rFonts w:ascii="Calibri" w:hAnsi="Calibri" w:cs="Calibri"/>
          <w:sz w:val="20"/>
          <w:szCs w:val="20"/>
        </w:rPr>
        <w:t>uses</w:t>
      </w:r>
      <w:r w:rsidRPr="00CA45B7">
        <w:rPr>
          <w:rFonts w:ascii="Calibri" w:hAnsi="Calibri" w:cs="Calibri"/>
          <w:sz w:val="20"/>
          <w:szCs w:val="20"/>
        </w:rPr>
        <w:t xml:space="preserve"> cycl</w:t>
      </w:r>
      <w:r w:rsidR="00E74FCC">
        <w:rPr>
          <w:rFonts w:ascii="Calibri" w:hAnsi="Calibri" w:cs="Calibri"/>
          <w:sz w:val="20"/>
          <w:szCs w:val="20"/>
        </w:rPr>
        <w:t>es of high-dose testosterone instead of constant hormone suppression, may pose fewer risks to cardiovascular health compared to the standard treatment.</w:t>
      </w:r>
      <w:r w:rsidRPr="00CA45B7">
        <w:rPr>
          <w:rFonts w:ascii="Calibri" w:hAnsi="Calibri" w:cs="Calibri"/>
          <w:sz w:val="20"/>
          <w:szCs w:val="20"/>
        </w:rPr>
        <w:t xml:space="preserve"> </w:t>
      </w:r>
    </w:p>
    <w:p w14:paraId="471E3C19" w14:textId="613D774E" w:rsidR="00CA45B7" w:rsidRPr="003F0CF4" w:rsidRDefault="00711813" w:rsidP="00711813">
      <w:pPr>
        <w:jc w:val="both"/>
        <w:rPr>
          <w:rFonts w:ascii="Calibri" w:hAnsi="Calibri" w:cs="Calibri"/>
          <w:sz w:val="20"/>
          <w:szCs w:val="20"/>
        </w:rPr>
      </w:pPr>
      <w:r w:rsidRPr="00CA45B7">
        <w:rPr>
          <w:rFonts w:ascii="Calibri" w:hAnsi="Calibri" w:cs="Calibri"/>
          <w:b/>
          <w:bCs/>
          <w:sz w:val="20"/>
          <w:szCs w:val="20"/>
          <w:lang w:val="en-AU"/>
        </w:rPr>
        <w:t>Aims</w:t>
      </w:r>
      <w:r w:rsidR="00CA45B7" w:rsidRPr="00CA45B7">
        <w:rPr>
          <w:rFonts w:ascii="Calibri" w:hAnsi="Calibri" w:cs="Calibri"/>
          <w:b/>
          <w:bCs/>
          <w:sz w:val="20"/>
          <w:szCs w:val="20"/>
          <w:lang w:val="en-AU"/>
        </w:rPr>
        <w:t>:</w:t>
      </w:r>
      <w:r w:rsidRPr="00CA45B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CA45B7">
        <w:rPr>
          <w:rFonts w:ascii="Calibri" w:hAnsi="Calibri" w:cs="Calibri"/>
          <w:sz w:val="20"/>
          <w:szCs w:val="20"/>
          <w:lang w:val="en-AU"/>
        </w:rPr>
        <w:t xml:space="preserve">To determine </w:t>
      </w:r>
      <w:r w:rsidR="00E74FCC" w:rsidRPr="00CA45B7">
        <w:rPr>
          <w:rFonts w:ascii="Calibri" w:hAnsi="Calibri" w:cs="Calibri"/>
          <w:sz w:val="20"/>
          <w:szCs w:val="20"/>
        </w:rPr>
        <w:t xml:space="preserve">the impact of </w:t>
      </w:r>
      <w:r w:rsidR="00E74FCC">
        <w:rPr>
          <w:rFonts w:ascii="Calibri" w:hAnsi="Calibri" w:cs="Calibri"/>
          <w:sz w:val="20"/>
          <w:szCs w:val="20"/>
        </w:rPr>
        <w:t>standard-of-care versus BAT on</w:t>
      </w:r>
      <w:r w:rsidR="00E74FCC" w:rsidRPr="00CA45B7">
        <w:rPr>
          <w:rFonts w:ascii="Calibri" w:hAnsi="Calibri" w:cs="Calibri"/>
          <w:sz w:val="20"/>
          <w:szCs w:val="20"/>
        </w:rPr>
        <w:t xml:space="preserve"> cardiovascular and kidney </w:t>
      </w:r>
      <w:r w:rsidR="009400B8">
        <w:rPr>
          <w:rFonts w:ascii="Calibri" w:hAnsi="Calibri" w:cs="Calibri"/>
          <w:sz w:val="20"/>
          <w:szCs w:val="20"/>
        </w:rPr>
        <w:t>health</w:t>
      </w:r>
      <w:r w:rsidR="00E74FCC">
        <w:rPr>
          <w:rFonts w:ascii="Calibri" w:hAnsi="Calibri" w:cs="Calibri"/>
          <w:sz w:val="20"/>
          <w:szCs w:val="20"/>
        </w:rPr>
        <w:t>.</w:t>
      </w:r>
    </w:p>
    <w:p w14:paraId="450E5956" w14:textId="63E28099" w:rsidR="00CA45B7" w:rsidRPr="00CA45B7" w:rsidRDefault="00CA45B7" w:rsidP="00CA45B7">
      <w:pPr>
        <w:jc w:val="both"/>
        <w:rPr>
          <w:rFonts w:ascii="Calibri" w:hAnsi="Calibri" w:cs="Calibri"/>
          <w:sz w:val="20"/>
          <w:szCs w:val="20"/>
        </w:rPr>
      </w:pPr>
      <w:r w:rsidRPr="00E74FCC">
        <w:rPr>
          <w:rFonts w:ascii="Calibri" w:hAnsi="Calibri" w:cs="Calibri"/>
          <w:b/>
          <w:bCs/>
          <w:sz w:val="20"/>
          <w:szCs w:val="20"/>
        </w:rPr>
        <w:t>Methods:</w:t>
      </w:r>
      <w:r w:rsidRPr="00CA45B7">
        <w:rPr>
          <w:rFonts w:ascii="Calibri" w:hAnsi="Calibri" w:cs="Calibri"/>
          <w:sz w:val="20"/>
          <w:szCs w:val="20"/>
        </w:rPr>
        <w:t xml:space="preserve"> </w:t>
      </w:r>
      <w:r w:rsidR="00880CEE">
        <w:rPr>
          <w:rFonts w:ascii="Calibri" w:hAnsi="Calibri" w:cs="Calibri"/>
          <w:sz w:val="20"/>
          <w:szCs w:val="20"/>
        </w:rPr>
        <w:t>M</w:t>
      </w:r>
      <w:r w:rsidRPr="00CA45B7">
        <w:rPr>
          <w:rFonts w:ascii="Calibri" w:hAnsi="Calibri" w:cs="Calibri"/>
          <w:sz w:val="20"/>
          <w:szCs w:val="20"/>
        </w:rPr>
        <w:t xml:space="preserve">ale C57Bl/6 mice </w:t>
      </w:r>
      <w:r>
        <w:rPr>
          <w:rFonts w:ascii="Calibri" w:hAnsi="Calibri" w:cs="Calibri"/>
          <w:sz w:val="20"/>
          <w:szCs w:val="20"/>
        </w:rPr>
        <w:t xml:space="preserve">were </w:t>
      </w:r>
      <w:proofErr w:type="spellStart"/>
      <w:r>
        <w:rPr>
          <w:rFonts w:ascii="Calibri" w:hAnsi="Calibri" w:cs="Calibri"/>
          <w:sz w:val="20"/>
          <w:szCs w:val="20"/>
        </w:rPr>
        <w:t>ran</w:t>
      </w:r>
      <w:r w:rsidR="00E74FCC">
        <w:rPr>
          <w:rFonts w:ascii="Calibri" w:hAnsi="Calibri" w:cs="Calibri"/>
          <w:sz w:val="20"/>
          <w:szCs w:val="20"/>
        </w:rPr>
        <w:t>d</w:t>
      </w:r>
      <w:r>
        <w:rPr>
          <w:rFonts w:ascii="Calibri" w:hAnsi="Calibri" w:cs="Calibri"/>
          <w:sz w:val="20"/>
          <w:szCs w:val="20"/>
        </w:rPr>
        <w:t>omised</w:t>
      </w:r>
      <w:proofErr w:type="spellEnd"/>
      <w:r>
        <w:rPr>
          <w:rFonts w:ascii="Calibri" w:hAnsi="Calibri" w:cs="Calibri"/>
          <w:sz w:val="20"/>
          <w:szCs w:val="20"/>
        </w:rPr>
        <w:t xml:space="preserve"> to </w:t>
      </w:r>
      <w:r w:rsidR="009400B8">
        <w:rPr>
          <w:rFonts w:ascii="Calibri" w:hAnsi="Calibri" w:cs="Calibri"/>
          <w:sz w:val="20"/>
          <w:szCs w:val="20"/>
        </w:rPr>
        <w:t xml:space="preserve">1 of </w:t>
      </w:r>
      <w:r>
        <w:rPr>
          <w:rFonts w:ascii="Calibri" w:hAnsi="Calibri" w:cs="Calibri"/>
          <w:sz w:val="20"/>
          <w:szCs w:val="20"/>
        </w:rPr>
        <w:t>5 groups: intact,</w:t>
      </w:r>
      <w:r w:rsidR="0030422B">
        <w:rPr>
          <w:rFonts w:ascii="Calibri" w:hAnsi="Calibri" w:cs="Calibri"/>
          <w:sz w:val="20"/>
          <w:szCs w:val="20"/>
        </w:rPr>
        <w:t xml:space="preserve"> </w:t>
      </w:r>
      <w:r w:rsidR="00E74FCC">
        <w:rPr>
          <w:rFonts w:ascii="Calibri" w:hAnsi="Calibri" w:cs="Calibri"/>
          <w:sz w:val="20"/>
          <w:szCs w:val="20"/>
        </w:rPr>
        <w:t xml:space="preserve">intact </w:t>
      </w:r>
      <w:r w:rsidR="009400B8">
        <w:rPr>
          <w:rFonts w:ascii="Calibri" w:hAnsi="Calibri" w:cs="Calibri"/>
          <w:sz w:val="20"/>
          <w:szCs w:val="20"/>
        </w:rPr>
        <w:t xml:space="preserve">with testosterone </w:t>
      </w:r>
      <w:r w:rsidR="00880CEE">
        <w:rPr>
          <w:rFonts w:ascii="Calibri" w:hAnsi="Calibri" w:cs="Calibri"/>
          <w:sz w:val="20"/>
          <w:szCs w:val="20"/>
        </w:rPr>
        <w:t xml:space="preserve">(eugonadal </w:t>
      </w:r>
      <w:r w:rsidR="009400B8">
        <w:rPr>
          <w:rFonts w:ascii="Calibri" w:hAnsi="Calibri" w:cs="Calibri"/>
          <w:sz w:val="20"/>
          <w:szCs w:val="20"/>
        </w:rPr>
        <w:t xml:space="preserve">model </w:t>
      </w:r>
      <w:r w:rsidR="00880CEE">
        <w:rPr>
          <w:rFonts w:ascii="Calibri" w:hAnsi="Calibri" w:cs="Calibri"/>
          <w:sz w:val="20"/>
          <w:szCs w:val="20"/>
        </w:rPr>
        <w:t>(</w:t>
      </w:r>
      <w:proofErr w:type="spellStart"/>
      <w:r w:rsidR="00880CEE">
        <w:rPr>
          <w:rFonts w:ascii="Calibri" w:hAnsi="Calibri" w:cs="Calibri"/>
          <w:sz w:val="20"/>
          <w:szCs w:val="20"/>
        </w:rPr>
        <w:t>intact+T</w:t>
      </w:r>
      <w:proofErr w:type="spellEnd"/>
      <w:r w:rsidR="00880CEE">
        <w:rPr>
          <w:rFonts w:ascii="Calibri" w:hAnsi="Calibri" w:cs="Calibri"/>
          <w:sz w:val="20"/>
          <w:szCs w:val="20"/>
        </w:rPr>
        <w:t xml:space="preserve">)), 3) </w:t>
      </w:r>
      <w:r w:rsidRPr="00CA45B7">
        <w:rPr>
          <w:rFonts w:ascii="Calibri" w:hAnsi="Calibri" w:cs="Calibri"/>
          <w:sz w:val="20"/>
          <w:szCs w:val="20"/>
        </w:rPr>
        <w:t>castrat</w:t>
      </w:r>
      <w:r w:rsidR="009400B8">
        <w:rPr>
          <w:rFonts w:ascii="Calibri" w:hAnsi="Calibri" w:cs="Calibri"/>
          <w:sz w:val="20"/>
          <w:szCs w:val="20"/>
        </w:rPr>
        <w:t>ed</w:t>
      </w:r>
      <w:r w:rsidRPr="00CA45B7">
        <w:rPr>
          <w:rFonts w:ascii="Calibri" w:hAnsi="Calibri" w:cs="Calibri"/>
          <w:sz w:val="20"/>
          <w:szCs w:val="20"/>
        </w:rPr>
        <w:t xml:space="preserve"> </w:t>
      </w:r>
      <w:r w:rsidR="00880CEE">
        <w:rPr>
          <w:rFonts w:ascii="Calibri" w:hAnsi="Calibri" w:cs="Calibri"/>
          <w:sz w:val="20"/>
          <w:szCs w:val="20"/>
        </w:rPr>
        <w:t>(ADT</w:t>
      </w:r>
      <w:r w:rsidR="009400B8">
        <w:rPr>
          <w:rFonts w:ascii="Calibri" w:hAnsi="Calibri" w:cs="Calibri"/>
          <w:sz w:val="20"/>
          <w:szCs w:val="20"/>
        </w:rPr>
        <w:t xml:space="preserve"> model</w:t>
      </w:r>
      <w:r w:rsidR="00880CEE">
        <w:rPr>
          <w:rFonts w:ascii="Calibri" w:hAnsi="Calibri" w:cs="Calibri"/>
          <w:sz w:val="20"/>
          <w:szCs w:val="20"/>
        </w:rPr>
        <w:t>), 4)</w:t>
      </w:r>
      <w:r w:rsidRPr="00CA45B7">
        <w:rPr>
          <w:rFonts w:ascii="Calibri" w:hAnsi="Calibri" w:cs="Calibri"/>
          <w:sz w:val="20"/>
          <w:szCs w:val="20"/>
        </w:rPr>
        <w:t xml:space="preserve"> castrat</w:t>
      </w:r>
      <w:r w:rsidR="009400B8">
        <w:rPr>
          <w:rFonts w:ascii="Calibri" w:hAnsi="Calibri" w:cs="Calibri"/>
          <w:sz w:val="20"/>
          <w:szCs w:val="20"/>
        </w:rPr>
        <w:t>ed with</w:t>
      </w:r>
      <w:r w:rsidRPr="00CA45B7">
        <w:rPr>
          <w:rFonts w:ascii="Calibri" w:hAnsi="Calibri" w:cs="Calibri"/>
          <w:sz w:val="20"/>
          <w:szCs w:val="20"/>
        </w:rPr>
        <w:t xml:space="preserve"> enzalutamide (ARSI</w:t>
      </w:r>
      <w:r w:rsidR="009400B8">
        <w:rPr>
          <w:rFonts w:ascii="Calibri" w:hAnsi="Calibri" w:cs="Calibri"/>
          <w:sz w:val="20"/>
          <w:szCs w:val="20"/>
        </w:rPr>
        <w:t xml:space="preserve"> model</w:t>
      </w:r>
      <w:r w:rsidRPr="00CA45B7">
        <w:rPr>
          <w:rFonts w:ascii="Calibri" w:hAnsi="Calibri" w:cs="Calibri"/>
          <w:sz w:val="20"/>
          <w:szCs w:val="20"/>
        </w:rPr>
        <w:t>) or</w:t>
      </w:r>
      <w:r w:rsidR="00880CEE">
        <w:rPr>
          <w:rFonts w:ascii="Calibri" w:hAnsi="Calibri" w:cs="Calibri"/>
          <w:sz w:val="20"/>
          <w:szCs w:val="20"/>
        </w:rPr>
        <w:t xml:space="preserve"> 5) </w:t>
      </w:r>
      <w:r w:rsidRPr="00CA45B7">
        <w:rPr>
          <w:rFonts w:ascii="Calibri" w:hAnsi="Calibri" w:cs="Calibri"/>
          <w:sz w:val="20"/>
          <w:szCs w:val="20"/>
        </w:rPr>
        <w:t xml:space="preserve">castration plus BAT. </w:t>
      </w:r>
      <w:r w:rsidR="00880CEE">
        <w:rPr>
          <w:rFonts w:ascii="Calibri" w:hAnsi="Calibri" w:cs="Calibri"/>
          <w:sz w:val="20"/>
          <w:szCs w:val="20"/>
        </w:rPr>
        <w:t>Two cohorts were studied</w:t>
      </w:r>
      <w:r w:rsidR="009400B8">
        <w:rPr>
          <w:rFonts w:ascii="Calibri" w:hAnsi="Calibri" w:cs="Calibri"/>
          <w:sz w:val="20"/>
          <w:szCs w:val="20"/>
        </w:rPr>
        <w:t xml:space="preserve"> over 6 weeks</w:t>
      </w:r>
      <w:r w:rsidR="009B05F6">
        <w:rPr>
          <w:rFonts w:ascii="Calibri" w:hAnsi="Calibri" w:cs="Calibri"/>
          <w:sz w:val="20"/>
          <w:szCs w:val="20"/>
        </w:rPr>
        <w:t>:</w:t>
      </w:r>
      <w:r w:rsidR="00880CEE">
        <w:rPr>
          <w:rFonts w:ascii="Calibri" w:hAnsi="Calibri" w:cs="Calibri"/>
          <w:sz w:val="20"/>
          <w:szCs w:val="20"/>
        </w:rPr>
        <w:t xml:space="preserve"> cohort</w:t>
      </w:r>
      <w:r w:rsidR="009B05F6">
        <w:rPr>
          <w:rFonts w:ascii="Calibri" w:hAnsi="Calibri" w:cs="Calibri"/>
          <w:sz w:val="20"/>
          <w:szCs w:val="20"/>
        </w:rPr>
        <w:t xml:space="preserve"> 1</w:t>
      </w:r>
      <w:r w:rsidR="009400B8">
        <w:rPr>
          <w:rFonts w:ascii="Calibri" w:hAnsi="Calibri" w:cs="Calibri"/>
          <w:sz w:val="20"/>
          <w:szCs w:val="20"/>
        </w:rPr>
        <w:t xml:space="preserve"> underwent continuous</w:t>
      </w:r>
      <w:r w:rsidR="00880CEE">
        <w:rPr>
          <w:rFonts w:ascii="Calibri" w:hAnsi="Calibri" w:cs="Calibri"/>
          <w:sz w:val="20"/>
          <w:szCs w:val="20"/>
        </w:rPr>
        <w:t xml:space="preserve"> </w:t>
      </w:r>
      <w:r w:rsidR="009B05F6">
        <w:rPr>
          <w:rFonts w:ascii="Calibri" w:hAnsi="Calibri" w:cs="Calibri"/>
          <w:sz w:val="20"/>
          <w:szCs w:val="20"/>
        </w:rPr>
        <w:t>mean arterial</w:t>
      </w:r>
      <w:r w:rsidR="00880CEE">
        <w:rPr>
          <w:rFonts w:ascii="Calibri" w:hAnsi="Calibri" w:cs="Calibri"/>
          <w:sz w:val="20"/>
          <w:szCs w:val="20"/>
        </w:rPr>
        <w:t xml:space="preserve"> pressure</w:t>
      </w:r>
      <w:r w:rsidR="009B05F6">
        <w:rPr>
          <w:rFonts w:ascii="Calibri" w:hAnsi="Calibri" w:cs="Calibri"/>
          <w:sz w:val="20"/>
          <w:szCs w:val="20"/>
        </w:rPr>
        <w:t xml:space="preserve"> (MAP)</w:t>
      </w:r>
      <w:r w:rsidR="00880CEE">
        <w:rPr>
          <w:rFonts w:ascii="Calibri" w:hAnsi="Calibri" w:cs="Calibri"/>
          <w:sz w:val="20"/>
          <w:szCs w:val="20"/>
        </w:rPr>
        <w:t xml:space="preserve"> </w:t>
      </w:r>
      <w:r w:rsidR="009400B8">
        <w:rPr>
          <w:rFonts w:ascii="Calibri" w:hAnsi="Calibri" w:cs="Calibri"/>
          <w:sz w:val="20"/>
          <w:szCs w:val="20"/>
        </w:rPr>
        <w:t xml:space="preserve">monitoring </w:t>
      </w:r>
      <w:r w:rsidR="00880CEE">
        <w:rPr>
          <w:rFonts w:ascii="Calibri" w:hAnsi="Calibri" w:cs="Calibri"/>
          <w:sz w:val="20"/>
          <w:szCs w:val="20"/>
        </w:rPr>
        <w:t xml:space="preserve">via </w:t>
      </w:r>
      <w:r w:rsidR="00880CEE">
        <w:rPr>
          <w:rFonts w:ascii="Calibri" w:hAnsi="Calibri" w:cs="Calibri"/>
          <w:sz w:val="20"/>
          <w:szCs w:val="20"/>
        </w:rPr>
        <w:t>radiotelemetry</w:t>
      </w:r>
      <w:r w:rsidR="009B05F6">
        <w:rPr>
          <w:rFonts w:ascii="Calibri" w:hAnsi="Calibri" w:cs="Calibri"/>
          <w:sz w:val="20"/>
          <w:szCs w:val="20"/>
        </w:rPr>
        <w:t xml:space="preserve">; </w:t>
      </w:r>
      <w:r w:rsidR="00880CEE">
        <w:rPr>
          <w:rFonts w:ascii="Calibri" w:hAnsi="Calibri" w:cs="Calibri"/>
          <w:sz w:val="20"/>
          <w:szCs w:val="20"/>
        </w:rPr>
        <w:t>cohort</w:t>
      </w:r>
      <w:r w:rsidR="009B05F6">
        <w:rPr>
          <w:rFonts w:ascii="Calibri" w:hAnsi="Calibri" w:cs="Calibri"/>
          <w:sz w:val="20"/>
          <w:szCs w:val="20"/>
        </w:rPr>
        <w:t xml:space="preserve"> 2</w:t>
      </w:r>
      <w:r w:rsidR="009400B8">
        <w:rPr>
          <w:rFonts w:ascii="Calibri" w:hAnsi="Calibri" w:cs="Calibri"/>
          <w:sz w:val="20"/>
          <w:szCs w:val="20"/>
        </w:rPr>
        <w:t xml:space="preserve"> was assessed for cardiac </w:t>
      </w:r>
      <w:r w:rsidR="00880CEE">
        <w:rPr>
          <w:rFonts w:ascii="Calibri" w:hAnsi="Calibri" w:cs="Calibri"/>
          <w:sz w:val="20"/>
          <w:szCs w:val="20"/>
        </w:rPr>
        <w:t>(echocardiography)</w:t>
      </w:r>
      <w:r w:rsidR="009400B8">
        <w:rPr>
          <w:rFonts w:ascii="Calibri" w:hAnsi="Calibri" w:cs="Calibri"/>
          <w:sz w:val="20"/>
          <w:szCs w:val="20"/>
        </w:rPr>
        <w:t xml:space="preserve"> and </w:t>
      </w:r>
      <w:r w:rsidR="00880CEE">
        <w:rPr>
          <w:rFonts w:ascii="Calibri" w:hAnsi="Calibri" w:cs="Calibri"/>
          <w:sz w:val="20"/>
          <w:szCs w:val="20"/>
        </w:rPr>
        <w:t>kidney (transcutaneous measurement of glomerular filtration rate</w:t>
      </w:r>
      <w:r w:rsidR="00AC15EF">
        <w:rPr>
          <w:rFonts w:ascii="Calibri" w:hAnsi="Calibri" w:cs="Calibri"/>
          <w:sz w:val="20"/>
          <w:szCs w:val="20"/>
        </w:rPr>
        <w:t xml:space="preserve"> (GFR</w:t>
      </w:r>
      <w:r w:rsidR="00880CEE">
        <w:rPr>
          <w:rFonts w:ascii="Calibri" w:hAnsi="Calibri" w:cs="Calibri"/>
          <w:sz w:val="20"/>
          <w:szCs w:val="20"/>
        </w:rPr>
        <w:t>)</w:t>
      </w:r>
      <w:r w:rsidR="009400B8">
        <w:rPr>
          <w:rFonts w:ascii="Calibri" w:hAnsi="Calibri" w:cs="Calibri"/>
          <w:sz w:val="20"/>
          <w:szCs w:val="20"/>
        </w:rPr>
        <w:t>)</w:t>
      </w:r>
      <w:r w:rsidR="00F30F8E">
        <w:rPr>
          <w:rFonts w:ascii="Calibri" w:hAnsi="Calibri" w:cs="Calibri"/>
          <w:sz w:val="20"/>
          <w:szCs w:val="20"/>
        </w:rPr>
        <w:t xml:space="preserve"> function</w:t>
      </w:r>
      <w:r w:rsidR="009400B8">
        <w:rPr>
          <w:rFonts w:ascii="Calibri" w:hAnsi="Calibri" w:cs="Calibri"/>
          <w:sz w:val="20"/>
          <w:szCs w:val="20"/>
        </w:rPr>
        <w:t xml:space="preserve">, </w:t>
      </w:r>
      <w:r w:rsidR="00880CEE">
        <w:rPr>
          <w:rFonts w:ascii="Calibri" w:hAnsi="Calibri" w:cs="Calibri"/>
          <w:sz w:val="20"/>
          <w:szCs w:val="20"/>
        </w:rPr>
        <w:t xml:space="preserve">body composition (DEXA scan) </w:t>
      </w:r>
      <w:r w:rsidR="009400B8">
        <w:rPr>
          <w:rFonts w:ascii="Calibri" w:hAnsi="Calibri" w:cs="Calibri"/>
          <w:sz w:val="20"/>
          <w:szCs w:val="20"/>
        </w:rPr>
        <w:t>and proteinuria pre- and post-treatment. B</w:t>
      </w:r>
      <w:r w:rsidR="00880CEE">
        <w:rPr>
          <w:rFonts w:ascii="Calibri" w:hAnsi="Calibri" w:cs="Calibri"/>
          <w:sz w:val="20"/>
          <w:szCs w:val="20"/>
        </w:rPr>
        <w:t xml:space="preserve">lood and tissues were collected </w:t>
      </w:r>
      <w:r w:rsidR="00D72879">
        <w:rPr>
          <w:rFonts w:ascii="Calibri" w:hAnsi="Calibri" w:cs="Calibri"/>
          <w:sz w:val="20"/>
          <w:szCs w:val="20"/>
        </w:rPr>
        <w:t>to</w:t>
      </w:r>
      <w:r w:rsidR="009400B8">
        <w:rPr>
          <w:rFonts w:ascii="Calibri" w:hAnsi="Calibri" w:cs="Calibri"/>
          <w:sz w:val="20"/>
          <w:szCs w:val="20"/>
        </w:rPr>
        <w:t xml:space="preserve"> evaluate </w:t>
      </w:r>
      <w:r w:rsidR="00D72879">
        <w:rPr>
          <w:rFonts w:ascii="Calibri" w:hAnsi="Calibri" w:cs="Calibri"/>
          <w:sz w:val="20"/>
          <w:szCs w:val="20"/>
        </w:rPr>
        <w:t>hormone levels</w:t>
      </w:r>
      <w:r w:rsidR="009400B8">
        <w:rPr>
          <w:rFonts w:ascii="Calibri" w:hAnsi="Calibri" w:cs="Calibri"/>
          <w:sz w:val="20"/>
          <w:szCs w:val="20"/>
        </w:rPr>
        <w:t>, cardiometabolic markers</w:t>
      </w:r>
      <w:r w:rsidR="00D72879">
        <w:rPr>
          <w:rFonts w:ascii="Calibri" w:hAnsi="Calibri" w:cs="Calibri"/>
          <w:sz w:val="20"/>
          <w:szCs w:val="20"/>
        </w:rPr>
        <w:t xml:space="preserve"> and </w:t>
      </w:r>
      <w:r w:rsidR="00880CEE">
        <w:rPr>
          <w:rFonts w:ascii="Calibri" w:hAnsi="Calibri" w:cs="Calibri"/>
          <w:sz w:val="20"/>
          <w:szCs w:val="20"/>
        </w:rPr>
        <w:t>end-organ damage</w:t>
      </w:r>
      <w:r w:rsidR="00D72879">
        <w:rPr>
          <w:rFonts w:ascii="Calibri" w:hAnsi="Calibri" w:cs="Calibri"/>
          <w:sz w:val="20"/>
          <w:szCs w:val="20"/>
        </w:rPr>
        <w:t>.</w:t>
      </w:r>
    </w:p>
    <w:p w14:paraId="6F0E5FD1" w14:textId="085E0B97" w:rsidR="00BF0E21" w:rsidRDefault="00D63CDE" w:rsidP="006914CA">
      <w:pPr>
        <w:jc w:val="both"/>
        <w:rPr>
          <w:rFonts w:ascii="Calibri" w:hAnsi="Calibri" w:cs="Calibri"/>
          <w:sz w:val="20"/>
          <w:szCs w:val="20"/>
          <w:lang w:val="en-AU"/>
        </w:rPr>
      </w:pPr>
      <w:r>
        <w:rPr>
          <w:rFonts w:ascii="Calibri" w:hAnsi="Calibri" w:cs="Calibri"/>
          <w:b/>
          <w:bCs/>
          <w:sz w:val="20"/>
          <w:szCs w:val="20"/>
          <w:lang w:val="en-AU"/>
        </w:rPr>
        <w:t>Results</w:t>
      </w:r>
      <w:r w:rsidR="004E7555" w:rsidRPr="004E7555">
        <w:rPr>
          <w:rFonts w:ascii="Calibri" w:hAnsi="Calibri" w:cs="Calibri"/>
          <w:b/>
          <w:bCs/>
          <w:sz w:val="20"/>
          <w:szCs w:val="20"/>
          <w:lang w:val="en-AU"/>
        </w:rPr>
        <w:t>:</w:t>
      </w:r>
      <w:r w:rsidR="00711813" w:rsidRPr="00CA45B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6539EB">
        <w:rPr>
          <w:rFonts w:ascii="Calibri" w:hAnsi="Calibri" w:cs="Calibri"/>
          <w:sz w:val="20"/>
          <w:szCs w:val="20"/>
          <w:lang w:val="en-AU"/>
        </w:rPr>
        <w:t xml:space="preserve">MAP </w:t>
      </w:r>
      <w:r w:rsidR="00044E38">
        <w:rPr>
          <w:rFonts w:ascii="Calibri" w:hAnsi="Calibri" w:cs="Calibri"/>
          <w:sz w:val="20"/>
          <w:szCs w:val="20"/>
          <w:lang w:val="en-AU"/>
        </w:rPr>
        <w:t xml:space="preserve">remained stable in </w:t>
      </w:r>
      <w:r w:rsidR="009B05F6">
        <w:rPr>
          <w:rFonts w:ascii="Calibri" w:hAnsi="Calibri" w:cs="Calibri"/>
          <w:sz w:val="20"/>
          <w:szCs w:val="20"/>
          <w:lang w:val="en-AU"/>
        </w:rPr>
        <w:t xml:space="preserve">the intact and </w:t>
      </w:r>
      <w:proofErr w:type="spellStart"/>
      <w:r w:rsidR="009B05F6">
        <w:rPr>
          <w:rFonts w:ascii="Calibri" w:hAnsi="Calibri" w:cs="Calibri"/>
          <w:sz w:val="20"/>
          <w:szCs w:val="20"/>
          <w:lang w:val="en-AU"/>
        </w:rPr>
        <w:t>intact+T</w:t>
      </w:r>
      <w:proofErr w:type="spellEnd"/>
      <w:r w:rsidR="009B05F6">
        <w:rPr>
          <w:rFonts w:ascii="Calibri" w:hAnsi="Calibri" w:cs="Calibri"/>
          <w:sz w:val="20"/>
          <w:szCs w:val="20"/>
          <w:lang w:val="en-AU"/>
        </w:rPr>
        <w:t xml:space="preserve"> groups. Castration</w:t>
      </w:r>
      <w:r w:rsidR="00044E38">
        <w:rPr>
          <w:rFonts w:ascii="Calibri" w:hAnsi="Calibri" w:cs="Calibri"/>
          <w:sz w:val="20"/>
          <w:szCs w:val="20"/>
          <w:lang w:val="en-AU"/>
        </w:rPr>
        <w:t xml:space="preserve">, </w:t>
      </w:r>
      <w:r w:rsidR="00BF0E21">
        <w:rPr>
          <w:rFonts w:ascii="Calibri" w:hAnsi="Calibri" w:cs="Calibri"/>
          <w:sz w:val="20"/>
          <w:szCs w:val="20"/>
          <w:lang w:val="en-AU"/>
        </w:rPr>
        <w:t xml:space="preserve">with or without BAT, </w:t>
      </w:r>
      <w:r w:rsidR="00AC15EF">
        <w:rPr>
          <w:rFonts w:ascii="Calibri" w:hAnsi="Calibri" w:cs="Calibri"/>
          <w:sz w:val="20"/>
          <w:szCs w:val="20"/>
          <w:lang w:val="en-AU"/>
        </w:rPr>
        <w:t>significant</w:t>
      </w:r>
      <w:r w:rsidR="00044E38">
        <w:rPr>
          <w:rFonts w:ascii="Calibri" w:hAnsi="Calibri" w:cs="Calibri"/>
          <w:sz w:val="20"/>
          <w:szCs w:val="20"/>
          <w:lang w:val="en-AU"/>
        </w:rPr>
        <w:t>ly</w:t>
      </w:r>
      <w:r w:rsidR="00AC15EF">
        <w:rPr>
          <w:rFonts w:ascii="Calibri" w:hAnsi="Calibri" w:cs="Calibri"/>
          <w:sz w:val="20"/>
          <w:szCs w:val="20"/>
          <w:lang w:val="en-AU"/>
        </w:rPr>
        <w:t xml:space="preserve"> reduc</w:t>
      </w:r>
      <w:r w:rsidR="00044E38">
        <w:rPr>
          <w:rFonts w:ascii="Calibri" w:hAnsi="Calibri" w:cs="Calibri"/>
          <w:sz w:val="20"/>
          <w:szCs w:val="20"/>
          <w:lang w:val="en-AU"/>
        </w:rPr>
        <w:t>ed</w:t>
      </w:r>
      <w:r w:rsidR="00AC15EF">
        <w:rPr>
          <w:rFonts w:ascii="Calibri" w:hAnsi="Calibri" w:cs="Calibri"/>
          <w:sz w:val="20"/>
          <w:szCs w:val="20"/>
          <w:lang w:val="en-AU"/>
        </w:rPr>
        <w:t xml:space="preserve"> MAP</w:t>
      </w:r>
      <w:r w:rsidR="00044E38">
        <w:rPr>
          <w:rFonts w:ascii="Calibri" w:hAnsi="Calibri" w:cs="Calibri"/>
          <w:sz w:val="20"/>
          <w:szCs w:val="20"/>
          <w:lang w:val="en-AU"/>
        </w:rPr>
        <w:t xml:space="preserve"> from</w:t>
      </w:r>
      <w:r w:rsidR="00AC15EF">
        <w:rPr>
          <w:rFonts w:ascii="Calibri" w:hAnsi="Calibri" w:cs="Calibri"/>
          <w:sz w:val="20"/>
          <w:szCs w:val="20"/>
          <w:lang w:val="en-AU"/>
        </w:rPr>
        <w:t xml:space="preserve"> weeks 2</w:t>
      </w:r>
      <w:r w:rsidR="00044E38">
        <w:rPr>
          <w:rFonts w:ascii="Calibri" w:hAnsi="Calibri" w:cs="Calibri"/>
          <w:sz w:val="20"/>
          <w:szCs w:val="20"/>
          <w:lang w:val="en-AU"/>
        </w:rPr>
        <w:t xml:space="preserve"> to </w:t>
      </w:r>
      <w:r w:rsidR="00AC15EF">
        <w:rPr>
          <w:rFonts w:ascii="Calibri" w:hAnsi="Calibri" w:cs="Calibri"/>
          <w:sz w:val="20"/>
          <w:szCs w:val="20"/>
          <w:lang w:val="en-AU"/>
        </w:rPr>
        <w:t>6</w:t>
      </w:r>
      <w:r w:rsidR="00BF0E21">
        <w:rPr>
          <w:rFonts w:ascii="Calibri" w:hAnsi="Calibri" w:cs="Calibri"/>
          <w:sz w:val="20"/>
          <w:szCs w:val="20"/>
          <w:lang w:val="en-AU"/>
        </w:rPr>
        <w:t xml:space="preserve">, while </w:t>
      </w:r>
      <w:proofErr w:type="spellStart"/>
      <w:r w:rsidR="00AC15EF">
        <w:rPr>
          <w:rFonts w:ascii="Calibri" w:hAnsi="Calibri" w:cs="Calibri"/>
          <w:sz w:val="20"/>
          <w:szCs w:val="20"/>
          <w:lang w:val="en-AU"/>
        </w:rPr>
        <w:t>castration</w:t>
      </w:r>
      <w:r w:rsidR="00BF0E21">
        <w:rPr>
          <w:rFonts w:ascii="Calibri" w:hAnsi="Calibri" w:cs="Calibri"/>
          <w:sz w:val="20"/>
          <w:szCs w:val="20"/>
          <w:lang w:val="en-AU"/>
        </w:rPr>
        <w:t>+</w:t>
      </w:r>
      <w:r w:rsidR="00872957">
        <w:rPr>
          <w:rFonts w:ascii="Calibri" w:hAnsi="Calibri" w:cs="Calibri"/>
          <w:sz w:val="20"/>
          <w:szCs w:val="20"/>
          <w:lang w:val="en-AU"/>
        </w:rPr>
        <w:t>ARSI</w:t>
      </w:r>
      <w:proofErr w:type="spellEnd"/>
      <w:r w:rsidR="00872957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044E38" w:rsidRPr="00D63CDE">
        <w:rPr>
          <w:rFonts w:ascii="Calibri" w:hAnsi="Calibri" w:cs="Calibri"/>
          <w:sz w:val="20"/>
          <w:szCs w:val="20"/>
          <w:lang w:val="en-AU"/>
        </w:rPr>
        <w:t>increas</w:t>
      </w:r>
      <w:r w:rsidR="00BF0E21">
        <w:rPr>
          <w:rFonts w:ascii="Calibri" w:hAnsi="Calibri" w:cs="Calibri"/>
          <w:sz w:val="20"/>
          <w:szCs w:val="20"/>
          <w:lang w:val="en-AU"/>
        </w:rPr>
        <w:t xml:space="preserve">ed </w:t>
      </w:r>
      <w:r w:rsidR="00AC15EF" w:rsidRPr="00D63CDE">
        <w:rPr>
          <w:rFonts w:ascii="Calibri" w:hAnsi="Calibri" w:cs="Calibri"/>
          <w:sz w:val="20"/>
          <w:szCs w:val="20"/>
          <w:lang w:val="en-AU"/>
        </w:rPr>
        <w:t>MAP</w:t>
      </w:r>
      <w:r w:rsidR="00AC15EF">
        <w:rPr>
          <w:rFonts w:ascii="Calibri" w:hAnsi="Calibri" w:cs="Calibri"/>
          <w:sz w:val="20"/>
          <w:szCs w:val="20"/>
          <w:lang w:val="en-AU"/>
        </w:rPr>
        <w:t xml:space="preserve"> by </w:t>
      </w:r>
      <w:r w:rsidR="00AC15EF">
        <w:rPr>
          <w:rFonts w:ascii="Calibri" w:hAnsi="Calibri" w:cs="Calibri"/>
          <w:sz w:val="20"/>
          <w:szCs w:val="20"/>
          <w:lang w:val="en-AU"/>
        </w:rPr>
        <w:sym w:font="Symbol" w:char="F07E"/>
      </w:r>
      <w:r w:rsidR="00AC15EF">
        <w:rPr>
          <w:rFonts w:ascii="Calibri" w:hAnsi="Calibri" w:cs="Calibri"/>
          <w:sz w:val="20"/>
          <w:szCs w:val="20"/>
          <w:lang w:val="en-AU"/>
        </w:rPr>
        <w:t xml:space="preserve">15 mmHg </w:t>
      </w:r>
      <w:r w:rsidR="00044E38">
        <w:rPr>
          <w:rFonts w:ascii="Calibri" w:hAnsi="Calibri" w:cs="Calibri"/>
          <w:sz w:val="20"/>
          <w:szCs w:val="20"/>
          <w:lang w:val="en-AU"/>
        </w:rPr>
        <w:t>in</w:t>
      </w:r>
      <w:r w:rsidR="00AC15EF">
        <w:rPr>
          <w:rFonts w:ascii="Calibri" w:hAnsi="Calibri" w:cs="Calibri"/>
          <w:sz w:val="20"/>
          <w:szCs w:val="20"/>
          <w:lang w:val="en-AU"/>
        </w:rPr>
        <w:t xml:space="preserve"> the </w:t>
      </w:r>
      <w:r w:rsidR="00044E38">
        <w:rPr>
          <w:rFonts w:ascii="Calibri" w:hAnsi="Calibri" w:cs="Calibri"/>
          <w:sz w:val="20"/>
          <w:szCs w:val="20"/>
          <w:lang w:val="en-AU"/>
        </w:rPr>
        <w:t xml:space="preserve">final </w:t>
      </w:r>
      <w:r w:rsidR="00AC15EF">
        <w:rPr>
          <w:rFonts w:ascii="Calibri" w:hAnsi="Calibri" w:cs="Calibri"/>
          <w:sz w:val="20"/>
          <w:szCs w:val="20"/>
          <w:lang w:val="en-AU"/>
        </w:rPr>
        <w:t xml:space="preserve">week of treatment. </w:t>
      </w:r>
      <w:r w:rsidR="00B64E65">
        <w:rPr>
          <w:rFonts w:ascii="Calibri" w:hAnsi="Calibri" w:cs="Calibri"/>
          <w:sz w:val="20"/>
          <w:szCs w:val="20"/>
          <w:lang w:val="en-AU"/>
        </w:rPr>
        <w:t xml:space="preserve">Castration </w:t>
      </w:r>
      <w:r w:rsidR="002A3BED">
        <w:rPr>
          <w:rFonts w:ascii="Calibri" w:hAnsi="Calibri" w:cs="Calibri"/>
          <w:sz w:val="20"/>
          <w:szCs w:val="20"/>
          <w:lang w:val="en-AU"/>
        </w:rPr>
        <w:t xml:space="preserve">alone did not </w:t>
      </w:r>
      <w:r>
        <w:rPr>
          <w:rFonts w:ascii="Calibri" w:hAnsi="Calibri" w:cs="Calibri"/>
          <w:sz w:val="20"/>
          <w:szCs w:val="20"/>
          <w:lang w:val="en-AU"/>
        </w:rPr>
        <w:t>impair</w:t>
      </w:r>
      <w:r w:rsidR="002A3BED">
        <w:rPr>
          <w:rFonts w:ascii="Calibri" w:hAnsi="Calibri" w:cs="Calibri"/>
          <w:sz w:val="20"/>
          <w:szCs w:val="20"/>
          <w:lang w:val="en-AU"/>
        </w:rPr>
        <w:t xml:space="preserve"> cardiac function</w:t>
      </w:r>
      <w:r>
        <w:rPr>
          <w:rFonts w:ascii="Calibri" w:hAnsi="Calibri" w:cs="Calibri"/>
          <w:sz w:val="20"/>
          <w:szCs w:val="20"/>
          <w:lang w:val="en-AU"/>
        </w:rPr>
        <w:t>.</w:t>
      </w:r>
      <w:r w:rsidR="002A3BED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H</w:t>
      </w:r>
      <w:r w:rsidR="002A3BED">
        <w:rPr>
          <w:rFonts w:ascii="Calibri" w:hAnsi="Calibri" w:cs="Calibri"/>
          <w:sz w:val="20"/>
          <w:szCs w:val="20"/>
          <w:lang w:val="en-AU"/>
        </w:rPr>
        <w:t>owever</w:t>
      </w:r>
      <w:r>
        <w:rPr>
          <w:rFonts w:ascii="Calibri" w:hAnsi="Calibri" w:cs="Calibri"/>
          <w:sz w:val="20"/>
          <w:szCs w:val="20"/>
          <w:lang w:val="en-AU"/>
        </w:rPr>
        <w:t>, when combined with ARSI,</w:t>
      </w:r>
      <w:r w:rsidR="002A3BED">
        <w:rPr>
          <w:rFonts w:ascii="Calibri" w:hAnsi="Calibri" w:cs="Calibri"/>
          <w:sz w:val="20"/>
          <w:szCs w:val="20"/>
          <w:lang w:val="en-AU"/>
        </w:rPr>
        <w:t xml:space="preserve"> </w:t>
      </w:r>
      <w:r>
        <w:rPr>
          <w:rFonts w:ascii="Calibri" w:hAnsi="Calibri" w:cs="Calibri"/>
          <w:sz w:val="20"/>
          <w:szCs w:val="20"/>
          <w:lang w:val="en-AU"/>
        </w:rPr>
        <w:t>it led to</w:t>
      </w:r>
      <w:r w:rsidR="00B64E65">
        <w:rPr>
          <w:rFonts w:ascii="Calibri" w:hAnsi="Calibri" w:cs="Calibri"/>
          <w:sz w:val="20"/>
          <w:szCs w:val="20"/>
          <w:lang w:val="en-AU"/>
        </w:rPr>
        <w:t xml:space="preserve"> mild cardiac disfunction</w:t>
      </w:r>
      <w:r>
        <w:rPr>
          <w:rFonts w:ascii="Calibri" w:hAnsi="Calibri" w:cs="Calibri"/>
          <w:sz w:val="20"/>
          <w:szCs w:val="20"/>
          <w:lang w:val="en-AU"/>
        </w:rPr>
        <w:t>,</w:t>
      </w:r>
      <w:r w:rsidR="00B64E65">
        <w:rPr>
          <w:rFonts w:ascii="Calibri" w:hAnsi="Calibri" w:cs="Calibri"/>
          <w:sz w:val="20"/>
          <w:szCs w:val="20"/>
          <w:lang w:val="en-AU"/>
        </w:rPr>
        <w:t xml:space="preserve"> reflected by </w:t>
      </w:r>
      <w:r>
        <w:rPr>
          <w:rFonts w:ascii="Calibri" w:hAnsi="Calibri" w:cs="Calibri"/>
          <w:sz w:val="20"/>
          <w:szCs w:val="20"/>
          <w:lang w:val="en-AU"/>
        </w:rPr>
        <w:t xml:space="preserve">a </w:t>
      </w:r>
      <w:r w:rsidR="00B64E65">
        <w:rPr>
          <w:rFonts w:ascii="Calibri" w:hAnsi="Calibri" w:cs="Calibri"/>
          <w:sz w:val="20"/>
          <w:szCs w:val="20"/>
          <w:lang w:val="en-AU"/>
        </w:rPr>
        <w:t>reduc</w:t>
      </w:r>
      <w:r>
        <w:rPr>
          <w:rFonts w:ascii="Calibri" w:hAnsi="Calibri" w:cs="Calibri"/>
          <w:sz w:val="20"/>
          <w:szCs w:val="20"/>
          <w:lang w:val="en-AU"/>
        </w:rPr>
        <w:t>tion in</w:t>
      </w:r>
      <w:r w:rsidR="00B64E6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A3BED">
        <w:rPr>
          <w:rFonts w:ascii="Calibri" w:hAnsi="Calibri" w:cs="Calibri"/>
          <w:sz w:val="20"/>
          <w:szCs w:val="20"/>
          <w:lang w:val="en-AU"/>
        </w:rPr>
        <w:t>g</w:t>
      </w:r>
      <w:r w:rsidR="00B64E65">
        <w:rPr>
          <w:rFonts w:ascii="Calibri" w:hAnsi="Calibri" w:cs="Calibri"/>
          <w:sz w:val="20"/>
          <w:szCs w:val="20"/>
          <w:lang w:val="en-AU"/>
        </w:rPr>
        <w:t xml:space="preserve">lobal </w:t>
      </w:r>
      <w:r w:rsidR="002A3BED">
        <w:rPr>
          <w:rFonts w:ascii="Calibri" w:hAnsi="Calibri" w:cs="Calibri"/>
          <w:sz w:val="20"/>
          <w:szCs w:val="20"/>
          <w:lang w:val="en-AU"/>
        </w:rPr>
        <w:t>l</w:t>
      </w:r>
      <w:r w:rsidR="00B64E65">
        <w:rPr>
          <w:rFonts w:ascii="Calibri" w:hAnsi="Calibri" w:cs="Calibri"/>
          <w:sz w:val="20"/>
          <w:szCs w:val="20"/>
          <w:lang w:val="en-AU"/>
        </w:rPr>
        <w:t xml:space="preserve">ongitudinal </w:t>
      </w:r>
      <w:r w:rsidR="002A3BED">
        <w:rPr>
          <w:rFonts w:ascii="Calibri" w:hAnsi="Calibri" w:cs="Calibri"/>
          <w:sz w:val="20"/>
          <w:szCs w:val="20"/>
          <w:lang w:val="en-AU"/>
        </w:rPr>
        <w:t>s</w:t>
      </w:r>
      <w:r w:rsidR="00B64E65">
        <w:rPr>
          <w:rFonts w:ascii="Calibri" w:hAnsi="Calibri" w:cs="Calibri"/>
          <w:sz w:val="20"/>
          <w:szCs w:val="20"/>
          <w:lang w:val="en-AU"/>
        </w:rPr>
        <w:t>train</w:t>
      </w:r>
      <w:r w:rsidR="00B50A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A3BED">
        <w:rPr>
          <w:rFonts w:ascii="Calibri" w:hAnsi="Calibri" w:cs="Calibri"/>
          <w:sz w:val="20"/>
          <w:szCs w:val="20"/>
          <w:lang w:val="en-AU"/>
        </w:rPr>
        <w:t>(</w:t>
      </w:r>
      <w:r w:rsidR="00B50A84">
        <w:rPr>
          <w:rFonts w:ascii="Calibri" w:hAnsi="Calibri" w:cs="Calibri"/>
          <w:sz w:val="20"/>
          <w:szCs w:val="20"/>
        </w:rPr>
        <w:t>-17.1</w:t>
      </w:r>
      <w:r w:rsidR="00B50A84" w:rsidRPr="00064E0B">
        <w:rPr>
          <w:rFonts w:ascii="Calibri" w:hAnsi="Calibri" w:cs="Calibri"/>
          <w:sz w:val="20"/>
          <w:szCs w:val="20"/>
        </w:rPr>
        <w:t>±</w:t>
      </w:r>
      <w:r w:rsidR="00B50A84">
        <w:rPr>
          <w:rFonts w:ascii="Calibri" w:hAnsi="Calibri" w:cs="Calibri"/>
          <w:sz w:val="20"/>
          <w:szCs w:val="20"/>
        </w:rPr>
        <w:t>1.3 vs -</w:t>
      </w:r>
      <w:r w:rsidR="002A3BED">
        <w:rPr>
          <w:rFonts w:ascii="Calibri" w:hAnsi="Calibri" w:cs="Calibri"/>
          <w:sz w:val="20"/>
          <w:szCs w:val="20"/>
        </w:rPr>
        <w:t>15.2</w:t>
      </w:r>
      <w:r w:rsidR="002A3BED" w:rsidRPr="00064E0B">
        <w:rPr>
          <w:rFonts w:ascii="Calibri" w:hAnsi="Calibri" w:cs="Calibri"/>
          <w:sz w:val="20"/>
          <w:szCs w:val="20"/>
        </w:rPr>
        <w:t>±</w:t>
      </w:r>
      <w:r w:rsidR="00B50A84">
        <w:rPr>
          <w:rFonts w:ascii="Calibri" w:hAnsi="Calibri" w:cs="Calibri"/>
          <w:sz w:val="20"/>
          <w:szCs w:val="20"/>
        </w:rPr>
        <w:t>0.7; P=0.05)</w:t>
      </w:r>
      <w:r w:rsidR="002A3BED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B64E65">
        <w:rPr>
          <w:rFonts w:ascii="Calibri" w:hAnsi="Calibri" w:cs="Calibri"/>
          <w:sz w:val="20"/>
          <w:szCs w:val="20"/>
          <w:lang w:val="en-AU"/>
        </w:rPr>
        <w:t xml:space="preserve">and </w:t>
      </w:r>
      <w:r>
        <w:rPr>
          <w:rFonts w:ascii="Calibri" w:hAnsi="Calibri" w:cs="Calibri"/>
          <w:sz w:val="20"/>
          <w:szCs w:val="20"/>
          <w:lang w:val="en-AU"/>
        </w:rPr>
        <w:t xml:space="preserve">an </w:t>
      </w:r>
      <w:r w:rsidR="00B64E65">
        <w:rPr>
          <w:rFonts w:ascii="Calibri" w:hAnsi="Calibri" w:cs="Calibri"/>
          <w:sz w:val="20"/>
          <w:szCs w:val="20"/>
          <w:lang w:val="en-AU"/>
        </w:rPr>
        <w:t>increase</w:t>
      </w:r>
      <w:r>
        <w:rPr>
          <w:rFonts w:ascii="Calibri" w:hAnsi="Calibri" w:cs="Calibri"/>
          <w:sz w:val="20"/>
          <w:szCs w:val="20"/>
          <w:lang w:val="en-AU"/>
        </w:rPr>
        <w:t xml:space="preserve"> in</w:t>
      </w:r>
      <w:r w:rsidR="00B64E6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A3BED">
        <w:rPr>
          <w:rFonts w:ascii="Calibri" w:hAnsi="Calibri" w:cs="Calibri"/>
          <w:sz w:val="20"/>
          <w:szCs w:val="20"/>
          <w:lang w:val="en-AU"/>
        </w:rPr>
        <w:t>m</w:t>
      </w:r>
      <w:r w:rsidR="00B64E65">
        <w:rPr>
          <w:rFonts w:ascii="Calibri" w:hAnsi="Calibri" w:cs="Calibri"/>
          <w:sz w:val="20"/>
          <w:szCs w:val="20"/>
          <w:lang w:val="en-AU"/>
        </w:rPr>
        <w:t xml:space="preserve">yocardial </w:t>
      </w:r>
      <w:r w:rsidR="002A3BED">
        <w:rPr>
          <w:rFonts w:ascii="Calibri" w:hAnsi="Calibri" w:cs="Calibri"/>
          <w:sz w:val="20"/>
          <w:szCs w:val="20"/>
          <w:lang w:val="en-AU"/>
        </w:rPr>
        <w:t>p</w:t>
      </w:r>
      <w:r w:rsidR="00B64E65">
        <w:rPr>
          <w:rFonts w:ascii="Calibri" w:hAnsi="Calibri" w:cs="Calibri"/>
          <w:sz w:val="20"/>
          <w:szCs w:val="20"/>
          <w:lang w:val="en-AU"/>
        </w:rPr>
        <w:t xml:space="preserve">erformance </w:t>
      </w:r>
      <w:r w:rsidR="002A3BED">
        <w:rPr>
          <w:rFonts w:ascii="Calibri" w:hAnsi="Calibri" w:cs="Calibri"/>
          <w:sz w:val="20"/>
          <w:szCs w:val="20"/>
          <w:lang w:val="en-AU"/>
        </w:rPr>
        <w:t>i</w:t>
      </w:r>
      <w:r w:rsidR="00B64E65">
        <w:rPr>
          <w:rFonts w:ascii="Calibri" w:hAnsi="Calibri" w:cs="Calibri"/>
          <w:sz w:val="20"/>
          <w:szCs w:val="20"/>
          <w:lang w:val="en-AU"/>
        </w:rPr>
        <w:t>ndex (</w:t>
      </w:r>
      <w:r w:rsidR="00B50A84">
        <w:rPr>
          <w:rFonts w:ascii="Calibri" w:hAnsi="Calibri" w:cs="Calibri"/>
          <w:sz w:val="20"/>
          <w:szCs w:val="20"/>
        </w:rPr>
        <w:t>0.45</w:t>
      </w:r>
      <w:r w:rsidR="00B50A84" w:rsidRPr="00064E0B">
        <w:rPr>
          <w:rFonts w:ascii="Calibri" w:hAnsi="Calibri" w:cs="Calibri"/>
          <w:sz w:val="20"/>
          <w:szCs w:val="20"/>
        </w:rPr>
        <w:t>±</w:t>
      </w:r>
      <w:r w:rsidR="00B50A84">
        <w:rPr>
          <w:rFonts w:ascii="Calibri" w:hAnsi="Calibri" w:cs="Calibri"/>
          <w:sz w:val="20"/>
          <w:szCs w:val="20"/>
        </w:rPr>
        <w:t>0.05 vs 0.60</w:t>
      </w:r>
      <w:r w:rsidR="00B50A84" w:rsidRPr="00064E0B">
        <w:rPr>
          <w:rFonts w:ascii="Calibri" w:hAnsi="Calibri" w:cs="Calibri"/>
          <w:sz w:val="20"/>
          <w:szCs w:val="20"/>
        </w:rPr>
        <w:t>±</w:t>
      </w:r>
      <w:r w:rsidR="00B50A84">
        <w:rPr>
          <w:rFonts w:ascii="Calibri" w:hAnsi="Calibri" w:cs="Calibri"/>
          <w:sz w:val="20"/>
          <w:szCs w:val="20"/>
        </w:rPr>
        <w:t>0.03; P=0.002).</w:t>
      </w:r>
      <w:r w:rsidR="00B50A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2A3BED">
        <w:rPr>
          <w:rFonts w:ascii="Calibri" w:hAnsi="Calibri" w:cs="Calibri"/>
          <w:sz w:val="20"/>
          <w:szCs w:val="20"/>
          <w:lang w:val="en-AU"/>
        </w:rPr>
        <w:t>Th</w:t>
      </w:r>
      <w:r>
        <w:rPr>
          <w:rFonts w:ascii="Calibri" w:hAnsi="Calibri" w:cs="Calibri"/>
          <w:sz w:val="20"/>
          <w:szCs w:val="20"/>
          <w:lang w:val="en-AU"/>
        </w:rPr>
        <w:t>ese</w:t>
      </w:r>
      <w:r w:rsidR="002A3BED">
        <w:rPr>
          <w:rFonts w:ascii="Calibri" w:hAnsi="Calibri" w:cs="Calibri"/>
          <w:sz w:val="20"/>
          <w:szCs w:val="20"/>
          <w:lang w:val="en-AU"/>
        </w:rPr>
        <w:t xml:space="preserve"> adverse effect</w:t>
      </w:r>
      <w:r>
        <w:rPr>
          <w:rFonts w:ascii="Calibri" w:hAnsi="Calibri" w:cs="Calibri"/>
          <w:sz w:val="20"/>
          <w:szCs w:val="20"/>
          <w:lang w:val="en-AU"/>
        </w:rPr>
        <w:t>s</w:t>
      </w:r>
      <w:r w:rsidR="002A3BED">
        <w:rPr>
          <w:rFonts w:ascii="Calibri" w:hAnsi="Calibri" w:cs="Calibri"/>
          <w:sz w:val="20"/>
          <w:szCs w:val="20"/>
          <w:lang w:val="en-AU"/>
        </w:rPr>
        <w:t xml:space="preserve"> w</w:t>
      </w:r>
      <w:r>
        <w:rPr>
          <w:rFonts w:ascii="Calibri" w:hAnsi="Calibri" w:cs="Calibri"/>
          <w:sz w:val="20"/>
          <w:szCs w:val="20"/>
          <w:lang w:val="en-AU"/>
        </w:rPr>
        <w:t>ere</w:t>
      </w:r>
      <w:r w:rsidR="002A3BED">
        <w:rPr>
          <w:rFonts w:ascii="Calibri" w:hAnsi="Calibri" w:cs="Calibri"/>
          <w:sz w:val="20"/>
          <w:szCs w:val="20"/>
          <w:lang w:val="en-AU"/>
        </w:rPr>
        <w:t xml:space="preserve"> abrogated </w:t>
      </w:r>
      <w:r w:rsidR="00BF0E21">
        <w:rPr>
          <w:rFonts w:ascii="Calibri" w:hAnsi="Calibri" w:cs="Calibri"/>
          <w:sz w:val="20"/>
          <w:szCs w:val="20"/>
          <w:lang w:val="en-AU"/>
        </w:rPr>
        <w:t>by</w:t>
      </w:r>
      <w:r w:rsidR="002A3BED">
        <w:rPr>
          <w:rFonts w:ascii="Calibri" w:hAnsi="Calibri" w:cs="Calibri"/>
          <w:sz w:val="20"/>
          <w:szCs w:val="20"/>
          <w:lang w:val="en-AU"/>
        </w:rPr>
        <w:t xml:space="preserve"> BAT</w:t>
      </w:r>
      <w:r w:rsidR="00BF0E21">
        <w:rPr>
          <w:rFonts w:ascii="Calibri" w:hAnsi="Calibri" w:cs="Calibri"/>
          <w:sz w:val="20"/>
          <w:szCs w:val="20"/>
          <w:lang w:val="en-AU"/>
        </w:rPr>
        <w:t>.</w:t>
      </w:r>
      <w:r w:rsidR="00B50A84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791ADF">
        <w:rPr>
          <w:rFonts w:ascii="Calibri" w:hAnsi="Calibri" w:cs="Calibri"/>
          <w:sz w:val="20"/>
          <w:szCs w:val="20"/>
          <w:lang w:val="en-AU"/>
        </w:rPr>
        <w:t>Proteinuria was</w:t>
      </w:r>
      <w:r w:rsidR="00FA2F95">
        <w:rPr>
          <w:rFonts w:ascii="Calibri" w:hAnsi="Calibri" w:cs="Calibri"/>
          <w:sz w:val="20"/>
          <w:szCs w:val="20"/>
          <w:lang w:val="en-AU"/>
        </w:rPr>
        <w:t xml:space="preserve"> </w:t>
      </w:r>
      <w:r w:rsidR="00FA2F95">
        <w:rPr>
          <w:rFonts w:ascii="Calibri" w:hAnsi="Calibri" w:cs="Calibri"/>
          <w:sz w:val="20"/>
          <w:szCs w:val="20"/>
        </w:rPr>
        <w:t>1.6</w:t>
      </w:r>
      <w:r w:rsidR="00FA2F95" w:rsidRPr="00064E0B">
        <w:rPr>
          <w:rFonts w:ascii="Calibri" w:hAnsi="Calibri" w:cs="Calibri"/>
          <w:sz w:val="20"/>
          <w:szCs w:val="20"/>
        </w:rPr>
        <w:t>±</w:t>
      </w:r>
      <w:r w:rsidR="00FA2F95">
        <w:rPr>
          <w:rFonts w:ascii="Calibri" w:hAnsi="Calibri" w:cs="Calibri"/>
          <w:sz w:val="20"/>
          <w:szCs w:val="20"/>
        </w:rPr>
        <w:t>0.4</w:t>
      </w:r>
      <w:r w:rsidR="00990CDB">
        <w:rPr>
          <w:rFonts w:ascii="Calibri" w:hAnsi="Calibri" w:cs="Calibri"/>
          <w:sz w:val="20"/>
          <w:szCs w:val="20"/>
        </w:rPr>
        <w:t xml:space="preserve">. </w:t>
      </w:r>
      <w:r w:rsidR="00FA2F95">
        <w:rPr>
          <w:rFonts w:ascii="Calibri" w:hAnsi="Calibri" w:cs="Calibri"/>
          <w:sz w:val="20"/>
          <w:szCs w:val="20"/>
        </w:rPr>
        <w:t>1.9</w:t>
      </w:r>
      <w:r w:rsidR="00FA2F95" w:rsidRPr="00064E0B">
        <w:rPr>
          <w:rFonts w:ascii="Calibri" w:hAnsi="Calibri" w:cs="Calibri"/>
          <w:sz w:val="20"/>
          <w:szCs w:val="20"/>
        </w:rPr>
        <w:t>±</w:t>
      </w:r>
      <w:r w:rsidR="00FA2F95">
        <w:rPr>
          <w:rFonts w:ascii="Calibri" w:hAnsi="Calibri" w:cs="Calibri"/>
          <w:sz w:val="20"/>
          <w:szCs w:val="20"/>
        </w:rPr>
        <w:t>0.2</w:t>
      </w:r>
      <w:r w:rsidR="00990CDB">
        <w:rPr>
          <w:rFonts w:ascii="Calibri" w:hAnsi="Calibri" w:cs="Calibri"/>
          <w:sz w:val="20"/>
          <w:szCs w:val="20"/>
        </w:rPr>
        <w:t xml:space="preserve"> and 2.4</w:t>
      </w:r>
      <w:r w:rsidR="00990CDB" w:rsidRPr="00064E0B">
        <w:rPr>
          <w:rFonts w:ascii="Calibri" w:hAnsi="Calibri" w:cs="Calibri"/>
          <w:sz w:val="20"/>
          <w:szCs w:val="20"/>
        </w:rPr>
        <w:t>±</w:t>
      </w:r>
      <w:r w:rsidR="00990CDB">
        <w:rPr>
          <w:rFonts w:ascii="Calibri" w:hAnsi="Calibri" w:cs="Calibri"/>
          <w:sz w:val="20"/>
          <w:szCs w:val="20"/>
        </w:rPr>
        <w:t>0.5</w:t>
      </w:r>
      <w:r w:rsidR="00FA2F95" w:rsidRPr="00064E0B">
        <w:rPr>
          <w:rFonts w:ascii="Calibri" w:hAnsi="Calibri" w:cs="Calibri"/>
          <w:sz w:val="20"/>
          <w:szCs w:val="20"/>
        </w:rPr>
        <w:t xml:space="preserve"> </w:t>
      </w:r>
      <w:r w:rsidR="00FA2F95">
        <w:rPr>
          <w:rFonts w:ascii="Calibri" w:hAnsi="Calibri" w:cs="Calibri"/>
          <w:sz w:val="20"/>
          <w:szCs w:val="20"/>
        </w:rPr>
        <w:t>mg/24h in the intact</w:t>
      </w:r>
      <w:r w:rsidR="00990CDB">
        <w:rPr>
          <w:rFonts w:ascii="Calibri" w:hAnsi="Calibri" w:cs="Calibri"/>
          <w:sz w:val="20"/>
          <w:szCs w:val="20"/>
        </w:rPr>
        <w:t xml:space="preserve">, </w:t>
      </w:r>
      <w:proofErr w:type="spellStart"/>
      <w:r w:rsidR="00FA2F95">
        <w:rPr>
          <w:rFonts w:ascii="Calibri" w:hAnsi="Calibri" w:cs="Calibri"/>
          <w:sz w:val="20"/>
          <w:szCs w:val="20"/>
        </w:rPr>
        <w:t>intact+T</w:t>
      </w:r>
      <w:proofErr w:type="spellEnd"/>
      <w:r w:rsidR="00FA2F95">
        <w:rPr>
          <w:rFonts w:ascii="Calibri" w:hAnsi="Calibri" w:cs="Calibri"/>
          <w:sz w:val="20"/>
          <w:szCs w:val="20"/>
        </w:rPr>
        <w:t xml:space="preserve"> </w:t>
      </w:r>
      <w:r w:rsidR="00990CDB">
        <w:rPr>
          <w:rFonts w:ascii="Calibri" w:hAnsi="Calibri" w:cs="Calibri"/>
          <w:sz w:val="20"/>
          <w:szCs w:val="20"/>
        </w:rPr>
        <w:t xml:space="preserve">and </w:t>
      </w:r>
      <w:proofErr w:type="spellStart"/>
      <w:r w:rsidR="00990CDB">
        <w:rPr>
          <w:rFonts w:ascii="Calibri" w:hAnsi="Calibri" w:cs="Calibri"/>
          <w:sz w:val="20"/>
          <w:szCs w:val="20"/>
        </w:rPr>
        <w:t>castration+BAT</w:t>
      </w:r>
      <w:proofErr w:type="spellEnd"/>
      <w:r w:rsidR="00FA2F95">
        <w:rPr>
          <w:rFonts w:ascii="Calibri" w:hAnsi="Calibri" w:cs="Calibri"/>
          <w:sz w:val="20"/>
          <w:szCs w:val="20"/>
        </w:rPr>
        <w:t xml:space="preserve"> </w:t>
      </w:r>
      <w:r w:rsidR="00990CDB">
        <w:rPr>
          <w:rFonts w:ascii="Calibri" w:hAnsi="Calibri" w:cs="Calibri"/>
          <w:sz w:val="20"/>
          <w:szCs w:val="20"/>
        </w:rPr>
        <w:t xml:space="preserve">groups, </w:t>
      </w:r>
      <w:r w:rsidR="00FA2F95">
        <w:rPr>
          <w:rFonts w:ascii="Calibri" w:hAnsi="Calibri" w:cs="Calibri"/>
          <w:sz w:val="20"/>
          <w:szCs w:val="20"/>
        </w:rPr>
        <w:t>respectively. Castration alone and in combination with ARSI significantly</w:t>
      </w:r>
      <w:r w:rsidR="00791ADF">
        <w:rPr>
          <w:rFonts w:ascii="Calibri" w:hAnsi="Calibri" w:cs="Calibri"/>
          <w:sz w:val="20"/>
          <w:szCs w:val="20"/>
          <w:lang w:val="en-AU"/>
        </w:rPr>
        <w:t xml:space="preserve"> reduced</w:t>
      </w:r>
      <w:r w:rsidR="00FA2F95">
        <w:rPr>
          <w:rFonts w:ascii="Calibri" w:hAnsi="Calibri" w:cs="Calibri"/>
          <w:sz w:val="20"/>
          <w:szCs w:val="20"/>
          <w:lang w:val="en-AU"/>
        </w:rPr>
        <w:t xml:space="preserve"> proteinuria</w:t>
      </w:r>
      <w:r>
        <w:rPr>
          <w:rFonts w:ascii="Calibri" w:hAnsi="Calibri" w:cs="Calibri"/>
          <w:sz w:val="20"/>
          <w:szCs w:val="20"/>
          <w:lang w:val="en-AU"/>
        </w:rPr>
        <w:t xml:space="preserve"> to </w:t>
      </w:r>
      <w:r w:rsidR="00990CDB">
        <w:rPr>
          <w:rFonts w:ascii="Calibri" w:hAnsi="Calibri" w:cs="Calibri"/>
          <w:sz w:val="20"/>
          <w:szCs w:val="20"/>
        </w:rPr>
        <w:t>0.4</w:t>
      </w:r>
      <w:r w:rsidR="00990CDB" w:rsidRPr="00064E0B">
        <w:rPr>
          <w:rFonts w:ascii="Calibri" w:hAnsi="Calibri" w:cs="Calibri"/>
          <w:sz w:val="20"/>
          <w:szCs w:val="20"/>
        </w:rPr>
        <w:t>±</w:t>
      </w:r>
      <w:r w:rsidR="00990CDB">
        <w:rPr>
          <w:rFonts w:ascii="Calibri" w:hAnsi="Calibri" w:cs="Calibri"/>
          <w:sz w:val="20"/>
          <w:szCs w:val="20"/>
        </w:rPr>
        <w:t>0.1 mg/24h</w:t>
      </w:r>
      <w:r w:rsidR="00BF0E21">
        <w:rPr>
          <w:rFonts w:ascii="Calibri" w:hAnsi="Calibri" w:cs="Calibri"/>
          <w:sz w:val="20"/>
          <w:szCs w:val="20"/>
        </w:rPr>
        <w:t xml:space="preserve"> in both groups (</w:t>
      </w:r>
      <w:r w:rsidR="00990CDB">
        <w:rPr>
          <w:rFonts w:ascii="Calibri" w:hAnsi="Calibri" w:cs="Calibri"/>
          <w:sz w:val="20"/>
          <w:szCs w:val="20"/>
        </w:rPr>
        <w:t xml:space="preserve">P=0.02 versus </w:t>
      </w:r>
      <w:proofErr w:type="spellStart"/>
      <w:r w:rsidR="00990CDB">
        <w:rPr>
          <w:rFonts w:ascii="Calibri" w:hAnsi="Calibri" w:cs="Calibri"/>
          <w:sz w:val="20"/>
          <w:szCs w:val="20"/>
        </w:rPr>
        <w:t>intact+T</w:t>
      </w:r>
      <w:proofErr w:type="spellEnd"/>
      <w:r w:rsidR="00990CDB">
        <w:rPr>
          <w:rFonts w:ascii="Calibri" w:hAnsi="Calibri" w:cs="Calibri"/>
          <w:sz w:val="20"/>
          <w:szCs w:val="20"/>
        </w:rPr>
        <w:t xml:space="preserve">). </w:t>
      </w:r>
      <w:r w:rsidR="00990CDB">
        <w:rPr>
          <w:rFonts w:ascii="Calibri" w:hAnsi="Calibri" w:cs="Calibri"/>
          <w:sz w:val="20"/>
          <w:szCs w:val="20"/>
          <w:lang w:val="en-AU"/>
        </w:rPr>
        <w:t xml:space="preserve">No significant differences in GFR were detected between the groups. </w:t>
      </w:r>
    </w:p>
    <w:p w14:paraId="266C7EB5" w14:textId="2784CF31" w:rsidR="00F97620" w:rsidRPr="004E5450" w:rsidRDefault="00D63CDE" w:rsidP="00711813">
      <w:pPr>
        <w:jc w:val="both"/>
        <w:rPr>
          <w:rFonts w:ascii="Calibri" w:hAnsi="Calibri" w:cs="Calibri"/>
          <w:sz w:val="20"/>
          <w:szCs w:val="20"/>
          <w:lang w:val="en-AU"/>
        </w:rPr>
      </w:pPr>
      <w:r w:rsidRPr="00D63CDE">
        <w:rPr>
          <w:rFonts w:ascii="Calibri" w:hAnsi="Calibri" w:cs="Calibri"/>
          <w:b/>
          <w:bCs/>
          <w:sz w:val="20"/>
          <w:szCs w:val="20"/>
          <w:lang w:val="en-AU"/>
        </w:rPr>
        <w:t>Discussion:</w:t>
      </w:r>
      <w:r>
        <w:rPr>
          <w:rFonts w:ascii="Calibri" w:hAnsi="Calibri" w:cs="Calibri"/>
          <w:sz w:val="20"/>
          <w:szCs w:val="20"/>
          <w:lang w:val="en-AU"/>
        </w:rPr>
        <w:t xml:space="preserve"> </w:t>
      </w:r>
      <w:r w:rsidR="00AC15EF" w:rsidRPr="00AC15EF">
        <w:rPr>
          <w:rFonts w:ascii="Calibri" w:hAnsi="Calibri" w:cs="Calibri"/>
          <w:sz w:val="20"/>
          <w:szCs w:val="20"/>
        </w:rPr>
        <w:t>This study confirms that</w:t>
      </w:r>
      <w:r w:rsidR="00872957">
        <w:rPr>
          <w:rFonts w:ascii="Calibri" w:hAnsi="Calibri" w:cs="Calibri"/>
          <w:sz w:val="20"/>
          <w:szCs w:val="20"/>
        </w:rPr>
        <w:t xml:space="preserve"> </w:t>
      </w:r>
      <w:r w:rsidR="00AC15EF" w:rsidRPr="00AC15EF">
        <w:rPr>
          <w:rFonts w:ascii="Calibri" w:hAnsi="Calibri" w:cs="Calibri"/>
          <w:sz w:val="20"/>
          <w:szCs w:val="20"/>
        </w:rPr>
        <w:t xml:space="preserve">BAT has distinct impacts on cardiovascular health compared to standard-of-care, warranting further investigation into the implications for overall cardiovascular health. </w:t>
      </w:r>
    </w:p>
    <w:sectPr w:rsidR="00F97620" w:rsidRPr="004E5450" w:rsidSect="005D1700">
      <w:pgSz w:w="11906" w:h="8391" w:orient="landscape" w:code="11"/>
      <w:pgMar w:top="851" w:right="1134" w:bottom="851" w:left="1134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">
    <w:altName w:val="Times New Roman"/>
    <w:panose1 w:val="00000500000000020000"/>
    <w:charset w:val="00"/>
    <w:family w:val="roman"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20"/>
  <w:drawingGridHorizontalSpacing w:val="57"/>
  <w:displayHorizontalDrawingGridEvery w:val="0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6BB"/>
    <w:rsid w:val="00044E38"/>
    <w:rsid w:val="000A4FA6"/>
    <w:rsid w:val="000B5513"/>
    <w:rsid w:val="000C78BC"/>
    <w:rsid w:val="001143F4"/>
    <w:rsid w:val="001809F9"/>
    <w:rsid w:val="002226BB"/>
    <w:rsid w:val="002272B0"/>
    <w:rsid w:val="002675F8"/>
    <w:rsid w:val="002A3BED"/>
    <w:rsid w:val="00300B92"/>
    <w:rsid w:val="00300F7F"/>
    <w:rsid w:val="00302454"/>
    <w:rsid w:val="0030422B"/>
    <w:rsid w:val="003238D9"/>
    <w:rsid w:val="00387491"/>
    <w:rsid w:val="00395BE8"/>
    <w:rsid w:val="003E10A2"/>
    <w:rsid w:val="003F0CF4"/>
    <w:rsid w:val="00444224"/>
    <w:rsid w:val="00483B05"/>
    <w:rsid w:val="004E28B9"/>
    <w:rsid w:val="004E50FC"/>
    <w:rsid w:val="004E5450"/>
    <w:rsid w:val="004E7555"/>
    <w:rsid w:val="0059609A"/>
    <w:rsid w:val="00597659"/>
    <w:rsid w:val="005D1700"/>
    <w:rsid w:val="005E48A2"/>
    <w:rsid w:val="005E62BE"/>
    <w:rsid w:val="006539EB"/>
    <w:rsid w:val="00665BF7"/>
    <w:rsid w:val="006914CA"/>
    <w:rsid w:val="00711813"/>
    <w:rsid w:val="00721940"/>
    <w:rsid w:val="00724E3C"/>
    <w:rsid w:val="00743C46"/>
    <w:rsid w:val="00760B17"/>
    <w:rsid w:val="00791ADF"/>
    <w:rsid w:val="00836925"/>
    <w:rsid w:val="00872957"/>
    <w:rsid w:val="00880CEE"/>
    <w:rsid w:val="00885303"/>
    <w:rsid w:val="008909C9"/>
    <w:rsid w:val="009400B8"/>
    <w:rsid w:val="00947B77"/>
    <w:rsid w:val="009570B3"/>
    <w:rsid w:val="00990CDB"/>
    <w:rsid w:val="009B05F6"/>
    <w:rsid w:val="009E2228"/>
    <w:rsid w:val="009F06D6"/>
    <w:rsid w:val="00A266B4"/>
    <w:rsid w:val="00A71DEF"/>
    <w:rsid w:val="00AC15EF"/>
    <w:rsid w:val="00AE2DA6"/>
    <w:rsid w:val="00B50A84"/>
    <w:rsid w:val="00B64E65"/>
    <w:rsid w:val="00BC5FCC"/>
    <w:rsid w:val="00BD55BE"/>
    <w:rsid w:val="00BF0E21"/>
    <w:rsid w:val="00C132EC"/>
    <w:rsid w:val="00C2181E"/>
    <w:rsid w:val="00C60A71"/>
    <w:rsid w:val="00CA45B7"/>
    <w:rsid w:val="00D55F3B"/>
    <w:rsid w:val="00D63CDE"/>
    <w:rsid w:val="00D72879"/>
    <w:rsid w:val="00DA2731"/>
    <w:rsid w:val="00DF20CA"/>
    <w:rsid w:val="00E74FCC"/>
    <w:rsid w:val="00EA20CB"/>
    <w:rsid w:val="00EF12F3"/>
    <w:rsid w:val="00F02477"/>
    <w:rsid w:val="00F22240"/>
    <w:rsid w:val="00F30F8E"/>
    <w:rsid w:val="00F90F73"/>
    <w:rsid w:val="00F97620"/>
    <w:rsid w:val="00FA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E750E"/>
  <w15:chartTrackingRefBased/>
  <w15:docId w15:val="{DEAA454A-F506-8844-B458-41CFA574C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b/>
      <w:kern w:val="28"/>
      <w:sz w:val="28"/>
      <w:szCs w:val="20"/>
    </w:rPr>
  </w:style>
  <w:style w:type="paragraph" w:styleId="Heading3">
    <w:name w:val="heading 3"/>
    <w:basedOn w:val="Normal"/>
    <w:next w:val="Normal"/>
    <w:qFormat/>
    <w:pPr>
      <w:keepNext/>
      <w:spacing w:before="120" w:after="60"/>
      <w:jc w:val="center"/>
      <w:outlineLvl w:val="2"/>
    </w:pPr>
    <w:rPr>
      <w:b/>
      <w:caps/>
      <w:szCs w:val="20"/>
    </w:rPr>
  </w:style>
  <w:style w:type="paragraph" w:styleId="Heading5">
    <w:name w:val="heading 5"/>
    <w:basedOn w:val="Normal"/>
    <w:next w:val="Normal"/>
    <w:link w:val="Heading5Char"/>
    <w:uiPriority w:val="9"/>
    <w:qFormat/>
    <w:rsid w:val="00420F72"/>
    <w:pPr>
      <w:spacing w:before="240" w:after="60"/>
      <w:outlineLvl w:val="4"/>
    </w:pPr>
    <w:rPr>
      <w:rFonts w:ascii="Calibri" w:eastAsia="PMingLiU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3">
    <w:name w:val="Body Text Indent 3"/>
    <w:basedOn w:val="Normal"/>
    <w:semiHidden/>
    <w:pPr>
      <w:spacing w:before="120" w:after="120"/>
      <w:ind w:left="-90"/>
      <w:jc w:val="center"/>
    </w:pPr>
    <w:rPr>
      <w:rFonts w:ascii="Times" w:hAnsi="Times"/>
      <w:szCs w:val="20"/>
    </w:rPr>
  </w:style>
  <w:style w:type="character" w:customStyle="1" w:styleId="Heading5Char">
    <w:name w:val="Heading 5 Char"/>
    <w:link w:val="Heading5"/>
    <w:uiPriority w:val="9"/>
    <w:semiHidden/>
    <w:rsid w:val="00420F72"/>
    <w:rPr>
      <w:rFonts w:ascii="Calibri" w:eastAsia="PMingLiU" w:hAnsi="Calibri" w:cs="Times New Roman"/>
      <w:b/>
      <w:bCs/>
      <w:i/>
      <w:iCs/>
      <w:sz w:val="26"/>
      <w:szCs w:val="26"/>
      <w:lang w:eastAsia="en-US"/>
    </w:rPr>
  </w:style>
  <w:style w:type="paragraph" w:customStyle="1" w:styleId="Default">
    <w:name w:val="Default"/>
    <w:rsid w:val="00D44795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6B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26B31"/>
    <w:rPr>
      <w:rFonts w:ascii="Tahoma" w:hAnsi="Tahoma" w:cs="Tahoma"/>
      <w:sz w:val="16"/>
      <w:szCs w:val="16"/>
      <w:lang w:val="en-US" w:eastAsia="en-US"/>
    </w:rPr>
  </w:style>
  <w:style w:type="character" w:styleId="Strong">
    <w:name w:val="Strong"/>
    <w:uiPriority w:val="22"/>
    <w:qFormat/>
    <w:rsid w:val="00743C46"/>
    <w:rPr>
      <w:b/>
      <w:bCs/>
    </w:rPr>
  </w:style>
  <w:style w:type="character" w:styleId="Hyperlink">
    <w:name w:val="Hyperlink"/>
    <w:uiPriority w:val="99"/>
    <w:unhideWhenUsed/>
    <w:rsid w:val="00F90F73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F90F7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A20C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A20C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A20C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20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20CB"/>
    <w:rPr>
      <w:b/>
      <w:bCs/>
      <w:lang w:val="en-US" w:eastAsia="en-US"/>
    </w:rPr>
  </w:style>
  <w:style w:type="paragraph" w:styleId="Revision">
    <w:name w:val="Revision"/>
    <w:hidden/>
    <w:uiPriority w:val="99"/>
    <w:semiHidden/>
    <w:rsid w:val="00B64E65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74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C054142C5B5D4B8C99E9FB10779CAB" ma:contentTypeVersion="18" ma:contentTypeDescription="Create a new document." ma:contentTypeScope="" ma:versionID="82fa6b8bbe5aa1e5a147898ce11eee45">
  <xsd:schema xmlns:xsd="http://www.w3.org/2001/XMLSchema" xmlns:xs="http://www.w3.org/2001/XMLSchema" xmlns:p="http://schemas.microsoft.com/office/2006/metadata/properties" xmlns:ns2="4a84e3ec-4587-4418-b23a-bd5009477010" xmlns:ns3="79faf93c-7b46-4b26-8966-6d698e8b4062" targetNamespace="http://schemas.microsoft.com/office/2006/metadata/properties" ma:root="true" ma:fieldsID="4aa8403be6c3a7d49ea4b008b126b62c" ns2:_="" ns3:_="">
    <xsd:import namespace="4a84e3ec-4587-4418-b23a-bd5009477010"/>
    <xsd:import namespace="79faf93c-7b46-4b26-8966-6d698e8b40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84e3ec-4587-4418-b23a-bd50094770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2d0f5a8-1cae-497c-8626-323dd4f94be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faf93c-7b46-4b26-8966-6d698e8b406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2c48bb7-3aca-46f5-8d8e-a282f3998c12}" ma:internalName="TaxCatchAll" ma:showField="CatchAllData" ma:web="79faf93c-7b46-4b26-8966-6d698e8b406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69B453-C66C-4EB3-931C-5BBA9ADE17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a84e3ec-4587-4418-b23a-bd5009477010"/>
    <ds:schemaRef ds:uri="79faf93c-7b46-4b26-8966-6d698e8b406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00710B7-8A32-4B22-BA04-55FF9343FD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386</Words>
  <Characters>2473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Submission Format for ConnectED 2007</vt:lpstr>
    </vt:vector>
  </TitlesOfParts>
  <Company>clems</Company>
  <LinksUpToDate>false</LinksUpToDate>
  <CharactersWithSpaces>2854</CharactersWithSpaces>
  <SharedDoc>false</SharedDoc>
  <HLinks>
    <vt:vector size="6" baseType="variant">
      <vt:variant>
        <vt:i4>4194423</vt:i4>
      </vt:variant>
      <vt:variant>
        <vt:i4>0</vt:i4>
      </vt:variant>
      <vt:variant>
        <vt:i4>0</vt:i4>
      </vt:variant>
      <vt:variant>
        <vt:i4>5</vt:i4>
      </vt:variant>
      <vt:variant>
        <vt:lpwstr>mailto:ascept-hypertensionau@expertevents.com.au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Submission Format for ConnectED 2007</dc:title>
  <dc:subject/>
  <dc:creator>Barbara Lawless</dc:creator>
  <cp:keywords/>
  <cp:lastModifiedBy>Katrina Colafella</cp:lastModifiedBy>
  <cp:revision>3</cp:revision>
  <cp:lastPrinted>2013-06-13T05:15:00Z</cp:lastPrinted>
  <dcterms:created xsi:type="dcterms:W3CDTF">2025-09-03T11:08:00Z</dcterms:created>
  <dcterms:modified xsi:type="dcterms:W3CDTF">2025-09-03T11:28:00Z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</Properties>
</file>