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5450" w:rsidR="00711813" w:rsidP="00AC799A" w:rsidRDefault="00AC799A" w14:paraId="5A154889" w14:textId="77777777">
      <w:pPr>
        <w:jc w:val="both"/>
        <w:rPr>
          <w:sz w:val="20"/>
          <w:szCs w:val="20"/>
          <w:lang w:val="en-AU"/>
        </w:rPr>
      </w:pPr>
      <w:r>
        <w:rPr>
          <w:rFonts w:ascii="Calibri" w:hAnsi="Calibri" w:cs="Calibri"/>
          <w:b/>
          <w:sz w:val="20"/>
          <w:szCs w:val="20"/>
          <w:lang w:val="en-AU"/>
        </w:rPr>
        <w:t xml:space="preserve">Disruption as a catalyst for change? Effects of COVID-19 on the perceptions and approaches of teaching academics to curriculum design </w:t>
      </w:r>
    </w:p>
    <w:p w:rsidR="00185AC9" w:rsidP="00711813" w:rsidRDefault="00185AC9" w14:paraId="7D8C9212" w14:textId="77777777">
      <w:pPr>
        <w:jc w:val="both"/>
        <w:rPr>
          <w:rFonts w:ascii="Calibri" w:hAnsi="Calibri" w:cs="Calibri"/>
          <w:sz w:val="20"/>
          <w:szCs w:val="20"/>
          <w:lang w:val="en-AU"/>
        </w:rPr>
      </w:pPr>
    </w:p>
    <w:p w:rsidR="00AC799A" w:rsidP="00AC799A" w:rsidRDefault="00AC799A" w14:paraId="14CCC8BC" w14:textId="69C20E5F">
      <w:pPr>
        <w:jc w:val="both"/>
        <w:rPr>
          <w:rFonts w:ascii="Calibri" w:hAnsi="Calibri" w:cs="Calibri"/>
          <w:sz w:val="20"/>
          <w:szCs w:val="20"/>
          <w:lang w:val="en-AU"/>
        </w:rPr>
      </w:pPr>
      <w:r w:rsidRPr="76EBCBAC">
        <w:rPr>
          <w:rFonts w:ascii="Calibri" w:hAnsi="Calibri" w:cs="Calibri"/>
          <w:sz w:val="20"/>
          <w:szCs w:val="20"/>
          <w:lang w:val="en-AU"/>
        </w:rPr>
        <w:t>Introduction</w:t>
      </w:r>
      <w:r w:rsidRPr="76EBCBAC" w:rsidR="314AA42F">
        <w:rPr>
          <w:rFonts w:ascii="Calibri" w:hAnsi="Calibri" w:cs="Calibri"/>
          <w:sz w:val="20"/>
          <w:szCs w:val="20"/>
          <w:lang w:val="en-AU"/>
        </w:rPr>
        <w:t>.</w:t>
      </w:r>
      <w:r w:rsidRPr="76EBCBAC" w:rsidR="00826E9D">
        <w:rPr>
          <w:rFonts w:ascii="Calibri" w:hAnsi="Calibri" w:cs="Calibri"/>
          <w:sz w:val="20"/>
          <w:szCs w:val="20"/>
          <w:lang w:val="en-AU"/>
        </w:rPr>
        <w:t xml:space="preserve"> </w:t>
      </w:r>
      <w:r w:rsidRPr="76EBCBAC" w:rsidR="00196C87">
        <w:rPr>
          <w:rFonts w:ascii="Calibri" w:hAnsi="Calibri" w:cs="Calibri"/>
          <w:sz w:val="20"/>
          <w:szCs w:val="20"/>
          <w:lang w:val="en-AU"/>
        </w:rPr>
        <w:t>The ongoing disruption owing to the COVID-19 pandemic has dramatically changed the academic environment</w:t>
      </w:r>
      <w:r w:rsidRPr="76EBCBAC" w:rsidR="0061695C">
        <w:rPr>
          <w:rFonts w:ascii="Calibri" w:hAnsi="Calibri" w:cs="Calibri"/>
          <w:sz w:val="20"/>
          <w:szCs w:val="20"/>
          <w:lang w:val="en-AU"/>
        </w:rPr>
        <w:t xml:space="preserve"> </w:t>
      </w:r>
      <w:r w:rsidRPr="76EBCBAC" w:rsidR="00552950">
        <w:rPr>
          <w:rFonts w:ascii="Calibri" w:hAnsi="Calibri" w:cs="Calibri"/>
          <w:sz w:val="20"/>
          <w:szCs w:val="20"/>
          <w:lang w:val="en-AU"/>
        </w:rPr>
        <w:t>with</w:t>
      </w:r>
      <w:r w:rsidRPr="76EBCBAC" w:rsidR="0061695C">
        <w:rPr>
          <w:rFonts w:ascii="Calibri" w:hAnsi="Calibri" w:cs="Calibri"/>
          <w:sz w:val="20"/>
          <w:szCs w:val="20"/>
          <w:lang w:val="en-AU"/>
        </w:rPr>
        <w:t>in higher education</w:t>
      </w:r>
      <w:r w:rsidRPr="76EBCBAC" w:rsidR="00196C87">
        <w:rPr>
          <w:rFonts w:ascii="Calibri" w:hAnsi="Calibri" w:cs="Calibri"/>
          <w:sz w:val="20"/>
          <w:szCs w:val="20"/>
          <w:lang w:val="en-AU"/>
        </w:rPr>
        <w:t xml:space="preserve"> and necessitated the adoption by teaching academics of new and often unfamiliar practices. </w:t>
      </w:r>
      <w:r w:rsidRPr="76EBCBAC" w:rsidR="7173ACE4">
        <w:rPr>
          <w:rFonts w:ascii="Calibri" w:hAnsi="Calibri" w:cs="Calibri"/>
          <w:sz w:val="20"/>
          <w:szCs w:val="20"/>
          <w:lang w:val="en-AU"/>
        </w:rPr>
        <w:t>Our</w:t>
      </w:r>
      <w:r w:rsidRPr="76EBCBAC" w:rsidR="00431C7D">
        <w:rPr>
          <w:rFonts w:ascii="Calibri" w:hAnsi="Calibri" w:cs="Calibri"/>
          <w:sz w:val="20"/>
          <w:szCs w:val="20"/>
          <w:lang w:val="en-AU"/>
        </w:rPr>
        <w:t xml:space="preserve"> project in progress address</w:t>
      </w:r>
      <w:r w:rsidRPr="76EBCBAC" w:rsidR="1E63A522">
        <w:rPr>
          <w:rFonts w:ascii="Calibri" w:hAnsi="Calibri" w:cs="Calibri"/>
          <w:sz w:val="20"/>
          <w:szCs w:val="20"/>
          <w:lang w:val="en-AU"/>
        </w:rPr>
        <w:t>es</w:t>
      </w:r>
      <w:r w:rsidRPr="76EBCBAC" w:rsidR="00431C7D">
        <w:rPr>
          <w:rFonts w:ascii="Calibri" w:hAnsi="Calibri" w:cs="Calibri"/>
          <w:sz w:val="20"/>
          <w:szCs w:val="20"/>
          <w:lang w:val="en-AU"/>
        </w:rPr>
        <w:t xml:space="preserve"> the crit</w:t>
      </w:r>
      <w:r w:rsidRPr="76EBCBAC" w:rsidR="00743DBE">
        <w:rPr>
          <w:rFonts w:ascii="Calibri" w:hAnsi="Calibri" w:cs="Calibri"/>
          <w:sz w:val="20"/>
          <w:szCs w:val="20"/>
          <w:lang w:val="en-AU"/>
        </w:rPr>
        <w:t xml:space="preserve">ical need to better understand </w:t>
      </w:r>
      <w:r w:rsidRPr="76EBCBAC" w:rsidR="00196C87">
        <w:rPr>
          <w:rFonts w:ascii="Calibri" w:hAnsi="Calibri" w:cs="Calibri"/>
          <w:sz w:val="20"/>
          <w:szCs w:val="20"/>
          <w:lang w:val="en-AU"/>
        </w:rPr>
        <w:t>how</w:t>
      </w:r>
      <w:r w:rsidRPr="76EBCBAC" w:rsidR="00743DBE">
        <w:rPr>
          <w:rFonts w:ascii="Calibri" w:hAnsi="Calibri" w:cs="Calibri"/>
          <w:sz w:val="20"/>
          <w:szCs w:val="20"/>
          <w:lang w:val="en-AU"/>
        </w:rPr>
        <w:t xml:space="preserve"> teaching academics are experiencing and responding to t</w:t>
      </w:r>
      <w:r w:rsidRPr="76EBCBAC" w:rsidR="00826E9D">
        <w:rPr>
          <w:rFonts w:ascii="Calibri" w:hAnsi="Calibri" w:cs="Calibri"/>
          <w:sz w:val="20"/>
          <w:szCs w:val="20"/>
          <w:lang w:val="en-AU"/>
        </w:rPr>
        <w:t xml:space="preserve">he </w:t>
      </w:r>
      <w:r w:rsidRPr="76EBCBAC" w:rsidR="00743DBE">
        <w:rPr>
          <w:rFonts w:ascii="Calibri" w:hAnsi="Calibri" w:cs="Calibri"/>
          <w:sz w:val="20"/>
          <w:szCs w:val="20"/>
          <w:lang w:val="en-AU"/>
        </w:rPr>
        <w:t>ongoing disrup</w:t>
      </w:r>
      <w:r w:rsidRPr="76EBCBAC" w:rsidR="00E734CD">
        <w:rPr>
          <w:rFonts w:ascii="Calibri" w:hAnsi="Calibri" w:cs="Calibri"/>
          <w:sz w:val="20"/>
          <w:szCs w:val="20"/>
          <w:lang w:val="en-AU"/>
        </w:rPr>
        <w:t>tion</w:t>
      </w:r>
      <w:r w:rsidRPr="76EBCBAC" w:rsidR="004A6FB0">
        <w:rPr>
          <w:rFonts w:ascii="Calibri" w:hAnsi="Calibri" w:cs="Calibri"/>
          <w:sz w:val="20"/>
          <w:szCs w:val="20"/>
          <w:lang w:val="en-AU"/>
        </w:rPr>
        <w:t>.</w:t>
      </w:r>
      <w:r w:rsidRPr="76EBCBAC" w:rsidR="7C74A5BA">
        <w:rPr>
          <w:rFonts w:ascii="Calibri" w:hAnsi="Calibri" w:cs="Calibri"/>
          <w:sz w:val="20"/>
          <w:szCs w:val="20"/>
          <w:lang w:val="en-AU"/>
        </w:rPr>
        <w:t xml:space="preserve"> This paper </w:t>
      </w:r>
      <w:r w:rsidRPr="76EBCBAC" w:rsidR="0BF80820">
        <w:rPr>
          <w:rFonts w:ascii="Calibri" w:hAnsi="Calibri" w:cs="Calibri"/>
          <w:sz w:val="20"/>
          <w:szCs w:val="20"/>
          <w:lang w:val="en-AU"/>
        </w:rPr>
        <w:t>provides analysis of</w:t>
      </w:r>
      <w:r w:rsidRPr="76EBCBAC" w:rsidR="7C74A5BA">
        <w:rPr>
          <w:rFonts w:ascii="Calibri" w:hAnsi="Calibri" w:cs="Calibri"/>
          <w:sz w:val="20"/>
          <w:szCs w:val="20"/>
          <w:lang w:val="en-AU"/>
        </w:rPr>
        <w:t xml:space="preserve"> data obtained </w:t>
      </w:r>
      <w:r w:rsidRPr="76EBCBAC" w:rsidR="6FBCE26A">
        <w:rPr>
          <w:rFonts w:ascii="Calibri" w:hAnsi="Calibri" w:cs="Calibri"/>
          <w:sz w:val="20"/>
          <w:szCs w:val="20"/>
          <w:lang w:val="en-AU"/>
        </w:rPr>
        <w:t>from our first round of interviews with leading teaching academics</w:t>
      </w:r>
      <w:r w:rsidRPr="76EBCBAC" w:rsidR="6492B7C5">
        <w:rPr>
          <w:rFonts w:ascii="Calibri" w:hAnsi="Calibri" w:cs="Calibri"/>
          <w:sz w:val="20"/>
          <w:szCs w:val="20"/>
          <w:lang w:val="en-AU"/>
        </w:rPr>
        <w:t xml:space="preserve"> involved in curriculum change initiatives in 2020</w:t>
      </w:r>
      <w:r w:rsidRPr="76EBCBAC" w:rsidR="0061695C">
        <w:rPr>
          <w:rFonts w:ascii="Calibri" w:hAnsi="Calibri" w:cs="Calibri"/>
          <w:sz w:val="20"/>
          <w:szCs w:val="20"/>
          <w:lang w:val="en-AU"/>
        </w:rPr>
        <w:t xml:space="preserve">. </w:t>
      </w:r>
    </w:p>
    <w:p w:rsidR="00743DBE" w:rsidP="00743DBE" w:rsidRDefault="00AC799A" w14:paraId="0F3D8215" w14:textId="6B9B917C">
      <w:pPr>
        <w:jc w:val="both"/>
        <w:rPr>
          <w:rFonts w:ascii="Calibri" w:hAnsi="Calibri" w:cs="Calibri"/>
          <w:sz w:val="20"/>
          <w:szCs w:val="20"/>
          <w:lang w:val="en-AU"/>
        </w:rPr>
      </w:pPr>
      <w:r w:rsidRPr="76EBCBAC">
        <w:rPr>
          <w:rFonts w:ascii="Calibri" w:hAnsi="Calibri" w:cs="Calibri"/>
          <w:sz w:val="20"/>
          <w:szCs w:val="20"/>
          <w:lang w:val="en-AU"/>
        </w:rPr>
        <w:t>Aims</w:t>
      </w:r>
      <w:r w:rsidRPr="76EBCBAC" w:rsidR="4F5923FB">
        <w:rPr>
          <w:rFonts w:ascii="Calibri" w:hAnsi="Calibri" w:cs="Calibri"/>
          <w:sz w:val="20"/>
          <w:szCs w:val="20"/>
          <w:lang w:val="en-AU"/>
        </w:rPr>
        <w:t>.</w:t>
      </w:r>
      <w:r w:rsidRPr="76EBCBAC">
        <w:rPr>
          <w:rFonts w:ascii="Calibri" w:hAnsi="Calibri" w:cs="Calibri"/>
          <w:sz w:val="20"/>
          <w:szCs w:val="20"/>
          <w:lang w:val="en-AU"/>
        </w:rPr>
        <w:t xml:space="preserve"> </w:t>
      </w:r>
      <w:r w:rsidRPr="76EBCBAC" w:rsidR="00924C90">
        <w:rPr>
          <w:rFonts w:ascii="Calibri" w:hAnsi="Calibri" w:cs="Calibri"/>
          <w:sz w:val="20"/>
          <w:szCs w:val="20"/>
          <w:lang w:val="en-AU"/>
        </w:rPr>
        <w:t xml:space="preserve">We seek to determine how the perceptions and approaches of </w:t>
      </w:r>
      <w:r w:rsidRPr="76EBCBAC" w:rsidR="0061695C">
        <w:rPr>
          <w:rFonts w:ascii="Calibri" w:hAnsi="Calibri" w:cs="Calibri"/>
          <w:sz w:val="20"/>
          <w:szCs w:val="20"/>
          <w:lang w:val="en-AU"/>
        </w:rPr>
        <w:t xml:space="preserve">teaching </w:t>
      </w:r>
      <w:r w:rsidRPr="76EBCBAC" w:rsidR="00924C90">
        <w:rPr>
          <w:rFonts w:ascii="Calibri" w:hAnsi="Calibri" w:cs="Calibri"/>
          <w:sz w:val="20"/>
          <w:szCs w:val="20"/>
          <w:lang w:val="en-AU"/>
        </w:rPr>
        <w:t xml:space="preserve">academics involved in </w:t>
      </w:r>
      <w:r w:rsidRPr="76EBCBAC" w:rsidR="00196C87">
        <w:rPr>
          <w:rFonts w:ascii="Calibri" w:hAnsi="Calibri" w:cs="Calibri"/>
          <w:sz w:val="20"/>
          <w:szCs w:val="20"/>
          <w:lang w:val="en-AU"/>
        </w:rPr>
        <w:t xml:space="preserve">projects to modify </w:t>
      </w:r>
      <w:r w:rsidRPr="76EBCBAC" w:rsidR="00924C90">
        <w:rPr>
          <w:rFonts w:ascii="Calibri" w:hAnsi="Calibri" w:cs="Calibri"/>
          <w:sz w:val="20"/>
          <w:szCs w:val="20"/>
          <w:lang w:val="en-AU"/>
        </w:rPr>
        <w:t xml:space="preserve">curriculum </w:t>
      </w:r>
      <w:r w:rsidRPr="76EBCBAC" w:rsidR="0061695C">
        <w:rPr>
          <w:rFonts w:ascii="Calibri" w:hAnsi="Calibri" w:cs="Calibri"/>
          <w:sz w:val="20"/>
          <w:szCs w:val="20"/>
          <w:lang w:val="en-AU"/>
        </w:rPr>
        <w:t>with</w:t>
      </w:r>
      <w:r w:rsidRPr="76EBCBAC" w:rsidR="00196C87">
        <w:rPr>
          <w:rFonts w:ascii="Calibri" w:hAnsi="Calibri" w:cs="Calibri"/>
          <w:sz w:val="20"/>
          <w:szCs w:val="20"/>
          <w:lang w:val="en-AU"/>
        </w:rPr>
        <w:t>in focal subjects</w:t>
      </w:r>
      <w:r w:rsidRPr="76EBCBAC" w:rsidR="00924C90">
        <w:rPr>
          <w:rFonts w:ascii="Calibri" w:hAnsi="Calibri" w:cs="Calibri"/>
          <w:sz w:val="20"/>
          <w:szCs w:val="20"/>
          <w:lang w:val="en-AU"/>
        </w:rPr>
        <w:t xml:space="preserve"> may have changed in response to the COVID-19 disruption. </w:t>
      </w:r>
      <w:r w:rsidRPr="76EBCBAC" w:rsidR="00743DBE">
        <w:rPr>
          <w:rFonts w:ascii="Calibri" w:hAnsi="Calibri" w:cs="Calibri"/>
          <w:sz w:val="20"/>
          <w:szCs w:val="20"/>
          <w:lang w:val="en-AU"/>
        </w:rPr>
        <w:t xml:space="preserve">Using the relational 3P model </w:t>
      </w:r>
      <w:r w:rsidRPr="76EBCBAC" w:rsidR="0EA6DEE9">
        <w:rPr>
          <w:rFonts w:ascii="Calibri" w:hAnsi="Calibri" w:cs="Calibri"/>
          <w:sz w:val="20"/>
          <w:szCs w:val="20"/>
          <w:lang w:val="en-AU"/>
        </w:rPr>
        <w:t>(Trigwell and Prosser 2020</w:t>
      </w:r>
      <w:r w:rsidRPr="76EBCBAC" w:rsidR="00743DBE">
        <w:rPr>
          <w:rFonts w:ascii="Calibri" w:hAnsi="Calibri" w:cs="Calibri"/>
          <w:sz w:val="20"/>
          <w:szCs w:val="20"/>
          <w:lang w:val="en-AU"/>
        </w:rPr>
        <w:t xml:space="preserve">) as a guiding framework, we </w:t>
      </w:r>
      <w:r w:rsidRPr="76EBCBAC" w:rsidR="00826E9D">
        <w:rPr>
          <w:rFonts w:ascii="Calibri" w:hAnsi="Calibri" w:cs="Calibri"/>
          <w:sz w:val="20"/>
          <w:szCs w:val="20"/>
          <w:lang w:val="en-AU"/>
        </w:rPr>
        <w:t>examine</w:t>
      </w:r>
      <w:r w:rsidRPr="76EBCBAC" w:rsidR="00FF460A">
        <w:rPr>
          <w:rFonts w:ascii="Calibri" w:hAnsi="Calibri" w:cs="Calibri"/>
          <w:sz w:val="20"/>
          <w:szCs w:val="20"/>
          <w:lang w:val="en-AU"/>
        </w:rPr>
        <w:t xml:space="preserve"> </w:t>
      </w:r>
      <w:r w:rsidRPr="76EBCBAC" w:rsidR="00826E9D">
        <w:rPr>
          <w:rFonts w:ascii="Calibri" w:hAnsi="Calibri" w:cs="Calibri"/>
          <w:sz w:val="20"/>
          <w:szCs w:val="20"/>
          <w:lang w:val="en-AU"/>
        </w:rPr>
        <w:t xml:space="preserve">academics’ teaching context, their perceptions of this context and </w:t>
      </w:r>
      <w:r w:rsidRPr="76EBCBAC" w:rsidR="0061695C">
        <w:rPr>
          <w:rFonts w:ascii="Calibri" w:hAnsi="Calibri" w:cs="Calibri"/>
          <w:sz w:val="20"/>
          <w:szCs w:val="20"/>
          <w:lang w:val="en-AU"/>
        </w:rPr>
        <w:t xml:space="preserve">any </w:t>
      </w:r>
      <w:r w:rsidRPr="76EBCBAC" w:rsidR="00FF460A">
        <w:rPr>
          <w:rFonts w:ascii="Calibri" w:hAnsi="Calibri" w:cs="Calibri"/>
          <w:sz w:val="20"/>
          <w:szCs w:val="20"/>
          <w:lang w:val="en-AU"/>
        </w:rPr>
        <w:t>resulting changes in their approaches to curriculum.</w:t>
      </w:r>
    </w:p>
    <w:p w:rsidR="00743DBE" w:rsidP="00E734CD" w:rsidRDefault="00AC799A" w14:paraId="45B4126E" w14:textId="10ABD4C5">
      <w:pPr>
        <w:jc w:val="both"/>
        <w:rPr>
          <w:rFonts w:ascii="Calibri" w:hAnsi="Calibri" w:cs="Calibri"/>
          <w:sz w:val="20"/>
          <w:szCs w:val="20"/>
          <w:lang w:val="en-AU"/>
        </w:rPr>
      </w:pPr>
      <w:r w:rsidRPr="2691AC1E" w:rsidR="00AC799A">
        <w:rPr>
          <w:rFonts w:ascii="Calibri" w:hAnsi="Calibri" w:cs="Calibri"/>
          <w:sz w:val="20"/>
          <w:szCs w:val="20"/>
          <w:lang w:val="en-AU"/>
        </w:rPr>
        <w:t>Methods</w:t>
      </w:r>
      <w:r w:rsidRPr="2691AC1E" w:rsidR="79B8925E">
        <w:rPr>
          <w:rFonts w:ascii="Calibri" w:hAnsi="Calibri" w:cs="Calibri"/>
          <w:sz w:val="20"/>
          <w:szCs w:val="20"/>
          <w:lang w:val="en-AU"/>
        </w:rPr>
        <w:t>.</w:t>
      </w:r>
      <w:r w:rsidRPr="2691AC1E" w:rsidR="00AC799A">
        <w:rPr>
          <w:rFonts w:ascii="Calibri" w:hAnsi="Calibri" w:cs="Calibri"/>
          <w:sz w:val="20"/>
          <w:szCs w:val="20"/>
          <w:lang w:val="en-AU"/>
        </w:rPr>
        <w:t xml:space="preserve"> </w:t>
      </w:r>
      <w:r w:rsidRPr="2691AC1E" w:rsidR="00E734CD">
        <w:rPr>
          <w:rFonts w:ascii="Calibri" w:hAnsi="Calibri" w:cs="Calibri"/>
          <w:sz w:val="20"/>
          <w:szCs w:val="20"/>
          <w:lang w:val="en-AU"/>
        </w:rPr>
        <w:t>We evaluate</w:t>
      </w:r>
      <w:r w:rsidRPr="2691AC1E" w:rsidR="0B7AB044">
        <w:rPr>
          <w:rFonts w:ascii="Calibri" w:hAnsi="Calibri" w:cs="Calibri"/>
          <w:sz w:val="20"/>
          <w:szCs w:val="20"/>
          <w:lang w:val="en-AU"/>
        </w:rPr>
        <w:t xml:space="preserve"> changes to </w:t>
      </w:r>
      <w:r w:rsidRPr="2691AC1E" w:rsidR="77161D82">
        <w:rPr>
          <w:rFonts w:ascii="Calibri" w:hAnsi="Calibri" w:cs="Calibri"/>
          <w:sz w:val="20"/>
          <w:szCs w:val="20"/>
          <w:lang w:val="en-AU"/>
        </w:rPr>
        <w:t>both</w:t>
      </w:r>
      <w:r w:rsidRPr="2691AC1E" w:rsidR="39735BF5">
        <w:rPr>
          <w:rFonts w:ascii="Calibri" w:hAnsi="Calibri" w:cs="Calibri"/>
          <w:sz w:val="20"/>
          <w:szCs w:val="20"/>
          <w:lang w:val="en-AU"/>
        </w:rPr>
        <w:t xml:space="preserve"> the</w:t>
      </w:r>
      <w:r w:rsidRPr="2691AC1E" w:rsidR="77161D82">
        <w:rPr>
          <w:rFonts w:ascii="Calibri" w:hAnsi="Calibri" w:cs="Calibri"/>
          <w:sz w:val="20"/>
          <w:szCs w:val="20"/>
          <w:lang w:val="en-AU"/>
        </w:rPr>
        <w:t xml:space="preserve"> </w:t>
      </w:r>
      <w:r w:rsidRPr="2691AC1E" w:rsidR="00FF460A">
        <w:rPr>
          <w:rFonts w:ascii="Calibri" w:hAnsi="Calibri" w:cs="Calibri"/>
          <w:sz w:val="20"/>
          <w:szCs w:val="20"/>
          <w:lang w:val="en-AU"/>
        </w:rPr>
        <w:t xml:space="preserve">local context of teaching academics </w:t>
      </w:r>
      <w:r w:rsidRPr="2691AC1E" w:rsidR="518BD4A3">
        <w:rPr>
          <w:rFonts w:ascii="Calibri" w:hAnsi="Calibri" w:cs="Calibri"/>
          <w:sz w:val="20"/>
          <w:szCs w:val="20"/>
          <w:lang w:val="en-AU"/>
        </w:rPr>
        <w:t>as a re</w:t>
      </w:r>
      <w:bookmarkStart w:name="_GoBack" w:id="0"/>
      <w:bookmarkEnd w:id="0"/>
      <w:r w:rsidRPr="2691AC1E" w:rsidR="518BD4A3">
        <w:rPr>
          <w:rFonts w:ascii="Calibri" w:hAnsi="Calibri" w:cs="Calibri"/>
          <w:sz w:val="20"/>
          <w:szCs w:val="20"/>
          <w:lang w:val="en-AU"/>
        </w:rPr>
        <w:t xml:space="preserve">sult of </w:t>
      </w:r>
      <w:r w:rsidRPr="2691AC1E" w:rsidR="00E734CD">
        <w:rPr>
          <w:rFonts w:ascii="Calibri" w:hAnsi="Calibri" w:cs="Calibri"/>
          <w:sz w:val="20"/>
          <w:szCs w:val="20"/>
          <w:lang w:val="en-AU"/>
        </w:rPr>
        <w:t>COVID disruption</w:t>
      </w:r>
      <w:r w:rsidRPr="2691AC1E" w:rsidR="002C1ABE">
        <w:rPr>
          <w:rFonts w:ascii="Calibri" w:hAnsi="Calibri" w:cs="Calibri"/>
          <w:sz w:val="20"/>
          <w:szCs w:val="20"/>
          <w:lang w:val="en-AU"/>
        </w:rPr>
        <w:t xml:space="preserve"> and</w:t>
      </w:r>
      <w:r w:rsidRPr="2691AC1E" w:rsidR="23257EED">
        <w:rPr>
          <w:rFonts w:ascii="Calibri" w:hAnsi="Calibri" w:cs="Calibri"/>
          <w:sz w:val="20"/>
          <w:szCs w:val="20"/>
          <w:lang w:val="en-AU"/>
        </w:rPr>
        <w:t xml:space="preserve"> to</w:t>
      </w:r>
      <w:r w:rsidRPr="2691AC1E" w:rsidR="002C1ABE">
        <w:rPr>
          <w:rFonts w:ascii="Calibri" w:hAnsi="Calibri" w:cs="Calibri"/>
          <w:sz w:val="20"/>
          <w:szCs w:val="20"/>
          <w:lang w:val="en-AU"/>
        </w:rPr>
        <w:t xml:space="preserve"> </w:t>
      </w:r>
      <w:r w:rsidRPr="2691AC1E" w:rsidR="0061695C">
        <w:rPr>
          <w:rFonts w:ascii="Calibri" w:hAnsi="Calibri" w:cs="Calibri"/>
          <w:sz w:val="20"/>
          <w:szCs w:val="20"/>
          <w:lang w:val="en-AU"/>
        </w:rPr>
        <w:t xml:space="preserve">their </w:t>
      </w:r>
      <w:r w:rsidRPr="2691AC1E" w:rsidR="002C1ABE">
        <w:rPr>
          <w:rFonts w:ascii="Calibri" w:hAnsi="Calibri" w:cs="Calibri"/>
          <w:sz w:val="20"/>
          <w:szCs w:val="20"/>
          <w:lang w:val="en-AU"/>
        </w:rPr>
        <w:t xml:space="preserve">perceptions, experiences and approaches to curriculum design. </w:t>
      </w:r>
      <w:r w:rsidRPr="2691AC1E" w:rsidR="004A6FB0">
        <w:rPr>
          <w:rFonts w:ascii="Calibri" w:hAnsi="Calibri" w:cs="Calibri"/>
          <w:sz w:val="20"/>
          <w:szCs w:val="20"/>
          <w:lang w:val="en-AU"/>
        </w:rPr>
        <w:t xml:space="preserve">A minimum of 20 participants </w:t>
      </w:r>
      <w:r w:rsidRPr="2691AC1E" w:rsidR="2F2DBFD4">
        <w:rPr>
          <w:rFonts w:ascii="Calibri" w:hAnsi="Calibri" w:cs="Calibri"/>
          <w:sz w:val="20"/>
          <w:szCs w:val="20"/>
          <w:lang w:val="en-AU"/>
        </w:rPr>
        <w:t>are</w:t>
      </w:r>
      <w:r w:rsidRPr="2691AC1E" w:rsidR="004A6FB0">
        <w:rPr>
          <w:rFonts w:ascii="Calibri" w:hAnsi="Calibri" w:cs="Calibri"/>
          <w:sz w:val="20"/>
          <w:szCs w:val="20"/>
          <w:lang w:val="en-AU"/>
        </w:rPr>
        <w:t xml:space="preserve"> recruited to the study</w:t>
      </w:r>
      <w:r w:rsidRPr="2691AC1E" w:rsidR="00196C87">
        <w:rPr>
          <w:rFonts w:ascii="Calibri" w:hAnsi="Calibri" w:cs="Calibri"/>
          <w:sz w:val="20"/>
          <w:szCs w:val="20"/>
          <w:lang w:val="en-AU"/>
        </w:rPr>
        <w:t xml:space="preserve"> across at least 10 subjects</w:t>
      </w:r>
      <w:r w:rsidRPr="2691AC1E" w:rsidR="004A6FB0">
        <w:rPr>
          <w:rFonts w:ascii="Calibri" w:hAnsi="Calibri" w:cs="Calibri"/>
          <w:sz w:val="20"/>
          <w:szCs w:val="20"/>
          <w:lang w:val="en-AU"/>
        </w:rPr>
        <w:t xml:space="preserve">. </w:t>
      </w:r>
      <w:r w:rsidRPr="2691AC1E" w:rsidR="0061695C">
        <w:rPr>
          <w:rFonts w:ascii="Calibri" w:hAnsi="Calibri" w:cs="Calibri"/>
          <w:sz w:val="20"/>
          <w:szCs w:val="20"/>
          <w:lang w:val="en-AU"/>
        </w:rPr>
        <w:t>An initial questionnaire</w:t>
      </w:r>
      <w:r w:rsidRPr="2691AC1E" w:rsidR="002C1ABE">
        <w:rPr>
          <w:rFonts w:ascii="Calibri" w:hAnsi="Calibri" w:cs="Calibri"/>
          <w:sz w:val="20"/>
          <w:szCs w:val="20"/>
          <w:lang w:val="en-AU"/>
        </w:rPr>
        <w:t xml:space="preserve"> elicit</w:t>
      </w:r>
      <w:r w:rsidRPr="2691AC1E" w:rsidR="0061695C">
        <w:rPr>
          <w:rFonts w:ascii="Calibri" w:hAnsi="Calibri" w:cs="Calibri"/>
          <w:sz w:val="20"/>
          <w:szCs w:val="20"/>
          <w:lang w:val="en-AU"/>
        </w:rPr>
        <w:t>s</w:t>
      </w:r>
      <w:r w:rsidRPr="2691AC1E" w:rsidR="002C1ABE">
        <w:rPr>
          <w:rFonts w:ascii="Calibri" w:hAnsi="Calibri" w:cs="Calibri"/>
          <w:sz w:val="20"/>
          <w:szCs w:val="20"/>
          <w:lang w:val="en-AU"/>
        </w:rPr>
        <w:t xml:space="preserve"> </w:t>
      </w:r>
      <w:r w:rsidRPr="2691AC1E" w:rsidR="00E734CD">
        <w:rPr>
          <w:rFonts w:ascii="Calibri" w:hAnsi="Calibri" w:cs="Calibri"/>
          <w:sz w:val="20"/>
          <w:szCs w:val="20"/>
          <w:lang w:val="en-AU"/>
        </w:rPr>
        <w:t>demographic details</w:t>
      </w:r>
      <w:r w:rsidRPr="2691AC1E" w:rsidR="0061695C">
        <w:rPr>
          <w:rFonts w:ascii="Calibri" w:hAnsi="Calibri" w:cs="Calibri"/>
          <w:sz w:val="20"/>
          <w:szCs w:val="20"/>
          <w:lang w:val="en-AU"/>
        </w:rPr>
        <w:t xml:space="preserve">, </w:t>
      </w:r>
      <w:r w:rsidRPr="2691AC1E" w:rsidR="00743DBE">
        <w:rPr>
          <w:rFonts w:ascii="Calibri" w:hAnsi="Calibri" w:cs="Calibri"/>
          <w:sz w:val="20"/>
          <w:szCs w:val="20"/>
          <w:lang w:val="en-AU"/>
        </w:rPr>
        <w:t>followed by semi-structured interviews</w:t>
      </w:r>
      <w:r w:rsidRPr="2691AC1E" w:rsidR="00196C87">
        <w:rPr>
          <w:rFonts w:ascii="Calibri" w:hAnsi="Calibri" w:cs="Calibri"/>
          <w:sz w:val="20"/>
          <w:szCs w:val="20"/>
          <w:lang w:val="en-AU"/>
        </w:rPr>
        <w:t xml:space="preserve"> </w:t>
      </w:r>
      <w:r w:rsidRPr="2691AC1E" w:rsidR="00E734CD">
        <w:rPr>
          <w:rFonts w:ascii="Calibri" w:hAnsi="Calibri" w:cs="Calibri"/>
          <w:sz w:val="20"/>
          <w:szCs w:val="20"/>
          <w:lang w:val="en-AU"/>
        </w:rPr>
        <w:t xml:space="preserve">that </w:t>
      </w:r>
      <w:r w:rsidRPr="2691AC1E" w:rsidR="004A6FB0">
        <w:rPr>
          <w:rFonts w:ascii="Calibri" w:hAnsi="Calibri" w:cs="Calibri"/>
          <w:sz w:val="20"/>
          <w:szCs w:val="20"/>
          <w:lang w:val="en-AU"/>
        </w:rPr>
        <w:t xml:space="preserve">further </w:t>
      </w:r>
      <w:r w:rsidRPr="2691AC1E" w:rsidR="00E734CD">
        <w:rPr>
          <w:rFonts w:ascii="Calibri" w:hAnsi="Calibri" w:cs="Calibri"/>
          <w:sz w:val="20"/>
          <w:szCs w:val="20"/>
          <w:lang w:val="en-AU"/>
        </w:rPr>
        <w:t xml:space="preserve">explore </w:t>
      </w:r>
      <w:r w:rsidRPr="2691AC1E" w:rsidR="0061695C">
        <w:rPr>
          <w:rFonts w:ascii="Calibri" w:hAnsi="Calibri" w:cs="Calibri"/>
          <w:sz w:val="20"/>
          <w:szCs w:val="20"/>
          <w:lang w:val="en-AU"/>
        </w:rPr>
        <w:t>academics’</w:t>
      </w:r>
      <w:r w:rsidRPr="2691AC1E" w:rsidR="002C1ABE">
        <w:rPr>
          <w:rFonts w:ascii="Calibri" w:hAnsi="Calibri" w:cs="Calibri"/>
          <w:sz w:val="20"/>
          <w:szCs w:val="20"/>
          <w:lang w:val="en-AU"/>
        </w:rPr>
        <w:t xml:space="preserve"> experiences. I</w:t>
      </w:r>
      <w:r w:rsidRPr="2691AC1E" w:rsidR="0061695C">
        <w:rPr>
          <w:rFonts w:ascii="Calibri" w:hAnsi="Calibri" w:cs="Calibri"/>
          <w:sz w:val="20"/>
          <w:szCs w:val="20"/>
          <w:lang w:val="en-AU"/>
        </w:rPr>
        <w:t xml:space="preserve">nterview transcripts are </w:t>
      </w:r>
      <w:r w:rsidRPr="2691AC1E" w:rsidR="00FF7478">
        <w:rPr>
          <w:rFonts w:ascii="Calibri" w:hAnsi="Calibri" w:cs="Calibri"/>
          <w:sz w:val="20"/>
          <w:szCs w:val="20"/>
          <w:lang w:val="en-AU"/>
        </w:rPr>
        <w:t xml:space="preserve">analysed </w:t>
      </w:r>
      <w:r w:rsidRPr="2691AC1E" w:rsidR="00196C87">
        <w:rPr>
          <w:rFonts w:ascii="Calibri" w:hAnsi="Calibri" w:cs="Calibri"/>
          <w:sz w:val="20"/>
          <w:szCs w:val="20"/>
          <w:lang w:val="en-AU"/>
        </w:rPr>
        <w:t xml:space="preserve">for </w:t>
      </w:r>
      <w:r w:rsidRPr="2691AC1E" w:rsidR="00FF7478">
        <w:rPr>
          <w:rFonts w:ascii="Calibri" w:hAnsi="Calibri" w:cs="Calibri"/>
          <w:sz w:val="20"/>
          <w:szCs w:val="20"/>
          <w:lang w:val="en-AU"/>
        </w:rPr>
        <w:t xml:space="preserve">both pre-determined themes and through </w:t>
      </w:r>
      <w:r w:rsidRPr="2691AC1E" w:rsidR="00E734CD">
        <w:rPr>
          <w:rFonts w:ascii="Calibri" w:hAnsi="Calibri" w:cs="Calibri"/>
          <w:sz w:val="20"/>
          <w:szCs w:val="20"/>
          <w:lang w:val="en-AU"/>
        </w:rPr>
        <w:t>i</w:t>
      </w:r>
      <w:r w:rsidRPr="2691AC1E" w:rsidR="00FF7478">
        <w:rPr>
          <w:rFonts w:ascii="Calibri" w:hAnsi="Calibri" w:cs="Calibri"/>
          <w:sz w:val="20"/>
          <w:szCs w:val="20"/>
          <w:lang w:val="en-AU"/>
        </w:rPr>
        <w:t>nd</w:t>
      </w:r>
      <w:r w:rsidRPr="2691AC1E" w:rsidR="00E734CD">
        <w:rPr>
          <w:rFonts w:ascii="Calibri" w:hAnsi="Calibri" w:cs="Calibri"/>
          <w:sz w:val="20"/>
          <w:szCs w:val="20"/>
          <w:lang w:val="en-AU"/>
        </w:rPr>
        <w:t>uctive them</w:t>
      </w:r>
      <w:r w:rsidRPr="2691AC1E" w:rsidR="00FF7478">
        <w:rPr>
          <w:rFonts w:ascii="Calibri" w:hAnsi="Calibri" w:cs="Calibri"/>
          <w:sz w:val="20"/>
          <w:szCs w:val="20"/>
          <w:lang w:val="en-AU"/>
        </w:rPr>
        <w:t>atic analysis</w:t>
      </w:r>
      <w:r w:rsidRPr="2691AC1E" w:rsidR="0061695C">
        <w:rPr>
          <w:rFonts w:ascii="Calibri" w:hAnsi="Calibri" w:cs="Calibri"/>
          <w:sz w:val="20"/>
          <w:szCs w:val="20"/>
          <w:lang w:val="en-AU"/>
        </w:rPr>
        <w:t xml:space="preserve"> carried out</w:t>
      </w:r>
      <w:r w:rsidRPr="2691AC1E" w:rsidR="0061695C">
        <w:rPr>
          <w:rFonts w:ascii="Calibri" w:hAnsi="Calibri" w:cs="Calibri"/>
          <w:i w:val="1"/>
          <w:iCs w:val="1"/>
          <w:sz w:val="20"/>
          <w:szCs w:val="20"/>
          <w:lang w:val="en-AU"/>
        </w:rPr>
        <w:t xml:space="preserve"> </w:t>
      </w:r>
      <w:r w:rsidRPr="2691AC1E" w:rsidR="0061695C">
        <w:rPr>
          <w:rFonts w:ascii="Calibri" w:hAnsi="Calibri" w:cs="Calibri"/>
          <w:sz w:val="20"/>
          <w:szCs w:val="20"/>
          <w:lang w:val="en-AU"/>
        </w:rPr>
        <w:t>by the research team</w:t>
      </w:r>
      <w:r w:rsidRPr="2691AC1E" w:rsidR="00504014">
        <w:rPr>
          <w:rFonts w:ascii="Calibri" w:hAnsi="Calibri" w:cs="Calibri"/>
          <w:sz w:val="20"/>
          <w:szCs w:val="20"/>
          <w:lang w:val="en-AU"/>
        </w:rPr>
        <w:t>.</w:t>
      </w:r>
    </w:p>
    <w:p w:rsidR="00AC799A" w:rsidP="359DAD0A" w:rsidRDefault="00AC799A" w14:paraId="5160B21B" w14:textId="5E49368A">
      <w:pPr>
        <w:jc w:val="both"/>
        <w:rPr>
          <w:rFonts w:ascii="Calibri" w:hAnsi="Calibri" w:cs="Calibri"/>
          <w:sz w:val="20"/>
          <w:szCs w:val="20"/>
          <w:lang w:val="en-AU"/>
        </w:rPr>
      </w:pPr>
      <w:r w:rsidRPr="76EBCBAC">
        <w:rPr>
          <w:rFonts w:ascii="Calibri" w:hAnsi="Calibri" w:cs="Calibri"/>
          <w:sz w:val="20"/>
          <w:szCs w:val="20"/>
          <w:lang w:val="en-AU"/>
        </w:rPr>
        <w:t>Results</w:t>
      </w:r>
      <w:r w:rsidRPr="76EBCBAC" w:rsidR="1154CEFE">
        <w:rPr>
          <w:rFonts w:ascii="Calibri" w:hAnsi="Calibri" w:cs="Calibri"/>
          <w:sz w:val="20"/>
          <w:szCs w:val="20"/>
          <w:lang w:val="en-AU"/>
        </w:rPr>
        <w:t>.</w:t>
      </w:r>
      <w:r w:rsidRPr="76EBCBAC" w:rsidR="12039A8C">
        <w:rPr>
          <w:rFonts w:ascii="Calibri" w:hAnsi="Calibri" w:cs="Calibri"/>
          <w:sz w:val="20"/>
          <w:szCs w:val="20"/>
          <w:lang w:val="en-AU"/>
        </w:rPr>
        <w:t xml:space="preserve"> </w:t>
      </w:r>
      <w:r w:rsidRPr="76EBCBAC" w:rsidR="0061695C">
        <w:rPr>
          <w:rFonts w:ascii="Calibri" w:hAnsi="Calibri" w:cs="Calibri"/>
          <w:sz w:val="20"/>
          <w:szCs w:val="20"/>
          <w:lang w:val="en-AU"/>
        </w:rPr>
        <w:t>We</w:t>
      </w:r>
      <w:r w:rsidRPr="76EBCBAC" w:rsidR="12039A8C">
        <w:rPr>
          <w:rFonts w:ascii="Calibri" w:hAnsi="Calibri" w:cs="Calibri"/>
          <w:sz w:val="20"/>
          <w:szCs w:val="20"/>
          <w:lang w:val="en-AU"/>
        </w:rPr>
        <w:t xml:space="preserve"> provide analysis of data obtained from interviews</w:t>
      </w:r>
      <w:r w:rsidRPr="76EBCBAC" w:rsidR="2E7E856F">
        <w:rPr>
          <w:rFonts w:ascii="Calibri" w:hAnsi="Calibri" w:cs="Calibri"/>
          <w:sz w:val="20"/>
          <w:szCs w:val="20"/>
          <w:lang w:val="en-AU"/>
        </w:rPr>
        <w:t xml:space="preserve"> carried out in February 2021</w:t>
      </w:r>
      <w:r w:rsidRPr="76EBCBAC" w:rsidR="0061695C">
        <w:rPr>
          <w:rFonts w:ascii="Calibri" w:hAnsi="Calibri" w:cs="Calibri"/>
          <w:sz w:val="20"/>
          <w:szCs w:val="20"/>
          <w:lang w:val="en-AU"/>
        </w:rPr>
        <w:t>.</w:t>
      </w:r>
      <w:r w:rsidRPr="76EBCBAC" w:rsidR="2E7E856F">
        <w:rPr>
          <w:rFonts w:ascii="Calibri" w:hAnsi="Calibri" w:cs="Calibri"/>
          <w:sz w:val="20"/>
          <w:szCs w:val="20"/>
          <w:lang w:val="en-AU"/>
        </w:rPr>
        <w:t xml:space="preserve"> </w:t>
      </w:r>
    </w:p>
    <w:p w:rsidR="00AC799A" w:rsidP="359DAD0A" w:rsidRDefault="00AC799A" w14:paraId="69FDC30E" w14:textId="3E49C3C1">
      <w:pPr>
        <w:jc w:val="both"/>
        <w:rPr>
          <w:rFonts w:ascii="Calibri" w:hAnsi="Calibri" w:cs="Calibri"/>
          <w:sz w:val="20"/>
          <w:szCs w:val="20"/>
          <w:lang w:val="en-AU"/>
        </w:rPr>
      </w:pPr>
      <w:r w:rsidRPr="76EBCBAC">
        <w:rPr>
          <w:rFonts w:ascii="Calibri" w:hAnsi="Calibri" w:cs="Calibri"/>
          <w:sz w:val="20"/>
          <w:szCs w:val="20"/>
          <w:lang w:val="en-AU"/>
        </w:rPr>
        <w:t>Discussion</w:t>
      </w:r>
      <w:r w:rsidRPr="76EBCBAC" w:rsidR="1154CEFE">
        <w:rPr>
          <w:rFonts w:ascii="Calibri" w:hAnsi="Calibri" w:cs="Calibri"/>
          <w:sz w:val="20"/>
          <w:szCs w:val="20"/>
          <w:lang w:val="en-AU"/>
        </w:rPr>
        <w:t>.</w:t>
      </w:r>
      <w:r w:rsidRPr="76EBCBAC">
        <w:rPr>
          <w:rFonts w:ascii="Calibri" w:hAnsi="Calibri" w:cs="Calibri"/>
          <w:sz w:val="20"/>
          <w:szCs w:val="20"/>
          <w:lang w:val="en-AU"/>
        </w:rPr>
        <w:t xml:space="preserve"> </w:t>
      </w:r>
      <w:r w:rsidRPr="76EBCBAC" w:rsidR="0061695C">
        <w:rPr>
          <w:rFonts w:ascii="Calibri" w:hAnsi="Calibri" w:cs="Calibri"/>
          <w:sz w:val="20"/>
          <w:szCs w:val="20"/>
          <w:lang w:val="en-AU"/>
        </w:rPr>
        <w:t>T</w:t>
      </w:r>
      <w:r w:rsidRPr="76EBCBAC" w:rsidR="002C1ABE">
        <w:rPr>
          <w:rFonts w:ascii="Calibri" w:hAnsi="Calibri" w:cs="Calibri"/>
          <w:sz w:val="20"/>
          <w:szCs w:val="20"/>
          <w:lang w:val="en-AU"/>
        </w:rPr>
        <w:t>his research will assist in understanding the global impact of COVID-19 on the higher education sector by providing in-depth analysis of the insights and perspectives of leading teaching academics committed to improving the quality of learning, teaching and curriculum design. Our work will elucidate the relationships between the academic context, academics’ experiences of that context, and their approaches to curriculum design</w:t>
      </w:r>
      <w:r w:rsidRPr="76EBCBAC" w:rsidR="004A6FB0">
        <w:rPr>
          <w:rFonts w:ascii="Calibri" w:hAnsi="Calibri" w:cs="Calibri"/>
          <w:sz w:val="20"/>
          <w:szCs w:val="20"/>
          <w:lang w:val="en-AU"/>
        </w:rPr>
        <w:t xml:space="preserve"> during a time of intense upheaval</w:t>
      </w:r>
      <w:r w:rsidRPr="76EBCBAC" w:rsidR="002C1ABE">
        <w:rPr>
          <w:rFonts w:ascii="Calibri" w:hAnsi="Calibri" w:cs="Calibri"/>
          <w:sz w:val="20"/>
          <w:szCs w:val="20"/>
          <w:lang w:val="en-AU"/>
        </w:rPr>
        <w:t xml:space="preserve">. </w:t>
      </w:r>
    </w:p>
    <w:p w:rsidR="0061695C" w:rsidP="359DAD0A" w:rsidRDefault="0061695C" w14:paraId="43041484" w14:textId="77777777">
      <w:pPr>
        <w:jc w:val="both"/>
        <w:rPr>
          <w:rFonts w:ascii="Calibri" w:hAnsi="Calibri" w:cs="Calibri"/>
          <w:sz w:val="20"/>
          <w:szCs w:val="20"/>
          <w:lang w:val="en-AU"/>
        </w:rPr>
      </w:pPr>
    </w:p>
    <w:p w:rsidR="00F97620" w:rsidP="2691AC1E" w:rsidRDefault="00F97620" w14:paraId="3D1A002A" w14:textId="46C07007">
      <w:pPr>
        <w:jc w:val="both"/>
        <w:rPr>
          <w:rFonts w:ascii="Calibri" w:hAnsi="Calibri" w:cs="Calibri"/>
          <w:sz w:val="20"/>
          <w:szCs w:val="20"/>
          <w:highlight w:val="yellow"/>
          <w:lang w:val="en-AU"/>
        </w:rPr>
      </w:pPr>
      <w:proofErr w:type="spellStart"/>
      <w:r w:rsidRPr="2691AC1E" w:rsidR="61E56739">
        <w:rPr>
          <w:rFonts w:ascii="Calibri" w:hAnsi="Calibri" w:cs="Calibri"/>
          <w:sz w:val="20"/>
          <w:szCs w:val="20"/>
          <w:lang w:val="en-AU"/>
        </w:rPr>
        <w:t>Trigwell</w:t>
      </w:r>
      <w:proofErr w:type="spellEnd"/>
      <w:r w:rsidRPr="2691AC1E" w:rsidR="61E56739">
        <w:rPr>
          <w:rFonts w:ascii="Calibri" w:hAnsi="Calibri" w:cs="Calibri"/>
          <w:sz w:val="20"/>
          <w:szCs w:val="20"/>
          <w:lang w:val="en-AU"/>
        </w:rPr>
        <w:t xml:space="preserve"> K and Prosser M (2020)</w:t>
      </w:r>
      <w:r w:rsidRPr="2691AC1E" w:rsidR="4F333A1F">
        <w:rPr>
          <w:rFonts w:ascii="Calibri" w:hAnsi="Calibri" w:cs="Calibri"/>
          <w:sz w:val="20"/>
          <w:szCs w:val="20"/>
          <w:lang w:val="en-AU"/>
        </w:rPr>
        <w:t xml:space="preserve"> Exploring Teaching and Learning</w:t>
      </w:r>
      <w:r w:rsidRPr="2691AC1E" w:rsidR="607E3DC3">
        <w:rPr>
          <w:rFonts w:ascii="Calibri" w:hAnsi="Calibri" w:cs="Calibri"/>
          <w:sz w:val="20"/>
          <w:szCs w:val="20"/>
          <w:lang w:val="en-AU"/>
        </w:rPr>
        <w:t>,</w:t>
      </w:r>
      <w:r w:rsidRPr="2691AC1E" w:rsidR="4F333A1F">
        <w:rPr>
          <w:rFonts w:ascii="Calibri" w:hAnsi="Calibri" w:cs="Calibri"/>
          <w:sz w:val="20"/>
          <w:szCs w:val="20"/>
          <w:lang w:val="en-AU"/>
        </w:rPr>
        <w:t xml:space="preserve"> </w:t>
      </w:r>
      <w:r w:rsidRPr="2691AC1E" w:rsidR="08D451E5">
        <w:rPr>
          <w:rFonts w:ascii="Calibri" w:hAnsi="Calibri" w:cs="Calibri"/>
          <w:sz w:val="20"/>
          <w:szCs w:val="20"/>
          <w:lang w:val="en-AU"/>
        </w:rPr>
        <w:t>Cham, P</w:t>
      </w:r>
      <w:r w:rsidRPr="2691AC1E" w:rsidR="4F333A1F">
        <w:rPr>
          <w:rFonts w:ascii="Calibri" w:hAnsi="Calibri" w:cs="Calibri"/>
          <w:sz w:val="20"/>
          <w:szCs w:val="20"/>
          <w:lang w:val="en-AU"/>
        </w:rPr>
        <w:t>algrave Pivot</w:t>
      </w:r>
      <w:r w:rsidRPr="2691AC1E" w:rsidR="5ED34097">
        <w:rPr>
          <w:rFonts w:ascii="Calibri" w:hAnsi="Calibri" w:cs="Calibri"/>
          <w:sz w:val="20"/>
          <w:szCs w:val="20"/>
          <w:lang w:val="en-AU"/>
        </w:rPr>
        <w:t>.</w:t>
      </w:r>
      <w:r w:rsidRPr="2691AC1E" w:rsidR="61E56739">
        <w:rPr>
          <w:rFonts w:ascii="Calibri" w:hAnsi="Calibri" w:cs="Calibri"/>
          <w:sz w:val="20"/>
          <w:szCs w:val="20"/>
          <w:lang w:val="en-AU"/>
        </w:rPr>
        <w:t xml:space="preserve"> </w:t>
      </w:r>
    </w:p>
    <w:sectPr w:rsidR="00F97620" w:rsidSect="00EF12F3">
      <w:pgSz w:w="11906" w:h="8391" w:orient="landscape" w:code="11"/>
      <w:pgMar w:top="851" w:right="1134" w:bottom="851" w:left="1134" w:header="709" w:footer="709"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DAD59F" w16cex:dateUtc="2021-01-15T02:48:22.167Z"/>
</w16cex:commentsExtensible>
</file>

<file path=word/commentsIds.xml><?xml version="1.0" encoding="utf-8"?>
<w16cid:commentsIds xmlns:mc="http://schemas.openxmlformats.org/markup-compatibility/2006" xmlns:w16cid="http://schemas.microsoft.com/office/word/2016/wordml/cid" mc:Ignorable="w16cid">
  <w16cid:commentId w16cid:paraId="38347602" w16cid:durableId="26DAD59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E5EAE"/>
    <w:multiLevelType w:val="hybridMultilevel"/>
    <w:tmpl w:val="E31646AA"/>
    <w:lvl w:ilvl="0" w:tplc="5BC4C5EC">
      <w:start w:val="1"/>
      <w:numFmt w:val="bullet"/>
      <w:lvlText w:val=""/>
      <w:lvlJc w:val="left"/>
      <w:pPr>
        <w:ind w:left="720" w:hanging="360"/>
      </w:pPr>
      <w:rPr>
        <w:rFonts w:hint="default" w:ascii="Symbol" w:hAnsi="Symbol"/>
      </w:rPr>
    </w:lvl>
    <w:lvl w:ilvl="1" w:tplc="9D402888">
      <w:start w:val="1"/>
      <w:numFmt w:val="bullet"/>
      <w:lvlText w:val="o"/>
      <w:lvlJc w:val="left"/>
      <w:pPr>
        <w:ind w:left="1440" w:hanging="360"/>
      </w:pPr>
      <w:rPr>
        <w:rFonts w:hint="default" w:ascii="Courier New" w:hAnsi="Courier New"/>
      </w:rPr>
    </w:lvl>
    <w:lvl w:ilvl="2" w:tplc="32900C8A">
      <w:start w:val="1"/>
      <w:numFmt w:val="bullet"/>
      <w:lvlText w:val=""/>
      <w:lvlJc w:val="left"/>
      <w:pPr>
        <w:ind w:left="2160" w:hanging="360"/>
      </w:pPr>
      <w:rPr>
        <w:rFonts w:hint="default" w:ascii="Wingdings" w:hAnsi="Wingdings"/>
      </w:rPr>
    </w:lvl>
    <w:lvl w:ilvl="3" w:tplc="5C6E5610">
      <w:start w:val="1"/>
      <w:numFmt w:val="bullet"/>
      <w:lvlText w:val=""/>
      <w:lvlJc w:val="left"/>
      <w:pPr>
        <w:ind w:left="2880" w:hanging="360"/>
      </w:pPr>
      <w:rPr>
        <w:rFonts w:hint="default" w:ascii="Symbol" w:hAnsi="Symbol"/>
      </w:rPr>
    </w:lvl>
    <w:lvl w:ilvl="4" w:tplc="258E09AE">
      <w:start w:val="1"/>
      <w:numFmt w:val="bullet"/>
      <w:lvlText w:val="o"/>
      <w:lvlJc w:val="left"/>
      <w:pPr>
        <w:ind w:left="3600" w:hanging="360"/>
      </w:pPr>
      <w:rPr>
        <w:rFonts w:hint="default" w:ascii="Courier New" w:hAnsi="Courier New"/>
      </w:rPr>
    </w:lvl>
    <w:lvl w:ilvl="5" w:tplc="AE740404">
      <w:start w:val="1"/>
      <w:numFmt w:val="bullet"/>
      <w:lvlText w:val=""/>
      <w:lvlJc w:val="left"/>
      <w:pPr>
        <w:ind w:left="4320" w:hanging="360"/>
      </w:pPr>
      <w:rPr>
        <w:rFonts w:hint="default" w:ascii="Wingdings" w:hAnsi="Wingdings"/>
      </w:rPr>
    </w:lvl>
    <w:lvl w:ilvl="6" w:tplc="893E8A3C">
      <w:start w:val="1"/>
      <w:numFmt w:val="bullet"/>
      <w:lvlText w:val=""/>
      <w:lvlJc w:val="left"/>
      <w:pPr>
        <w:ind w:left="5040" w:hanging="360"/>
      </w:pPr>
      <w:rPr>
        <w:rFonts w:hint="default" w:ascii="Symbol" w:hAnsi="Symbol"/>
      </w:rPr>
    </w:lvl>
    <w:lvl w:ilvl="7" w:tplc="B14679D6">
      <w:start w:val="1"/>
      <w:numFmt w:val="bullet"/>
      <w:lvlText w:val="o"/>
      <w:lvlJc w:val="left"/>
      <w:pPr>
        <w:ind w:left="5760" w:hanging="360"/>
      </w:pPr>
      <w:rPr>
        <w:rFonts w:hint="default" w:ascii="Courier New" w:hAnsi="Courier New"/>
      </w:rPr>
    </w:lvl>
    <w:lvl w:ilvl="8" w:tplc="8AECF548">
      <w:start w:val="1"/>
      <w:numFmt w:val="bullet"/>
      <w:lvlText w:val=""/>
      <w:lvlJc w:val="left"/>
      <w:pPr>
        <w:ind w:left="6480" w:hanging="360"/>
      </w:pPr>
      <w:rPr>
        <w:rFonts w:hint="default" w:ascii="Wingdings" w:hAnsi="Wingdings"/>
      </w:rPr>
    </w:lvl>
  </w:abstractNum>
  <w:abstractNum w:abstractNumId="1" w15:restartNumberingAfterBreak="0">
    <w:nsid w:val="6084026B"/>
    <w:multiLevelType w:val="hybridMultilevel"/>
    <w:tmpl w:val="95CC2440"/>
    <w:lvl w:ilvl="0" w:tplc="9244B120">
      <w:start w:val="300"/>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trackRevisions w:val="false"/>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BB"/>
    <w:rsid w:val="000C55BA"/>
    <w:rsid w:val="00185AC9"/>
    <w:rsid w:val="00196C87"/>
    <w:rsid w:val="001A6C26"/>
    <w:rsid w:val="002226BB"/>
    <w:rsid w:val="002272B0"/>
    <w:rsid w:val="002C1ABE"/>
    <w:rsid w:val="00300B92"/>
    <w:rsid w:val="00334283"/>
    <w:rsid w:val="00387491"/>
    <w:rsid w:val="003A4A0C"/>
    <w:rsid w:val="003D76F7"/>
    <w:rsid w:val="00431C7D"/>
    <w:rsid w:val="00483B05"/>
    <w:rsid w:val="004A6FB0"/>
    <w:rsid w:val="004E28B9"/>
    <w:rsid w:val="004E5450"/>
    <w:rsid w:val="00504014"/>
    <w:rsid w:val="00552950"/>
    <w:rsid w:val="0059609A"/>
    <w:rsid w:val="00597659"/>
    <w:rsid w:val="005E48A2"/>
    <w:rsid w:val="0061695C"/>
    <w:rsid w:val="006D2002"/>
    <w:rsid w:val="00711813"/>
    <w:rsid w:val="00724E3C"/>
    <w:rsid w:val="00743C46"/>
    <w:rsid w:val="00743DBE"/>
    <w:rsid w:val="0075335F"/>
    <w:rsid w:val="0082698F"/>
    <w:rsid w:val="00826E9D"/>
    <w:rsid w:val="00893794"/>
    <w:rsid w:val="00924C90"/>
    <w:rsid w:val="00947B77"/>
    <w:rsid w:val="009E2228"/>
    <w:rsid w:val="009F06D6"/>
    <w:rsid w:val="00A266B4"/>
    <w:rsid w:val="00A335DA"/>
    <w:rsid w:val="00AAB4F7"/>
    <w:rsid w:val="00AC799A"/>
    <w:rsid w:val="00AD1FDD"/>
    <w:rsid w:val="00B412BA"/>
    <w:rsid w:val="00BC5FCC"/>
    <w:rsid w:val="00C60A71"/>
    <w:rsid w:val="00D55F3B"/>
    <w:rsid w:val="00DA2731"/>
    <w:rsid w:val="00E734CD"/>
    <w:rsid w:val="00EF12F3"/>
    <w:rsid w:val="00F97620"/>
    <w:rsid w:val="00FF460A"/>
    <w:rsid w:val="00FF7478"/>
    <w:rsid w:val="019AB6DC"/>
    <w:rsid w:val="04DF327A"/>
    <w:rsid w:val="059514D6"/>
    <w:rsid w:val="06D3BF81"/>
    <w:rsid w:val="08414B1F"/>
    <w:rsid w:val="08A70D01"/>
    <w:rsid w:val="08D451E5"/>
    <w:rsid w:val="08F7621F"/>
    <w:rsid w:val="097CB08C"/>
    <w:rsid w:val="0A6885F9"/>
    <w:rsid w:val="0B7AB044"/>
    <w:rsid w:val="0B9BE2D7"/>
    <w:rsid w:val="0BF80820"/>
    <w:rsid w:val="0C2BB6B4"/>
    <w:rsid w:val="0CE5E122"/>
    <w:rsid w:val="0CF768C6"/>
    <w:rsid w:val="0D896F18"/>
    <w:rsid w:val="0DA1EE31"/>
    <w:rsid w:val="0DC63FBB"/>
    <w:rsid w:val="0E245F07"/>
    <w:rsid w:val="0E38E03A"/>
    <w:rsid w:val="0E49F86F"/>
    <w:rsid w:val="0EA6DEE9"/>
    <w:rsid w:val="0EA942A9"/>
    <w:rsid w:val="0ECD6BBB"/>
    <w:rsid w:val="1154CEFE"/>
    <w:rsid w:val="11D4DFF9"/>
    <w:rsid w:val="12039A8C"/>
    <w:rsid w:val="125B7D01"/>
    <w:rsid w:val="127E53D5"/>
    <w:rsid w:val="1435813F"/>
    <w:rsid w:val="1479BF6D"/>
    <w:rsid w:val="148E6B8D"/>
    <w:rsid w:val="153A499B"/>
    <w:rsid w:val="164E3FEF"/>
    <w:rsid w:val="16B30389"/>
    <w:rsid w:val="179C2599"/>
    <w:rsid w:val="18359E0B"/>
    <w:rsid w:val="18560906"/>
    <w:rsid w:val="18D38573"/>
    <w:rsid w:val="1A1523AB"/>
    <w:rsid w:val="1B52CD3E"/>
    <w:rsid w:val="1B726CB6"/>
    <w:rsid w:val="1B8C6E43"/>
    <w:rsid w:val="1CA5C994"/>
    <w:rsid w:val="1D17177C"/>
    <w:rsid w:val="1D958F97"/>
    <w:rsid w:val="1DDE91BB"/>
    <w:rsid w:val="1E63A522"/>
    <w:rsid w:val="1EB80812"/>
    <w:rsid w:val="1F728042"/>
    <w:rsid w:val="1FC87CF2"/>
    <w:rsid w:val="2053D873"/>
    <w:rsid w:val="20C0D866"/>
    <w:rsid w:val="20F5D8CD"/>
    <w:rsid w:val="21B2DE58"/>
    <w:rsid w:val="21D0A64C"/>
    <w:rsid w:val="22AA2104"/>
    <w:rsid w:val="22FA0CC1"/>
    <w:rsid w:val="23257EED"/>
    <w:rsid w:val="2486DBE9"/>
    <w:rsid w:val="25D9EC2F"/>
    <w:rsid w:val="25ECA8D4"/>
    <w:rsid w:val="2691AC1E"/>
    <w:rsid w:val="27379D26"/>
    <w:rsid w:val="27766EEA"/>
    <w:rsid w:val="27A809C6"/>
    <w:rsid w:val="27C79A5F"/>
    <w:rsid w:val="285E5690"/>
    <w:rsid w:val="287447B4"/>
    <w:rsid w:val="289C212D"/>
    <w:rsid w:val="291A0139"/>
    <w:rsid w:val="2A69402B"/>
    <w:rsid w:val="2D3EF49C"/>
    <w:rsid w:val="2E29A7FE"/>
    <w:rsid w:val="2E7E856F"/>
    <w:rsid w:val="2EFC186E"/>
    <w:rsid w:val="2F2DBFD4"/>
    <w:rsid w:val="2F7D1CD9"/>
    <w:rsid w:val="2FA13C5C"/>
    <w:rsid w:val="2FAF1629"/>
    <w:rsid w:val="314AA42F"/>
    <w:rsid w:val="31A3C5CC"/>
    <w:rsid w:val="32160F9C"/>
    <w:rsid w:val="330A584A"/>
    <w:rsid w:val="34D89429"/>
    <w:rsid w:val="34EC709F"/>
    <w:rsid w:val="359DAD0A"/>
    <w:rsid w:val="36BA0850"/>
    <w:rsid w:val="372EA639"/>
    <w:rsid w:val="3740AB47"/>
    <w:rsid w:val="381034EB"/>
    <w:rsid w:val="38808538"/>
    <w:rsid w:val="39735BF5"/>
    <w:rsid w:val="3B2505F0"/>
    <w:rsid w:val="3B9C2FE7"/>
    <w:rsid w:val="3D41C1AA"/>
    <w:rsid w:val="42F7FFCB"/>
    <w:rsid w:val="43A57BFB"/>
    <w:rsid w:val="45B3ECDB"/>
    <w:rsid w:val="4648785C"/>
    <w:rsid w:val="46563606"/>
    <w:rsid w:val="475FC615"/>
    <w:rsid w:val="47D69542"/>
    <w:rsid w:val="48096465"/>
    <w:rsid w:val="48D653A9"/>
    <w:rsid w:val="4A53ED00"/>
    <w:rsid w:val="4D2E32C7"/>
    <w:rsid w:val="4D7C5118"/>
    <w:rsid w:val="4DB10234"/>
    <w:rsid w:val="4EF98EF1"/>
    <w:rsid w:val="4F333A1F"/>
    <w:rsid w:val="4F5923FB"/>
    <w:rsid w:val="518BD4A3"/>
    <w:rsid w:val="51918937"/>
    <w:rsid w:val="51A74AFA"/>
    <w:rsid w:val="52CFCA58"/>
    <w:rsid w:val="5311EBA5"/>
    <w:rsid w:val="53139257"/>
    <w:rsid w:val="5357D085"/>
    <w:rsid w:val="54163CA2"/>
    <w:rsid w:val="547838C0"/>
    <w:rsid w:val="54CF3A1B"/>
    <w:rsid w:val="550CC943"/>
    <w:rsid w:val="558DDA37"/>
    <w:rsid w:val="55CCC19D"/>
    <w:rsid w:val="56299CB9"/>
    <w:rsid w:val="5700FC21"/>
    <w:rsid w:val="580871EB"/>
    <w:rsid w:val="581B2AFA"/>
    <w:rsid w:val="5A252DA5"/>
    <w:rsid w:val="5A2A2316"/>
    <w:rsid w:val="5AAE5538"/>
    <w:rsid w:val="5B3EFAE9"/>
    <w:rsid w:val="5C4FE317"/>
    <w:rsid w:val="5CF2658A"/>
    <w:rsid w:val="5E72324A"/>
    <w:rsid w:val="5ED34097"/>
    <w:rsid w:val="5F8290B1"/>
    <w:rsid w:val="607E3DC3"/>
    <w:rsid w:val="60EA6BD9"/>
    <w:rsid w:val="613A5DD3"/>
    <w:rsid w:val="61E56739"/>
    <w:rsid w:val="627BE963"/>
    <w:rsid w:val="634E1F75"/>
    <w:rsid w:val="6383B815"/>
    <w:rsid w:val="6417B9C4"/>
    <w:rsid w:val="6492B7C5"/>
    <w:rsid w:val="65547421"/>
    <w:rsid w:val="655CCF48"/>
    <w:rsid w:val="66B98EBC"/>
    <w:rsid w:val="67C5D36D"/>
    <w:rsid w:val="67C976BF"/>
    <w:rsid w:val="6943F4CF"/>
    <w:rsid w:val="6AFD742F"/>
    <w:rsid w:val="6BCC9314"/>
    <w:rsid w:val="6C94FA87"/>
    <w:rsid w:val="6E3514F1"/>
    <w:rsid w:val="6FBCE26A"/>
    <w:rsid w:val="7173ACE4"/>
    <w:rsid w:val="724EB53C"/>
    <w:rsid w:val="7376FA9A"/>
    <w:rsid w:val="739E1268"/>
    <w:rsid w:val="74040F11"/>
    <w:rsid w:val="741A2155"/>
    <w:rsid w:val="742CB70A"/>
    <w:rsid w:val="76AE6BCB"/>
    <w:rsid w:val="76EBCBAC"/>
    <w:rsid w:val="77161D82"/>
    <w:rsid w:val="78021037"/>
    <w:rsid w:val="79B8925E"/>
    <w:rsid w:val="79FFAECA"/>
    <w:rsid w:val="7AC2D232"/>
    <w:rsid w:val="7AEAFFA6"/>
    <w:rsid w:val="7C74A5BA"/>
    <w:rsid w:val="7DE01F57"/>
    <w:rsid w:val="7E1B58BB"/>
    <w:rsid w:val="7EB58FE9"/>
    <w:rsid w:val="7EE2D6AB"/>
    <w:rsid w:val="7F7BEF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9CEEB"/>
  <w15:chartTrackingRefBased/>
  <w15:docId w15:val="{8C6CEF84-618C-4226-A208-67CE022C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9" w:semiHidden="1" w:unhideWhenUsed="1" w:qFormat="1"/>
    <w:lsdException w:name="heading 3" w:uiPriority="0"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hAnsi="Calibri" w:eastAsia="PMingLiU"/>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styleId="Heading5Char" w:customStyle="1">
    <w:name w:val="Heading 5 Char"/>
    <w:link w:val="Heading5"/>
    <w:uiPriority w:val="9"/>
    <w:semiHidden/>
    <w:rsid w:val="00420F72"/>
    <w:rPr>
      <w:rFonts w:ascii="Calibri" w:hAnsi="Calibri" w:eastAsia="PMingLiU" w:cs="Times New Roman"/>
      <w:b/>
      <w:bCs/>
      <w:i/>
      <w:iCs/>
      <w:sz w:val="26"/>
      <w:szCs w:val="26"/>
      <w:lang w:eastAsia="en-US"/>
    </w:rPr>
  </w:style>
  <w:style w:type="paragraph" w:styleId="Default" w:customStyle="1">
    <w:name w:val="Default"/>
    <w:rsid w:val="00D44795"/>
    <w:pPr>
      <w:widowControl w:val="0"/>
      <w:autoSpaceDE w:val="0"/>
      <w:autoSpaceDN w:val="0"/>
      <w:adjustRightInd w:val="0"/>
    </w:pPr>
    <w:rPr>
      <w:rFonts w:ascii="Calibri" w:hAnsi="Calibri" w:eastAsia="Calibri" w:cs="Calibri"/>
      <w:color w:val="000000"/>
      <w:sz w:val="24"/>
      <w:szCs w:val="24"/>
      <w:lang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styleId="BalloonTextChar" w:customStyle="1">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CommentReference">
    <w:name w:val="annotation reference"/>
    <w:uiPriority w:val="99"/>
    <w:semiHidden/>
    <w:unhideWhenUsed/>
    <w:rsid w:val="00FF7478"/>
    <w:rPr>
      <w:sz w:val="16"/>
      <w:szCs w:val="16"/>
    </w:rPr>
  </w:style>
  <w:style w:type="paragraph" w:styleId="CommentText">
    <w:name w:val="annotation text"/>
    <w:basedOn w:val="Normal"/>
    <w:link w:val="CommentTextChar"/>
    <w:uiPriority w:val="99"/>
    <w:semiHidden/>
    <w:unhideWhenUsed/>
    <w:rsid w:val="00FF7478"/>
    <w:rPr>
      <w:sz w:val="20"/>
      <w:szCs w:val="20"/>
    </w:rPr>
  </w:style>
  <w:style w:type="character" w:styleId="CommentTextChar" w:customStyle="1">
    <w:name w:val="Comment Text Char"/>
    <w:basedOn w:val="DefaultParagraphFont"/>
    <w:link w:val="CommentText"/>
    <w:uiPriority w:val="99"/>
    <w:semiHidden/>
    <w:rsid w:val="00FF7478"/>
  </w:style>
  <w:style w:type="paragraph" w:styleId="CommentSubject">
    <w:name w:val="annotation subject"/>
    <w:basedOn w:val="CommentText"/>
    <w:next w:val="CommentText"/>
    <w:link w:val="CommentSubjectChar"/>
    <w:uiPriority w:val="99"/>
    <w:semiHidden/>
    <w:unhideWhenUsed/>
    <w:rsid w:val="00FF7478"/>
    <w:rPr>
      <w:b/>
      <w:bCs/>
    </w:rPr>
  </w:style>
  <w:style w:type="character" w:styleId="CommentSubjectChar" w:customStyle="1">
    <w:name w:val="Comment Subject Char"/>
    <w:link w:val="CommentSubject"/>
    <w:uiPriority w:val="99"/>
    <w:semiHidden/>
    <w:rsid w:val="00FF7478"/>
    <w:rPr>
      <w:b/>
      <w:bCs/>
    </w:rPr>
  </w:style>
  <w:style w:type="paragraph" w:styleId="Revision">
    <w:name w:val="Revision"/>
    <w:hidden/>
    <w:uiPriority w:val="99"/>
    <w:semiHidden/>
    <w:rsid w:val="003A4A0C"/>
    <w:rPr>
      <w:sz w:val="24"/>
      <w:szCs w:val="24"/>
      <w:lang w:eastAsia="en-US"/>
    </w:rPr>
  </w:style>
  <w:style w:type="paragraph" w:styleId="ListParagraph">
    <w:name w:val="List Paragraph"/>
    <w:basedOn w:val="Normal"/>
    <w:uiPriority w:val="34"/>
    <w:qFormat/>
    <w:rsid w:val="00753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microsoft.com/office/2016/09/relationships/commentsIds" Target="commentsIds.xml" Id="rId14" /><Relationship Type="http://schemas.microsoft.com/office/2018/08/relationships/commentsExtensible" Target="commentsExtensible.xml" Id="R067cf357733341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b163b37-248a-4bdb-8038-6e8df1cc47ab" ContentTypeId="0x0101009539F0BE8B7294468FFF5888026FCF32" PreviousValue="false"/>
</file>

<file path=customXml/item3.xml><?xml version="1.0" encoding="utf-8"?>
<ct:contentTypeSchema xmlns:ct="http://schemas.microsoft.com/office/2006/metadata/contentType" xmlns:ma="http://schemas.microsoft.com/office/2006/metadata/properties/metaAttributes" ct:_="" ma:_="" ma:contentTypeName="UoM ROManaged" ma:contentTypeID="0x0101009539F0BE8B7294468FFF5888026FCF3200915CF22B44A46341B480E33AB445209A004F838AFB269AEE4CB0512A8AD9A70922" ma:contentTypeVersion="41" ma:contentTypeDescription="" ma:contentTypeScope="" ma:versionID="eedc1a907b9068f11d81e36b4afd5d3a">
  <xsd:schema xmlns:xsd="http://www.w3.org/2001/XMLSchema" xmlns:xs="http://www.w3.org/2001/XMLSchema" xmlns:p="http://schemas.microsoft.com/office/2006/metadata/properties" xmlns:ns2="f07d8113-1d44-46cb-baa5-a742d0650dfc" xmlns:ns3="c791cfc0-7a5b-45ad-84dd-fde11a201555" xmlns:ns4="40f18f81-13eb-41db-b02d-176020aafced" targetNamespace="http://schemas.microsoft.com/office/2006/metadata/properties" ma:root="true" ma:fieldsID="f4aeee0ef8a756a81527b6b467f02db8" ns2:_="" ns3:_="" ns4:_="">
    <xsd:import namespace="f07d8113-1d44-46cb-baa5-a742d0650dfc"/>
    <xsd:import namespace="c791cfc0-7a5b-45ad-84dd-fde11a201555"/>
    <xsd:import namespace="40f18f81-13eb-41db-b02d-176020aafced"/>
    <xsd:element name="properties">
      <xsd:complexType>
        <xsd:sequence>
          <xsd:element name="documentManagement">
            <xsd:complexType>
              <xsd:all>
                <xsd:element ref="ns2:Record_x0020_Number" minOccurs="0"/>
                <xsd:element ref="ns2:TaxCatchAll" minOccurs="0"/>
                <xsd:element ref="ns2:TaxCatchAllLabel" minOccurs="0"/>
                <xsd:element ref="ns2:p588571d49564932993c1c11097f13c5" minOccurs="0"/>
                <xsd:element ref="ns3:Purpose" minOccurs="0"/>
                <xsd:element ref="ns4:Project"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Record_x0020_Number" ma:index="8" nillable="true" ma:displayName="Record Number" ma:hidden="true" ma:internalName="Record_x0020_Number" ma:readOnly="false">
      <xsd:simpleType>
        <xsd:restriction base="dms:Text">
          <xsd:maxLength value="255"/>
        </xsd:restriction>
      </xsd:simpleType>
    </xsd:element>
    <xsd:element name="TaxCatchAll" ma:index="9" nillable="true" ma:displayName="Taxonomy Catch All Column" ma:hidden="true" ma:list="{7cd4b61f-cad6-4f6a-a59c-96e87384b1ea}" ma:internalName="TaxCatchAll" ma:showField="CatchAllData" ma:web="3c359ac4-f984-442c-926e-a4e5369bc5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d4b61f-cad6-4f6a-a59c-96e87384b1ea}" ma:internalName="TaxCatchAllLabel" ma:readOnly="true" ma:showField="CatchAllDataLabel" ma:web="3c359ac4-f984-442c-926e-a4e5369bc587">
      <xsd:complexType>
        <xsd:complexContent>
          <xsd:extension base="dms:MultiChoiceLookup">
            <xsd:sequence>
              <xsd:element name="Value" type="dms:Lookup" maxOccurs="unbounded" minOccurs="0" nillable="true"/>
            </xsd:sequence>
          </xsd:extension>
        </xsd:complexContent>
      </xsd:complexType>
    </xsd:element>
    <xsd:element name="p588571d49564932993c1c11097f13c5" ma:index="12" nillable="true" ma:taxonomy="true" ma:internalName="p588571d49564932993c1c11097f13c5" ma:taxonomyFieldName="Business_x0020_Unit" ma:displayName="Business Unit" ma:readOnly="false" ma:default="" ma:fieldId="{9588571d-4956-4932-993c-1c11097f13c5}" ma:sspId="db163b37-248a-4bdb-8038-6e8df1cc47ab" ma:termSetId="d9bc2451-bc10-4ab3-aa81-1ef79a101708" ma:anchorId="34dea731-b281-4219-ba93-93138ce0748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91cfc0-7a5b-45ad-84dd-fde11a201555" elementFormDefault="qualified">
    <xsd:import namespace="http://schemas.microsoft.com/office/2006/documentManagement/types"/>
    <xsd:import namespace="http://schemas.microsoft.com/office/infopath/2007/PartnerControls"/>
    <xsd:element name="Purpose" ma:index="13" nillable="true" ma:displayName="Doc Type" ma:format="Dropdown" ma:internalName="Purpose">
      <xsd:simpleType>
        <xsd:restriction base="dms:Choice">
          <xsd:enumeration value="Project summaries"/>
          <xsd:enumeration value="Ethics reports"/>
          <xsd:enumeration value="Media"/>
          <xsd:enumeration value="Manuscripts"/>
        </xsd:restriction>
      </xsd:simpleType>
    </xsd:element>
  </xsd:schema>
  <xsd:schema xmlns:xsd="http://www.w3.org/2001/XMLSchema" xmlns:xs="http://www.w3.org/2001/XMLSchema" xmlns:dms="http://schemas.microsoft.com/office/2006/documentManagement/types" xmlns:pc="http://schemas.microsoft.com/office/infopath/2007/PartnerControls" targetNamespace="40f18f81-13eb-41db-b02d-176020aafced" elementFormDefault="qualified">
    <xsd:import namespace="http://schemas.microsoft.com/office/2006/documentManagement/types"/>
    <xsd:import namespace="http://schemas.microsoft.com/office/infopath/2007/PartnerControls"/>
    <xsd:element name="Project" ma:index="14" nillable="true" ma:displayName="Project" ma:format="Dropdown" ma:internalName="Project">
      <xsd:simpleType>
        <xsd:restriction base="dms:Choice">
          <xsd:enumeration value="FlexAP Disruption 2020-2022"/>
          <xsd:enumeration value="FlexAP Disruption Extension"/>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CADE28E-4155-418B-A8F0-2EEDC24376C6}">
  <ds:schemaRefs>
    <ds:schemaRef ds:uri="http://schemas.microsoft.com/sharepoint/v3/contenttype/forms"/>
  </ds:schemaRefs>
</ds:datastoreItem>
</file>

<file path=customXml/itemProps2.xml><?xml version="1.0" encoding="utf-8"?>
<ds:datastoreItem xmlns:ds="http://schemas.openxmlformats.org/officeDocument/2006/customXml" ds:itemID="{C48783C7-7A19-4B7D-B27B-D3FAF38DC728}">
  <ds:schemaRefs>
    <ds:schemaRef ds:uri="Microsoft.SharePoint.Taxonomy.ContentTypeSync"/>
  </ds:schemaRefs>
</ds:datastoreItem>
</file>

<file path=customXml/itemProps3.xml><?xml version="1.0" encoding="utf-8"?>
<ds:datastoreItem xmlns:ds="http://schemas.openxmlformats.org/officeDocument/2006/customXml" ds:itemID="{91740D0F-F2DC-4801-85A6-C579C25E9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d8113-1d44-46cb-baa5-a742d0650dfc"/>
    <ds:schemaRef ds:uri="c791cfc0-7a5b-45ad-84dd-fde11a201555"/>
    <ds:schemaRef ds:uri="40f18f81-13eb-41db-b02d-176020aaf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A2C1F-EB79-4B3B-BB8E-7C5943E84B9D}">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clems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Submission Format for ConnectED 2007</dc:title>
  <dc:subject/>
  <dc:creator>gillard</dc:creator>
  <keywords/>
  <lastModifiedBy>Elisa Bone</lastModifiedBy>
  <revision>16</revision>
  <lastPrinted>2013-06-13T22:15:00.0000000Z</lastPrinted>
  <dcterms:created xsi:type="dcterms:W3CDTF">2021-01-15T02:25:00.0000000Z</dcterms:created>
  <dcterms:modified xsi:type="dcterms:W3CDTF">2021-01-21T04:38:43.2495425Z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0x0101009539F0BE8B7294468FFF5888026FCF3200915CF22B44A46341B480E33AB445209A004F838AFB269AEE4CB0512A8AD9A70922</vt:lpwstr>
  </property>
  <property fmtid="{D5CDD505-2E9C-101B-9397-08002B2CF9AE}" pid="3" name="TaxCatchAll">
    <vt:lpwstr/>
  </property>
  <property fmtid="{D5CDD505-2E9C-101B-9397-08002B2CF9AE}" pid="4" name="Record Number">
    <vt:lpwstr/>
  </property>
  <property fmtid="{D5CDD505-2E9C-101B-9397-08002B2CF9AE}" pid="5" name="p588571d49564932993c1c11097f13c5">
    <vt:lpwstr/>
  </property>
  <property fmtid="{D5CDD505-2E9C-101B-9397-08002B2CF9AE}" pid="6" name="Purpose">
    <vt:lpwstr/>
  </property>
  <property fmtid="{D5CDD505-2E9C-101B-9397-08002B2CF9AE}" pid="7" name="Project">
    <vt:lpwstr/>
  </property>
  <property fmtid="{D5CDD505-2E9C-101B-9397-08002B2CF9AE}" pid="8" name="Business Unit">
    <vt:lpwstr/>
  </property>
</Properties>
</file>