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C82C" w14:textId="58C086FE" w:rsidR="00711813" w:rsidRPr="004E5450" w:rsidRDefault="00494F7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Concurrent </w:t>
      </w:r>
      <w:r w:rsidR="00130D19">
        <w:rPr>
          <w:rFonts w:ascii="Calibri" w:hAnsi="Calibri" w:cs="Calibri"/>
          <w:b/>
          <w:sz w:val="20"/>
          <w:szCs w:val="20"/>
          <w:lang w:val="en-AU"/>
        </w:rPr>
        <w:t>TNF</w:t>
      </w:r>
      <w:r w:rsidR="00185A0A">
        <w:rPr>
          <w:rFonts w:ascii="Calibri" w:hAnsi="Calibri" w:cs="Calibri"/>
          <w:b/>
          <w:sz w:val="20"/>
          <w:szCs w:val="20"/>
          <w:lang w:val="en-AU"/>
        </w:rPr>
        <w:t>-</w:t>
      </w:r>
      <w:r w:rsidR="007F7651">
        <w:rPr>
          <w:rFonts w:ascii="Calibri" w:hAnsi="Calibri" w:cs="Calibri"/>
          <w:b/>
          <w:sz w:val="20"/>
          <w:szCs w:val="20"/>
          <w:lang w:val="en-AU"/>
        </w:rPr>
        <w:sym w:font="Symbol" w:char="F061"/>
      </w:r>
      <w:r w:rsidR="00130D19">
        <w:rPr>
          <w:rFonts w:ascii="Calibri" w:hAnsi="Calibri" w:cs="Calibri"/>
          <w:b/>
          <w:sz w:val="20"/>
          <w:szCs w:val="20"/>
          <w:lang w:val="en-AU"/>
        </w:rPr>
        <w:t xml:space="preserve"> and IL-10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Elevation Despite </w:t>
      </w:r>
      <w:r w:rsidR="007F7651">
        <w:rPr>
          <w:rFonts w:ascii="Calibri" w:hAnsi="Calibri" w:cs="Calibri"/>
          <w:b/>
          <w:sz w:val="20"/>
          <w:szCs w:val="20"/>
          <w:lang w:val="en-AU"/>
        </w:rPr>
        <w:t xml:space="preserve">Beetroot Extract Administration </w:t>
      </w:r>
      <w:r w:rsidR="00650703">
        <w:rPr>
          <w:rFonts w:ascii="Calibri" w:hAnsi="Calibri" w:cs="Calibri"/>
          <w:b/>
          <w:sz w:val="20"/>
          <w:szCs w:val="20"/>
          <w:lang w:val="en-AU"/>
        </w:rPr>
        <w:t>in</w:t>
      </w:r>
      <w:r w:rsidR="00BD519F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DSS-treated </w:t>
      </w:r>
      <w:r w:rsidR="00650703">
        <w:rPr>
          <w:rFonts w:ascii="Calibri" w:hAnsi="Calibri" w:cs="Calibri"/>
          <w:b/>
          <w:sz w:val="20"/>
          <w:szCs w:val="20"/>
          <w:lang w:val="en-AU"/>
        </w:rPr>
        <w:t>Rat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="001076C3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2F01597F" w14:textId="58F59300" w:rsidR="002F7082" w:rsidRDefault="00585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Adisti Dwijayanti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60E40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F7082">
        <w:rPr>
          <w:rFonts w:ascii="Calibri" w:hAnsi="Calibri" w:cs="Calibri"/>
          <w:sz w:val="20"/>
          <w:szCs w:val="20"/>
          <w:lang w:val="en-AU"/>
        </w:rPr>
        <w:t>Nabila Kanyaka</w:t>
      </w:r>
      <w:r w:rsidR="00160E4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2F7082">
        <w:rPr>
          <w:rFonts w:ascii="Calibri" w:hAnsi="Calibri" w:cs="Calibri"/>
          <w:sz w:val="20"/>
          <w:szCs w:val="20"/>
          <w:lang w:val="en-AU"/>
        </w:rPr>
        <w:t>,</w:t>
      </w:r>
      <w:r w:rsidR="00D60DF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E778B">
        <w:rPr>
          <w:rFonts w:ascii="Calibri" w:hAnsi="Calibri" w:cs="Calibri"/>
          <w:sz w:val="20"/>
          <w:szCs w:val="20"/>
          <w:lang w:val="en-AU"/>
        </w:rPr>
        <w:t xml:space="preserve">Ivana </w:t>
      </w:r>
      <w:r w:rsidR="002F7082">
        <w:rPr>
          <w:rFonts w:ascii="Calibri" w:hAnsi="Calibri" w:cs="Calibri"/>
          <w:sz w:val="20"/>
          <w:szCs w:val="20"/>
          <w:lang w:val="en-AU"/>
        </w:rPr>
        <w:t>Trixie</w:t>
      </w:r>
      <w:r w:rsidR="003E778B">
        <w:rPr>
          <w:rFonts w:ascii="Calibri" w:hAnsi="Calibri" w:cs="Calibri"/>
          <w:sz w:val="20"/>
          <w:szCs w:val="20"/>
          <w:lang w:val="en-AU"/>
        </w:rPr>
        <w:t xml:space="preserve"> Odelia Tirany</w:t>
      </w:r>
      <w:r w:rsidR="00160E4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2F7082">
        <w:rPr>
          <w:rFonts w:ascii="Calibri" w:hAnsi="Calibri" w:cs="Calibri"/>
          <w:sz w:val="20"/>
          <w:szCs w:val="20"/>
          <w:lang w:val="en-AU"/>
        </w:rPr>
        <w:t>, Rani Wardani Hakim</w:t>
      </w:r>
      <w:r w:rsidR="00160E40" w:rsidRPr="00160E4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2F7082">
        <w:rPr>
          <w:rFonts w:ascii="Calibri" w:hAnsi="Calibri" w:cs="Calibri"/>
          <w:sz w:val="20"/>
          <w:szCs w:val="20"/>
          <w:lang w:val="en-AU"/>
        </w:rPr>
        <w:t>, Desak Gede Budi Krisnamurti</w:t>
      </w:r>
      <w:r w:rsidR="00160E40" w:rsidRPr="00160E4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2F7082">
        <w:rPr>
          <w:rFonts w:ascii="Calibri" w:hAnsi="Calibri" w:cs="Calibri"/>
          <w:sz w:val="20"/>
          <w:szCs w:val="20"/>
          <w:lang w:val="en-AU"/>
        </w:rPr>
        <w:t>,</w:t>
      </w:r>
      <w:r w:rsidR="007A47C5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7A47C5">
        <w:rPr>
          <w:rFonts w:ascii="Calibri" w:hAnsi="Calibri" w:cs="Calibri"/>
          <w:sz w:val="20"/>
          <w:szCs w:val="20"/>
          <w:lang w:val="en-AU"/>
        </w:rPr>
        <w:t>Wilzar</w:t>
      </w:r>
      <w:proofErr w:type="spellEnd"/>
      <w:r w:rsidR="007A47C5">
        <w:rPr>
          <w:rFonts w:ascii="Calibri" w:hAnsi="Calibri" w:cs="Calibri"/>
          <w:sz w:val="20"/>
          <w:szCs w:val="20"/>
          <w:lang w:val="en-AU"/>
        </w:rPr>
        <w:t xml:space="preserve"> Fachri</w:t>
      </w:r>
      <w:r w:rsidR="00160E40" w:rsidRPr="00160E4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A47C5">
        <w:rPr>
          <w:rFonts w:ascii="Calibri" w:hAnsi="Calibri" w:cs="Calibri"/>
          <w:sz w:val="20"/>
          <w:szCs w:val="20"/>
          <w:lang w:val="en-AU"/>
        </w:rPr>
        <w:t>,</w:t>
      </w:r>
      <w:r w:rsidR="002F7082">
        <w:rPr>
          <w:rFonts w:ascii="Calibri" w:hAnsi="Calibri" w:cs="Calibri"/>
          <w:sz w:val="20"/>
          <w:szCs w:val="20"/>
          <w:lang w:val="en-AU"/>
        </w:rPr>
        <w:t xml:space="preserve"> Siti Farida</w:t>
      </w:r>
      <w:r w:rsidR="00160E40" w:rsidRPr="00160E4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EC2CAB">
        <w:rPr>
          <w:rFonts w:ascii="Calibri" w:hAnsi="Calibri" w:cs="Calibri"/>
          <w:sz w:val="20"/>
          <w:szCs w:val="20"/>
          <w:lang w:val="en-AU"/>
        </w:rPr>
        <w:t>, Erni H Purwaningsih</w:t>
      </w:r>
      <w:r w:rsidR="00160E40" w:rsidRPr="00160E4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</w:p>
    <w:p w14:paraId="42F1ED8A" w14:textId="170F70F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F7082">
        <w:rPr>
          <w:rFonts w:ascii="Calibri" w:hAnsi="Calibri" w:cs="Calibri"/>
          <w:sz w:val="20"/>
          <w:szCs w:val="20"/>
          <w:lang w:val="en-AU"/>
        </w:rPr>
        <w:t>of Medical Pharmacy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="002F7082">
        <w:rPr>
          <w:rFonts w:ascii="Calibri" w:hAnsi="Calibri" w:cs="Calibri"/>
          <w:sz w:val="20"/>
          <w:szCs w:val="20"/>
          <w:lang w:val="en-AU"/>
        </w:rPr>
        <w:t xml:space="preserve"> Faculty of Medicine Universitas Indonesia, Jakarta, Indonesia; Drug Development Research Cluster</w:t>
      </w:r>
      <w:r w:rsidR="00060B35">
        <w:rPr>
          <w:rFonts w:ascii="Calibri" w:hAnsi="Calibri" w:cs="Calibri"/>
          <w:sz w:val="20"/>
          <w:szCs w:val="20"/>
          <w:lang w:val="en-AU"/>
        </w:rPr>
        <w:t xml:space="preserve"> (DDRC)</w:t>
      </w:r>
      <w:r w:rsidR="002F708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60B35">
        <w:rPr>
          <w:rFonts w:ascii="Calibri" w:hAnsi="Calibri" w:cs="Calibri"/>
          <w:sz w:val="20"/>
          <w:szCs w:val="20"/>
          <w:lang w:val="en-AU"/>
        </w:rPr>
        <w:t xml:space="preserve">Indonesian Medical Education and Research Institute (IMERI), </w:t>
      </w:r>
      <w:r w:rsidR="002F7082">
        <w:rPr>
          <w:rFonts w:ascii="Calibri" w:hAnsi="Calibri" w:cs="Calibri"/>
          <w:sz w:val="20"/>
          <w:szCs w:val="20"/>
          <w:lang w:val="en-AU"/>
        </w:rPr>
        <w:t xml:space="preserve">Faculty of Medicine Universitas Indonesia, Jakarta, Indonesia; Undergraduate Program, Faculty of Medicine Universitas Indonesia, Jakarta, Indonesia. </w:t>
      </w:r>
    </w:p>
    <w:p w14:paraId="5632B1C1" w14:textId="3ECAC2DC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1DA2528" w14:textId="03A236A3" w:rsidR="00711813" w:rsidRPr="004E5450" w:rsidRDefault="00C7121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71212">
        <w:rPr>
          <w:rFonts w:ascii="Calibri" w:hAnsi="Calibri" w:cs="Calibri"/>
          <w:b/>
          <w:bCs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7030B697" wp14:editId="321A0622">
            <wp:simplePos x="0" y="0"/>
            <wp:positionH relativeFrom="column">
              <wp:posOffset>4095716</wp:posOffset>
            </wp:positionH>
            <wp:positionV relativeFrom="paragraph">
              <wp:posOffset>34290</wp:posOffset>
            </wp:positionV>
            <wp:extent cx="2051685" cy="1736725"/>
            <wp:effectExtent l="0" t="0" r="5715" b="3175"/>
            <wp:wrapSquare wrapText="bothSides"/>
            <wp:docPr id="306884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843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81D63">
        <w:rPr>
          <w:rFonts w:ascii="Calibri" w:hAnsi="Calibri" w:cs="Calibri"/>
          <w:sz w:val="20"/>
          <w:szCs w:val="20"/>
          <w:lang w:val="en-AU"/>
        </w:rPr>
        <w:t>Beetroot was known for its anti-inflammatory effect</w:t>
      </w:r>
      <w:r w:rsidR="005B0DED">
        <w:rPr>
          <w:rFonts w:ascii="Calibri" w:hAnsi="Calibri" w:cs="Calibri"/>
          <w:sz w:val="20"/>
          <w:szCs w:val="20"/>
          <w:lang w:val="en-AU"/>
        </w:rPr>
        <w:t xml:space="preserve"> in the gut.</w:t>
      </w:r>
      <w:r w:rsidR="00FB2EF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B0DED">
        <w:rPr>
          <w:rFonts w:ascii="Calibri" w:hAnsi="Calibri" w:cs="Calibri"/>
          <w:sz w:val="20"/>
          <w:szCs w:val="20"/>
          <w:lang w:val="en-AU"/>
        </w:rPr>
        <w:t xml:space="preserve">Dextran Sodium Sulphate (DSS) administration will induce </w:t>
      </w:r>
      <w:r w:rsidR="00AE267D">
        <w:rPr>
          <w:rFonts w:ascii="Calibri" w:hAnsi="Calibri" w:cs="Calibri"/>
          <w:sz w:val="20"/>
          <w:szCs w:val="20"/>
          <w:lang w:val="en-AU"/>
        </w:rPr>
        <w:t xml:space="preserve">gut </w:t>
      </w:r>
      <w:r w:rsidR="005B0DED">
        <w:rPr>
          <w:rFonts w:ascii="Calibri" w:hAnsi="Calibri" w:cs="Calibri"/>
          <w:sz w:val="20"/>
          <w:szCs w:val="20"/>
          <w:lang w:val="en-AU"/>
        </w:rPr>
        <w:t>inflammation</w:t>
      </w:r>
      <w:r w:rsidR="00AE267D">
        <w:rPr>
          <w:rFonts w:ascii="Calibri" w:hAnsi="Calibri" w:cs="Calibri"/>
          <w:sz w:val="20"/>
          <w:szCs w:val="20"/>
          <w:lang w:val="en-AU"/>
        </w:rPr>
        <w:t xml:space="preserve"> which </w:t>
      </w:r>
      <w:r w:rsidR="005B0DED">
        <w:rPr>
          <w:rFonts w:ascii="Calibri" w:hAnsi="Calibri" w:cs="Calibri"/>
          <w:sz w:val="20"/>
          <w:szCs w:val="20"/>
          <w:lang w:val="en-AU"/>
        </w:rPr>
        <w:t>may affect the liver through gut-liver axis.</w:t>
      </w:r>
    </w:p>
    <w:p w14:paraId="58D06CE3" w14:textId="09CADA9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81D63">
        <w:rPr>
          <w:rFonts w:ascii="Calibri" w:hAnsi="Calibri" w:cs="Calibri"/>
          <w:sz w:val="20"/>
          <w:szCs w:val="20"/>
          <w:lang w:val="en-AU"/>
        </w:rPr>
        <w:t>This study explore</w:t>
      </w:r>
      <w:r w:rsidR="0096027A">
        <w:rPr>
          <w:rFonts w:ascii="Calibri" w:hAnsi="Calibri" w:cs="Calibri"/>
          <w:sz w:val="20"/>
          <w:szCs w:val="20"/>
          <w:lang w:val="en-AU"/>
        </w:rPr>
        <w:t>d</w:t>
      </w:r>
      <w:r w:rsidR="00E81D63">
        <w:rPr>
          <w:rFonts w:ascii="Calibri" w:hAnsi="Calibri" w:cs="Calibri"/>
          <w:sz w:val="20"/>
          <w:szCs w:val="20"/>
          <w:lang w:val="en-AU"/>
        </w:rPr>
        <w:t xml:space="preserve"> the effect of beetroot on TNF-</w:t>
      </w:r>
      <w:r w:rsidR="0082496F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E81D63">
        <w:rPr>
          <w:rFonts w:ascii="Calibri" w:hAnsi="Calibri" w:cs="Calibri"/>
          <w:sz w:val="20"/>
          <w:szCs w:val="20"/>
          <w:lang w:val="en-AU"/>
        </w:rPr>
        <w:t xml:space="preserve"> and IL-10</w:t>
      </w:r>
      <w:r w:rsidR="00185F9E">
        <w:rPr>
          <w:rFonts w:ascii="Calibri" w:hAnsi="Calibri" w:cs="Calibri"/>
          <w:sz w:val="20"/>
          <w:szCs w:val="20"/>
          <w:lang w:val="en-AU"/>
        </w:rPr>
        <w:t xml:space="preserve">, an </w:t>
      </w:r>
      <w:r w:rsidR="007B3C30">
        <w:rPr>
          <w:rFonts w:ascii="Calibri" w:hAnsi="Calibri" w:cs="Calibri"/>
          <w:sz w:val="20"/>
          <w:szCs w:val="20"/>
          <w:lang w:val="en-AU"/>
        </w:rPr>
        <w:t>inflammatory marker</w:t>
      </w:r>
      <w:r w:rsidR="00185F9E">
        <w:rPr>
          <w:rFonts w:ascii="Calibri" w:hAnsi="Calibri" w:cs="Calibri"/>
          <w:sz w:val="20"/>
          <w:szCs w:val="20"/>
          <w:lang w:val="en-AU"/>
        </w:rPr>
        <w:t>,</w:t>
      </w:r>
      <w:r w:rsidR="00E81D63">
        <w:rPr>
          <w:rFonts w:ascii="Calibri" w:hAnsi="Calibri" w:cs="Calibri"/>
          <w:sz w:val="20"/>
          <w:szCs w:val="20"/>
          <w:lang w:val="en-AU"/>
        </w:rPr>
        <w:t xml:space="preserve"> in the </w:t>
      </w:r>
      <w:r w:rsidR="00E81D63">
        <w:rPr>
          <w:rFonts w:ascii="Calibri" w:hAnsi="Calibri" w:cs="Calibri"/>
          <w:sz w:val="20"/>
          <w:szCs w:val="20"/>
          <w:lang w:val="en-AU"/>
        </w:rPr>
        <w:t xml:space="preserve">rat </w:t>
      </w:r>
      <w:r w:rsidR="00E81D63">
        <w:rPr>
          <w:rFonts w:ascii="Calibri" w:hAnsi="Calibri" w:cs="Calibri"/>
          <w:sz w:val="20"/>
          <w:szCs w:val="20"/>
          <w:lang w:val="en-AU"/>
        </w:rPr>
        <w:t>liver following DSS</w:t>
      </w:r>
      <w:r w:rsidR="00F86B50">
        <w:rPr>
          <w:rFonts w:ascii="Calibri" w:hAnsi="Calibri" w:cs="Calibri"/>
          <w:sz w:val="20"/>
          <w:szCs w:val="20"/>
          <w:lang w:val="en-AU"/>
        </w:rPr>
        <w:t xml:space="preserve"> administration.</w:t>
      </w:r>
    </w:p>
    <w:p w14:paraId="4EEE15F5" w14:textId="3483F81F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53F8E">
        <w:rPr>
          <w:rFonts w:ascii="Calibri" w:hAnsi="Calibri" w:cs="Calibri"/>
          <w:sz w:val="20"/>
          <w:szCs w:val="20"/>
          <w:lang w:val="en-AU"/>
        </w:rPr>
        <w:t xml:space="preserve">There were </w:t>
      </w:r>
      <w:r w:rsidR="0096027A">
        <w:rPr>
          <w:rFonts w:ascii="Calibri" w:hAnsi="Calibri" w:cs="Calibri"/>
          <w:sz w:val="20"/>
          <w:szCs w:val="20"/>
          <w:lang w:val="en-AU"/>
        </w:rPr>
        <w:t>four groups</w:t>
      </w:r>
      <w:r w:rsidR="00A53F8E">
        <w:rPr>
          <w:rFonts w:ascii="Calibri" w:hAnsi="Calibri" w:cs="Calibri"/>
          <w:sz w:val="20"/>
          <w:szCs w:val="20"/>
          <w:lang w:val="en-AU"/>
        </w:rPr>
        <w:t xml:space="preserve"> of </w:t>
      </w:r>
      <w:proofErr w:type="spellStart"/>
      <w:r w:rsidR="00A53F8E">
        <w:rPr>
          <w:rFonts w:ascii="Calibri" w:hAnsi="Calibri" w:cs="Calibri"/>
          <w:sz w:val="20"/>
          <w:szCs w:val="20"/>
          <w:lang w:val="en-AU"/>
        </w:rPr>
        <w:t>Balb</w:t>
      </w:r>
      <w:proofErr w:type="spellEnd"/>
      <w:r w:rsidR="00A53F8E">
        <w:rPr>
          <w:rFonts w:ascii="Calibri" w:hAnsi="Calibri" w:cs="Calibri"/>
          <w:sz w:val="20"/>
          <w:szCs w:val="20"/>
          <w:lang w:val="en-AU"/>
        </w:rPr>
        <w:t>/c male mice</w:t>
      </w:r>
      <w:r w:rsidR="007B3C30"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96027A">
        <w:rPr>
          <w:rFonts w:ascii="Calibri" w:hAnsi="Calibri" w:cs="Calibri"/>
          <w:sz w:val="20"/>
          <w:szCs w:val="20"/>
          <w:lang w:val="en-AU"/>
        </w:rPr>
        <w:t>normal</w:t>
      </w:r>
      <w:r w:rsidR="007B5DB6">
        <w:rPr>
          <w:rFonts w:ascii="Calibri" w:hAnsi="Calibri" w:cs="Calibri"/>
          <w:sz w:val="20"/>
          <w:szCs w:val="20"/>
          <w:lang w:val="en-AU"/>
        </w:rPr>
        <w:t>;</w:t>
      </w:r>
      <w:r w:rsidR="0096027A">
        <w:rPr>
          <w:rFonts w:ascii="Calibri" w:hAnsi="Calibri" w:cs="Calibri"/>
          <w:sz w:val="20"/>
          <w:szCs w:val="20"/>
          <w:lang w:val="en-AU"/>
        </w:rPr>
        <w:t xml:space="preserve"> DSS</w:t>
      </w:r>
      <w:r w:rsidR="007B5DB6">
        <w:rPr>
          <w:rFonts w:ascii="Calibri" w:hAnsi="Calibri" w:cs="Calibri"/>
          <w:sz w:val="20"/>
          <w:szCs w:val="20"/>
          <w:lang w:val="en-AU"/>
        </w:rPr>
        <w:t>;</w:t>
      </w:r>
      <w:r w:rsidR="0096027A">
        <w:rPr>
          <w:rFonts w:ascii="Calibri" w:hAnsi="Calibri" w:cs="Calibri"/>
          <w:sz w:val="20"/>
          <w:szCs w:val="20"/>
          <w:lang w:val="en-AU"/>
        </w:rPr>
        <w:t xml:space="preserve"> DSS and 250 mg/</w:t>
      </w:r>
      <w:proofErr w:type="spellStart"/>
      <w:r w:rsidR="0096027A">
        <w:rPr>
          <w:rFonts w:ascii="Calibri" w:hAnsi="Calibri" w:cs="Calibri"/>
          <w:sz w:val="20"/>
          <w:szCs w:val="20"/>
          <w:lang w:val="en-AU"/>
        </w:rPr>
        <w:t>kgBW</w:t>
      </w:r>
      <w:proofErr w:type="spellEnd"/>
      <w:r w:rsidR="0096027A">
        <w:rPr>
          <w:rFonts w:ascii="Calibri" w:hAnsi="Calibri" w:cs="Calibri"/>
          <w:sz w:val="20"/>
          <w:szCs w:val="20"/>
          <w:lang w:val="en-AU"/>
        </w:rPr>
        <w:t xml:space="preserve"> beetroot extract; DSS and </w:t>
      </w:r>
      <w:r w:rsidR="00940433">
        <w:rPr>
          <w:rFonts w:ascii="Calibri" w:hAnsi="Calibri" w:cs="Calibri"/>
          <w:sz w:val="20"/>
          <w:szCs w:val="20"/>
          <w:lang w:val="en-AU"/>
        </w:rPr>
        <w:t>500 mg/</w:t>
      </w:r>
      <w:proofErr w:type="spellStart"/>
      <w:r w:rsidR="00940433">
        <w:rPr>
          <w:rFonts w:ascii="Calibri" w:hAnsi="Calibri" w:cs="Calibri"/>
          <w:sz w:val="20"/>
          <w:szCs w:val="20"/>
          <w:lang w:val="en-AU"/>
        </w:rPr>
        <w:t>kgBW</w:t>
      </w:r>
      <w:proofErr w:type="spellEnd"/>
      <w:r w:rsidR="00940433">
        <w:rPr>
          <w:rFonts w:ascii="Calibri" w:hAnsi="Calibri" w:cs="Calibri"/>
          <w:sz w:val="20"/>
          <w:szCs w:val="20"/>
          <w:lang w:val="en-AU"/>
        </w:rPr>
        <w:t xml:space="preserve"> beetroot extract. The extract group were treated with 2 cycles of 2% DSS with 7 days interval. Liver TNF-</w:t>
      </w:r>
      <w:r w:rsidR="0082496F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and IL-10 </w:t>
      </w:r>
      <w:r w:rsidR="0082496F">
        <w:rPr>
          <w:rFonts w:ascii="Calibri" w:hAnsi="Calibri" w:cs="Calibri"/>
          <w:sz w:val="20"/>
          <w:szCs w:val="20"/>
          <w:lang w:val="en-AU"/>
        </w:rPr>
        <w:t>were</w:t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measured using ELISA and normalized with the protein content. </w:t>
      </w:r>
    </w:p>
    <w:p w14:paraId="1ECD3B83" w14:textId="131A34D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40433">
        <w:rPr>
          <w:rFonts w:ascii="Calibri" w:hAnsi="Calibri" w:cs="Calibri"/>
          <w:sz w:val="20"/>
          <w:szCs w:val="20"/>
          <w:lang w:val="en-AU"/>
        </w:rPr>
        <w:t>The hepatic level of TNF-</w:t>
      </w:r>
      <w:r w:rsidR="00AA151E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and IL-10 show the same trend. The DSS group did not </w:t>
      </w:r>
      <w:r w:rsidR="00C10CF9">
        <w:rPr>
          <w:rFonts w:ascii="Calibri" w:hAnsi="Calibri" w:cs="Calibri"/>
          <w:sz w:val="20"/>
          <w:szCs w:val="20"/>
          <w:lang w:val="en-AU"/>
        </w:rPr>
        <w:t>showed</w:t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significant increase on </w:t>
      </w:r>
      <w:r w:rsidR="00716A2D">
        <w:rPr>
          <w:rFonts w:ascii="Calibri" w:hAnsi="Calibri" w:cs="Calibri"/>
          <w:sz w:val="20"/>
          <w:szCs w:val="20"/>
          <w:lang w:val="en-AU"/>
        </w:rPr>
        <w:t>those two markers</w:t>
      </w:r>
      <w:r w:rsidR="00940433">
        <w:rPr>
          <w:rFonts w:ascii="Calibri" w:hAnsi="Calibri" w:cs="Calibri"/>
          <w:sz w:val="20"/>
          <w:szCs w:val="20"/>
          <w:lang w:val="en-AU"/>
        </w:rPr>
        <w:t>. Meanwhile, the DSS and beetroot 250</w:t>
      </w:r>
      <w:r w:rsidR="00902D25">
        <w:rPr>
          <w:rFonts w:ascii="Calibri" w:hAnsi="Calibri" w:cs="Calibri"/>
          <w:sz w:val="20"/>
          <w:szCs w:val="20"/>
          <w:lang w:val="en-AU"/>
        </w:rPr>
        <w:t xml:space="preserve"> group</w:t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achieve the highest level of </w:t>
      </w:r>
      <w:r w:rsidR="00D10C03">
        <w:rPr>
          <w:rFonts w:ascii="Calibri" w:hAnsi="Calibri" w:cs="Calibri"/>
          <w:sz w:val="20"/>
          <w:szCs w:val="20"/>
          <w:lang w:val="en-AU"/>
        </w:rPr>
        <w:t xml:space="preserve">both </w:t>
      </w:r>
      <w:r w:rsidR="00940433">
        <w:rPr>
          <w:rFonts w:ascii="Calibri" w:hAnsi="Calibri" w:cs="Calibri"/>
          <w:sz w:val="20"/>
          <w:szCs w:val="20"/>
          <w:lang w:val="en-AU"/>
        </w:rPr>
        <w:t>TNF-</w:t>
      </w:r>
      <w:r w:rsidR="00D10C03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and IL10. Furthermore, there </w:t>
      </w:r>
      <w:r w:rsidR="00DD4A74">
        <w:rPr>
          <w:rFonts w:ascii="Calibri" w:hAnsi="Calibri" w:cs="Calibri"/>
          <w:sz w:val="20"/>
          <w:szCs w:val="20"/>
          <w:lang w:val="en-AU"/>
        </w:rPr>
        <w:t>was</w:t>
      </w:r>
      <w:r w:rsidR="009404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4A74">
        <w:rPr>
          <w:rFonts w:ascii="Calibri" w:hAnsi="Calibri" w:cs="Calibri"/>
          <w:sz w:val="20"/>
          <w:szCs w:val="20"/>
          <w:lang w:val="en-AU"/>
        </w:rPr>
        <w:t xml:space="preserve">a positive and </w:t>
      </w:r>
      <w:r w:rsidR="00940433">
        <w:rPr>
          <w:rFonts w:ascii="Calibri" w:hAnsi="Calibri" w:cs="Calibri"/>
          <w:sz w:val="20"/>
          <w:szCs w:val="20"/>
          <w:lang w:val="en-AU"/>
        </w:rPr>
        <w:t>strong c</w:t>
      </w:r>
      <w:r w:rsidR="006F5DD2">
        <w:rPr>
          <w:rFonts w:ascii="Calibri" w:hAnsi="Calibri" w:cs="Calibri"/>
          <w:sz w:val="20"/>
          <w:szCs w:val="20"/>
          <w:lang w:val="en-AU"/>
        </w:rPr>
        <w:t>orrelation</w:t>
      </w:r>
      <w:r w:rsidR="00DD4A74">
        <w:rPr>
          <w:rFonts w:ascii="Calibri" w:hAnsi="Calibri" w:cs="Calibri"/>
          <w:sz w:val="20"/>
          <w:szCs w:val="20"/>
          <w:lang w:val="en-AU"/>
        </w:rPr>
        <w:t xml:space="preserve"> (Fig) between the hepatic</w:t>
      </w:r>
      <w:r w:rsidR="007506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008ED">
        <w:rPr>
          <w:rFonts w:ascii="Calibri" w:hAnsi="Calibri" w:cs="Calibri"/>
          <w:sz w:val="20"/>
          <w:szCs w:val="20"/>
          <w:lang w:val="en-AU"/>
        </w:rPr>
        <w:t>TNF-</w:t>
      </w:r>
      <w:r w:rsidR="00D008ED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D008ED">
        <w:rPr>
          <w:rFonts w:ascii="Calibri" w:hAnsi="Calibri" w:cs="Calibri"/>
          <w:sz w:val="20"/>
          <w:szCs w:val="20"/>
          <w:lang w:val="en-AU"/>
        </w:rPr>
        <w:t xml:space="preserve"> and IL10</w:t>
      </w:r>
      <w:r w:rsidR="00E7184C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54672">
        <w:rPr>
          <w:rFonts w:ascii="Calibri" w:hAnsi="Calibri" w:cs="Calibri"/>
          <w:sz w:val="20"/>
          <w:szCs w:val="20"/>
          <w:lang w:val="en-AU"/>
        </w:rPr>
        <w:t>Spearman correlation r = 0.8406 (CI 0.6544 – 0.9307)</w:t>
      </w:r>
      <w:r w:rsidR="0097695E">
        <w:rPr>
          <w:rFonts w:ascii="Calibri" w:hAnsi="Calibri" w:cs="Calibri"/>
          <w:sz w:val="20"/>
          <w:szCs w:val="20"/>
          <w:lang w:val="en-AU"/>
        </w:rPr>
        <w:t>;</w:t>
      </w:r>
      <w:r w:rsidR="00454672">
        <w:rPr>
          <w:rFonts w:ascii="Calibri" w:hAnsi="Calibri" w:cs="Calibri"/>
          <w:sz w:val="20"/>
          <w:szCs w:val="20"/>
          <w:lang w:val="en-AU"/>
        </w:rPr>
        <w:t xml:space="preserve"> p &lt; 0.001</w:t>
      </w:r>
      <w:r w:rsidR="0097695E">
        <w:rPr>
          <w:rFonts w:ascii="Calibri" w:hAnsi="Calibri" w:cs="Calibri"/>
          <w:sz w:val="20"/>
          <w:szCs w:val="20"/>
          <w:lang w:val="en-AU"/>
        </w:rPr>
        <w:t>).</w:t>
      </w:r>
    </w:p>
    <w:p w14:paraId="06583762" w14:textId="1DEF74FF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06759">
        <w:rPr>
          <w:rFonts w:ascii="Calibri" w:hAnsi="Calibri" w:cs="Calibri"/>
          <w:sz w:val="20"/>
          <w:szCs w:val="20"/>
          <w:lang w:val="en-AU"/>
        </w:rPr>
        <w:t xml:space="preserve">The high </w:t>
      </w:r>
      <w:r w:rsidR="00D42696">
        <w:rPr>
          <w:rFonts w:ascii="Calibri" w:hAnsi="Calibri" w:cs="Calibri"/>
          <w:sz w:val="20"/>
          <w:szCs w:val="20"/>
          <w:lang w:val="en-AU"/>
        </w:rPr>
        <w:t xml:space="preserve">level of </w:t>
      </w:r>
      <w:r w:rsidR="00C06759">
        <w:rPr>
          <w:rFonts w:ascii="Calibri" w:hAnsi="Calibri" w:cs="Calibri"/>
          <w:sz w:val="20"/>
          <w:szCs w:val="20"/>
          <w:lang w:val="en-AU"/>
        </w:rPr>
        <w:t>TNF-</w:t>
      </w:r>
      <w:r w:rsidR="00C06759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346D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22C8C">
        <w:rPr>
          <w:rFonts w:ascii="Calibri" w:hAnsi="Calibri" w:cs="Calibri"/>
          <w:sz w:val="20"/>
          <w:szCs w:val="20"/>
          <w:lang w:val="en-AU"/>
        </w:rPr>
        <w:t>show</w:t>
      </w:r>
      <w:r w:rsidR="009E3DAC">
        <w:rPr>
          <w:rFonts w:ascii="Calibri" w:hAnsi="Calibri" w:cs="Calibri"/>
          <w:sz w:val="20"/>
          <w:szCs w:val="20"/>
          <w:lang w:val="en-AU"/>
        </w:rPr>
        <w:t>ed</w:t>
      </w:r>
      <w:r w:rsidR="00722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06759">
        <w:rPr>
          <w:rFonts w:ascii="Calibri" w:hAnsi="Calibri" w:cs="Calibri"/>
          <w:sz w:val="20"/>
          <w:szCs w:val="20"/>
          <w:lang w:val="en-AU"/>
        </w:rPr>
        <w:t>that</w:t>
      </w:r>
      <w:r w:rsidR="00346DD0">
        <w:rPr>
          <w:rFonts w:ascii="Calibri" w:hAnsi="Calibri" w:cs="Calibri"/>
          <w:sz w:val="20"/>
          <w:szCs w:val="20"/>
          <w:lang w:val="en-AU"/>
        </w:rPr>
        <w:t xml:space="preserve"> beetroot</w:t>
      </w:r>
      <w:r w:rsidR="00C06759">
        <w:rPr>
          <w:rFonts w:ascii="Calibri" w:hAnsi="Calibri" w:cs="Calibri"/>
          <w:sz w:val="20"/>
          <w:szCs w:val="20"/>
          <w:lang w:val="en-AU"/>
        </w:rPr>
        <w:t xml:space="preserve"> 250 mg/</w:t>
      </w:r>
      <w:proofErr w:type="spellStart"/>
      <w:r w:rsidR="00C06759">
        <w:rPr>
          <w:rFonts w:ascii="Calibri" w:hAnsi="Calibri" w:cs="Calibri"/>
          <w:sz w:val="20"/>
          <w:szCs w:val="20"/>
          <w:lang w:val="en-AU"/>
        </w:rPr>
        <w:t>kgBW</w:t>
      </w:r>
      <w:proofErr w:type="spellEnd"/>
      <w:r w:rsidR="00C0675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42696">
        <w:rPr>
          <w:rFonts w:ascii="Calibri" w:hAnsi="Calibri" w:cs="Calibri"/>
          <w:sz w:val="20"/>
          <w:szCs w:val="20"/>
          <w:lang w:val="en-AU"/>
        </w:rPr>
        <w:t xml:space="preserve">was insufficient to prevent DSS-induced </w:t>
      </w:r>
      <w:r w:rsidR="00C06759">
        <w:rPr>
          <w:rFonts w:ascii="Calibri" w:hAnsi="Calibri" w:cs="Calibri"/>
          <w:sz w:val="20"/>
          <w:szCs w:val="20"/>
          <w:lang w:val="en-AU"/>
        </w:rPr>
        <w:t xml:space="preserve">inflammation. </w:t>
      </w:r>
      <w:r w:rsidR="00C068B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84803">
        <w:rPr>
          <w:rFonts w:ascii="Calibri" w:hAnsi="Calibri" w:cs="Calibri"/>
          <w:sz w:val="20"/>
          <w:szCs w:val="20"/>
          <w:lang w:val="en-AU"/>
        </w:rPr>
        <w:t xml:space="preserve">simultaneous </w:t>
      </w:r>
      <w:r w:rsidR="00346DD0">
        <w:rPr>
          <w:rFonts w:ascii="Calibri" w:hAnsi="Calibri" w:cs="Calibri"/>
          <w:sz w:val="20"/>
          <w:szCs w:val="20"/>
          <w:lang w:val="en-AU"/>
        </w:rPr>
        <w:t xml:space="preserve">rise </w:t>
      </w:r>
      <w:r w:rsidR="00E84803">
        <w:rPr>
          <w:rFonts w:ascii="Calibri" w:hAnsi="Calibri" w:cs="Calibri"/>
          <w:sz w:val="20"/>
          <w:szCs w:val="20"/>
          <w:lang w:val="en-AU"/>
        </w:rPr>
        <w:t>of</w:t>
      </w:r>
      <w:r w:rsidR="00346DD0">
        <w:rPr>
          <w:rFonts w:ascii="Calibri" w:hAnsi="Calibri" w:cs="Calibri"/>
          <w:sz w:val="20"/>
          <w:szCs w:val="20"/>
          <w:lang w:val="en-AU"/>
        </w:rPr>
        <w:t xml:space="preserve"> both </w:t>
      </w:r>
      <w:r w:rsidR="0032036B">
        <w:rPr>
          <w:rFonts w:ascii="Calibri" w:hAnsi="Calibri" w:cs="Calibri"/>
          <w:sz w:val="20"/>
          <w:szCs w:val="20"/>
          <w:lang w:val="en-AU"/>
        </w:rPr>
        <w:t>TNF-</w:t>
      </w:r>
      <w:r w:rsidR="0032036B">
        <w:rPr>
          <w:rFonts w:ascii="Calibri" w:hAnsi="Calibri" w:cs="Calibri"/>
          <w:sz w:val="20"/>
          <w:szCs w:val="20"/>
          <w:lang w:val="en-AU"/>
        </w:rPr>
        <w:sym w:font="Symbol" w:char="F061"/>
      </w:r>
      <w:r w:rsidR="00346D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036B">
        <w:rPr>
          <w:rFonts w:ascii="Calibri" w:hAnsi="Calibri" w:cs="Calibri"/>
          <w:sz w:val="20"/>
          <w:szCs w:val="20"/>
          <w:lang w:val="en-AU"/>
        </w:rPr>
        <w:t>and IL</w:t>
      </w:r>
      <w:r w:rsidR="00346DD0">
        <w:rPr>
          <w:rFonts w:ascii="Calibri" w:hAnsi="Calibri" w:cs="Calibri"/>
          <w:sz w:val="20"/>
          <w:szCs w:val="20"/>
          <w:lang w:val="en-AU"/>
        </w:rPr>
        <w:t>-</w:t>
      </w:r>
      <w:r w:rsidR="0032036B">
        <w:rPr>
          <w:rFonts w:ascii="Calibri" w:hAnsi="Calibri" w:cs="Calibri"/>
          <w:sz w:val="20"/>
          <w:szCs w:val="20"/>
          <w:lang w:val="en-AU"/>
        </w:rPr>
        <w:t>10</w:t>
      </w:r>
      <w:r w:rsidR="00F12AE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84803">
        <w:rPr>
          <w:rFonts w:ascii="Calibri" w:hAnsi="Calibri" w:cs="Calibri"/>
          <w:sz w:val="20"/>
          <w:szCs w:val="20"/>
          <w:lang w:val="en-AU"/>
        </w:rPr>
        <w:t xml:space="preserve">may indicate an active </w:t>
      </w:r>
      <w:r w:rsidR="000B6A6E">
        <w:rPr>
          <w:rFonts w:ascii="Calibri" w:hAnsi="Calibri" w:cs="Calibri"/>
          <w:sz w:val="20"/>
          <w:szCs w:val="20"/>
          <w:lang w:val="en-AU"/>
        </w:rPr>
        <w:t xml:space="preserve">inflammatory response </w:t>
      </w:r>
      <w:r w:rsidR="00E84803">
        <w:rPr>
          <w:rFonts w:ascii="Calibri" w:hAnsi="Calibri" w:cs="Calibri"/>
          <w:sz w:val="20"/>
          <w:szCs w:val="20"/>
          <w:lang w:val="en-AU"/>
        </w:rPr>
        <w:t>alongside a compensatory homeostatic mechanism</w:t>
      </w:r>
      <w:r w:rsidR="00514A9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377C8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580F10">
        <w:rPr>
          <w:rFonts w:ascii="Calibri" w:hAnsi="Calibri" w:cs="Calibri"/>
          <w:sz w:val="20"/>
          <w:szCs w:val="20"/>
          <w:lang w:val="en-AU"/>
        </w:rPr>
        <w:t xml:space="preserve">anti-inflammatory substance in beetroot </w:t>
      </w:r>
      <w:r w:rsidR="0084001B">
        <w:rPr>
          <w:rFonts w:ascii="Calibri" w:hAnsi="Calibri" w:cs="Calibri"/>
          <w:sz w:val="20"/>
          <w:szCs w:val="20"/>
          <w:lang w:val="en-AU"/>
        </w:rPr>
        <w:t>extract</w:t>
      </w:r>
      <w:r w:rsidR="00812DD5">
        <w:rPr>
          <w:rFonts w:ascii="Calibri" w:hAnsi="Calibri" w:cs="Calibri"/>
          <w:sz w:val="20"/>
          <w:szCs w:val="20"/>
          <w:lang w:val="en-AU"/>
        </w:rPr>
        <w:t xml:space="preserve">, like </w:t>
      </w:r>
      <w:proofErr w:type="spellStart"/>
      <w:r w:rsidR="00580F10">
        <w:rPr>
          <w:rFonts w:ascii="Calibri" w:hAnsi="Calibri" w:cs="Calibri"/>
          <w:sz w:val="20"/>
          <w:szCs w:val="20"/>
          <w:lang w:val="en-AU"/>
        </w:rPr>
        <w:t>betalains</w:t>
      </w:r>
      <w:proofErr w:type="spellEnd"/>
      <w:r w:rsidR="00580F10">
        <w:rPr>
          <w:rFonts w:ascii="Calibri" w:hAnsi="Calibri" w:cs="Calibri"/>
          <w:sz w:val="20"/>
          <w:szCs w:val="20"/>
          <w:lang w:val="en-AU"/>
        </w:rPr>
        <w:t>,</w:t>
      </w:r>
      <w:r w:rsidR="00013793">
        <w:rPr>
          <w:rFonts w:ascii="Calibri" w:hAnsi="Calibri" w:cs="Calibri"/>
          <w:sz w:val="20"/>
          <w:szCs w:val="20"/>
          <w:lang w:val="en-AU"/>
        </w:rPr>
        <w:t xml:space="preserve"> flavonoids, polyphenols, may</w:t>
      </w:r>
      <w:r w:rsidR="00580F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2FF8">
        <w:rPr>
          <w:rFonts w:ascii="Calibri" w:hAnsi="Calibri" w:cs="Calibri"/>
          <w:sz w:val="20"/>
          <w:szCs w:val="20"/>
          <w:lang w:val="en-AU"/>
        </w:rPr>
        <w:t xml:space="preserve">helped increase </w:t>
      </w:r>
      <w:r w:rsidR="00580F10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7377C8">
        <w:rPr>
          <w:rFonts w:ascii="Calibri" w:hAnsi="Calibri" w:cs="Calibri"/>
          <w:sz w:val="20"/>
          <w:szCs w:val="20"/>
          <w:lang w:val="en-AU"/>
        </w:rPr>
        <w:t>IL-10</w:t>
      </w:r>
      <w:r w:rsidR="00E22FF8">
        <w:rPr>
          <w:rFonts w:ascii="Calibri" w:hAnsi="Calibri" w:cs="Calibri"/>
          <w:sz w:val="20"/>
          <w:szCs w:val="20"/>
          <w:lang w:val="en-AU"/>
        </w:rPr>
        <w:t xml:space="preserve"> level </w:t>
      </w:r>
      <w:r w:rsidR="00101CB9">
        <w:rPr>
          <w:rFonts w:ascii="Calibri" w:hAnsi="Calibri" w:cs="Calibri"/>
          <w:sz w:val="20"/>
          <w:szCs w:val="20"/>
          <w:lang w:val="en-AU"/>
        </w:rPr>
        <w:t>to</w:t>
      </w:r>
      <w:r w:rsidR="00E22FF8">
        <w:rPr>
          <w:rFonts w:ascii="Calibri" w:hAnsi="Calibri" w:cs="Calibri"/>
          <w:sz w:val="20"/>
          <w:szCs w:val="20"/>
          <w:lang w:val="en-AU"/>
        </w:rPr>
        <w:t xml:space="preserve"> limit the damage</w:t>
      </w:r>
      <w:r w:rsidR="00580F10">
        <w:rPr>
          <w:rFonts w:ascii="Calibri" w:hAnsi="Calibri" w:cs="Calibri"/>
          <w:sz w:val="20"/>
          <w:szCs w:val="20"/>
          <w:lang w:val="en-AU"/>
        </w:rPr>
        <w:t xml:space="preserve">.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3793"/>
    <w:rsid w:val="00060B35"/>
    <w:rsid w:val="0007184E"/>
    <w:rsid w:val="00091BBE"/>
    <w:rsid w:val="000951EB"/>
    <w:rsid w:val="000A4FA6"/>
    <w:rsid w:val="000B6A6E"/>
    <w:rsid w:val="000D6F44"/>
    <w:rsid w:val="00101CB9"/>
    <w:rsid w:val="001076C3"/>
    <w:rsid w:val="00130D19"/>
    <w:rsid w:val="00160E40"/>
    <w:rsid w:val="00166C9D"/>
    <w:rsid w:val="00185A0A"/>
    <w:rsid w:val="00185F9E"/>
    <w:rsid w:val="002226BB"/>
    <w:rsid w:val="002272B0"/>
    <w:rsid w:val="00235B05"/>
    <w:rsid w:val="002437A0"/>
    <w:rsid w:val="00283164"/>
    <w:rsid w:val="00290B8F"/>
    <w:rsid w:val="002F7082"/>
    <w:rsid w:val="00300B92"/>
    <w:rsid w:val="00312099"/>
    <w:rsid w:val="0032036B"/>
    <w:rsid w:val="003238D9"/>
    <w:rsid w:val="00346DA4"/>
    <w:rsid w:val="00346DD0"/>
    <w:rsid w:val="00355767"/>
    <w:rsid w:val="00387491"/>
    <w:rsid w:val="003D1EFD"/>
    <w:rsid w:val="003E778B"/>
    <w:rsid w:val="00444224"/>
    <w:rsid w:val="00454672"/>
    <w:rsid w:val="00483B05"/>
    <w:rsid w:val="004854AD"/>
    <w:rsid w:val="00494F7F"/>
    <w:rsid w:val="004A04D4"/>
    <w:rsid w:val="004C3B14"/>
    <w:rsid w:val="004D49BE"/>
    <w:rsid w:val="004E28B9"/>
    <w:rsid w:val="004E50FC"/>
    <w:rsid w:val="004E5450"/>
    <w:rsid w:val="00514A94"/>
    <w:rsid w:val="00580F10"/>
    <w:rsid w:val="005852F3"/>
    <w:rsid w:val="0059609A"/>
    <w:rsid w:val="00597659"/>
    <w:rsid w:val="005B0DED"/>
    <w:rsid w:val="005D1700"/>
    <w:rsid w:val="005E48A2"/>
    <w:rsid w:val="005E62BE"/>
    <w:rsid w:val="0062083B"/>
    <w:rsid w:val="00650703"/>
    <w:rsid w:val="006F5DD2"/>
    <w:rsid w:val="00711813"/>
    <w:rsid w:val="00716A2D"/>
    <w:rsid w:val="00722C8C"/>
    <w:rsid w:val="00724E3C"/>
    <w:rsid w:val="00730860"/>
    <w:rsid w:val="007377C8"/>
    <w:rsid w:val="00743C46"/>
    <w:rsid w:val="00750681"/>
    <w:rsid w:val="007527DB"/>
    <w:rsid w:val="00760B17"/>
    <w:rsid w:val="007934F9"/>
    <w:rsid w:val="007A47C5"/>
    <w:rsid w:val="007B3C30"/>
    <w:rsid w:val="007B5DB6"/>
    <w:rsid w:val="007E61DF"/>
    <w:rsid w:val="007F7651"/>
    <w:rsid w:val="00812DD5"/>
    <w:rsid w:val="0082496F"/>
    <w:rsid w:val="0084001B"/>
    <w:rsid w:val="00885303"/>
    <w:rsid w:val="008909C9"/>
    <w:rsid w:val="00891C39"/>
    <w:rsid w:val="008F5A61"/>
    <w:rsid w:val="00902D25"/>
    <w:rsid w:val="00930FB2"/>
    <w:rsid w:val="00940433"/>
    <w:rsid w:val="00947B77"/>
    <w:rsid w:val="0096027A"/>
    <w:rsid w:val="0097695E"/>
    <w:rsid w:val="009D4501"/>
    <w:rsid w:val="009E2228"/>
    <w:rsid w:val="009E3DAC"/>
    <w:rsid w:val="009F06D6"/>
    <w:rsid w:val="009F2035"/>
    <w:rsid w:val="009F7B24"/>
    <w:rsid w:val="00A266B4"/>
    <w:rsid w:val="00A53F8E"/>
    <w:rsid w:val="00A71DEF"/>
    <w:rsid w:val="00A90ED6"/>
    <w:rsid w:val="00AA151E"/>
    <w:rsid w:val="00AE267D"/>
    <w:rsid w:val="00AE2DA6"/>
    <w:rsid w:val="00BC5FCC"/>
    <w:rsid w:val="00BD519F"/>
    <w:rsid w:val="00C04EE6"/>
    <w:rsid w:val="00C06759"/>
    <w:rsid w:val="00C068B5"/>
    <w:rsid w:val="00C10CF9"/>
    <w:rsid w:val="00C132EC"/>
    <w:rsid w:val="00C44254"/>
    <w:rsid w:val="00C60A71"/>
    <w:rsid w:val="00C71212"/>
    <w:rsid w:val="00D008ED"/>
    <w:rsid w:val="00D10C03"/>
    <w:rsid w:val="00D11198"/>
    <w:rsid w:val="00D178DE"/>
    <w:rsid w:val="00D42696"/>
    <w:rsid w:val="00D55F3B"/>
    <w:rsid w:val="00D60DFE"/>
    <w:rsid w:val="00D876E7"/>
    <w:rsid w:val="00DA2731"/>
    <w:rsid w:val="00DD4A74"/>
    <w:rsid w:val="00DD66D6"/>
    <w:rsid w:val="00E22FF8"/>
    <w:rsid w:val="00E7184C"/>
    <w:rsid w:val="00E81D63"/>
    <w:rsid w:val="00E84803"/>
    <w:rsid w:val="00EC2CAB"/>
    <w:rsid w:val="00EC3387"/>
    <w:rsid w:val="00EF12F3"/>
    <w:rsid w:val="00F02477"/>
    <w:rsid w:val="00F04890"/>
    <w:rsid w:val="00F06979"/>
    <w:rsid w:val="00F12AE7"/>
    <w:rsid w:val="00F20AC6"/>
    <w:rsid w:val="00F739CC"/>
    <w:rsid w:val="00F73ACA"/>
    <w:rsid w:val="00F813B4"/>
    <w:rsid w:val="00F86B50"/>
    <w:rsid w:val="00F90F73"/>
    <w:rsid w:val="00F97620"/>
    <w:rsid w:val="00FB11C4"/>
    <w:rsid w:val="00F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1B760"/>
  <w15:chartTrackingRefBased/>
  <w15:docId w15:val="{815D06FC-764D-FB4B-9FAF-DEED4BEB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2087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Adisti Dwijayanti</cp:lastModifiedBy>
  <cp:revision>129</cp:revision>
  <cp:lastPrinted>2013-06-13T08:15:00Z</cp:lastPrinted>
  <dcterms:created xsi:type="dcterms:W3CDTF">2025-09-12T06:35:00Z</dcterms:created>
  <dcterms:modified xsi:type="dcterms:W3CDTF">2025-09-13T15:13:00Z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